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6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8"/>
        <w:gridCol w:w="5276"/>
      </w:tblGrid>
      <w:tr w:rsidR="00FE2488" w:rsidRPr="00EB0AFF" w:rsidTr="00FE2488">
        <w:trPr>
          <w:trHeight w:val="1399"/>
        </w:trPr>
        <w:tc>
          <w:tcPr>
            <w:tcW w:w="5888" w:type="dxa"/>
            <w:tcBorders>
              <w:top w:val="single" w:sz="4" w:space="0" w:color="auto"/>
              <w:left w:val="single" w:sz="4" w:space="0" w:color="auto"/>
              <w:bottom w:val="single" w:sz="4" w:space="0" w:color="auto"/>
              <w:right w:val="single" w:sz="4" w:space="0" w:color="auto"/>
            </w:tcBorders>
            <w:hideMark/>
          </w:tcPr>
          <w:p w:rsidR="00FE2488" w:rsidRPr="00EB0AFF" w:rsidRDefault="00FE2488" w:rsidP="00FE2488">
            <w:pPr>
              <w:spacing w:after="0" w:line="240" w:lineRule="auto"/>
              <w:jc w:val="center"/>
              <w:rPr>
                <w:rFonts w:ascii="Times New Roman" w:hAnsi="Times New Roman"/>
                <w:b/>
                <w:bCs/>
                <w:sz w:val="24"/>
                <w:szCs w:val="24"/>
                <w:lang w:val="tt-RU"/>
              </w:rPr>
            </w:pPr>
            <w:r>
              <w:rPr>
                <w:rFonts w:ascii="Times New Roman" w:hAnsi="Times New Roman"/>
                <w:bCs/>
                <w:sz w:val="28"/>
                <w:szCs w:val="28"/>
              </w:rPr>
              <w:br w:type="page"/>
            </w:r>
            <w:r w:rsidRPr="00EB0AFF">
              <w:rPr>
                <w:rFonts w:ascii="Times New Roman" w:hAnsi="Times New Roman"/>
                <w:b/>
                <w:bCs/>
                <w:sz w:val="24"/>
                <w:szCs w:val="24"/>
              </w:rPr>
              <w:t>Муниципальное бюджетное общеобразовательное учреждение</w:t>
            </w:r>
          </w:p>
          <w:p w:rsidR="00FE2488" w:rsidRPr="00EB0AFF" w:rsidRDefault="00FE2488" w:rsidP="00FE2488">
            <w:pPr>
              <w:spacing w:after="0" w:line="240" w:lineRule="auto"/>
              <w:jc w:val="center"/>
              <w:rPr>
                <w:rFonts w:ascii="Times New Roman" w:hAnsi="Times New Roman"/>
                <w:b/>
                <w:bCs/>
                <w:sz w:val="24"/>
                <w:szCs w:val="24"/>
              </w:rPr>
            </w:pPr>
            <w:r w:rsidRPr="00EB0AFF">
              <w:rPr>
                <w:rFonts w:ascii="Times New Roman" w:hAnsi="Times New Roman"/>
                <w:b/>
                <w:bCs/>
                <w:sz w:val="24"/>
                <w:szCs w:val="24"/>
              </w:rPr>
              <w:t xml:space="preserve">«Средняя </w:t>
            </w:r>
            <w:r w:rsidRPr="00EB0AFF">
              <w:rPr>
                <w:rFonts w:ascii="Times New Roman" w:hAnsi="Times New Roman"/>
                <w:b/>
                <w:bCs/>
                <w:sz w:val="24"/>
                <w:szCs w:val="24"/>
                <w:lang w:val="tt-RU"/>
              </w:rPr>
              <w:t>о</w:t>
            </w:r>
            <w:r w:rsidRPr="00EB0AFF">
              <w:rPr>
                <w:rFonts w:ascii="Times New Roman" w:hAnsi="Times New Roman"/>
                <w:b/>
                <w:bCs/>
                <w:sz w:val="24"/>
                <w:szCs w:val="24"/>
              </w:rPr>
              <w:t>бщеобразовательная  школа</w:t>
            </w:r>
          </w:p>
          <w:p w:rsidR="00FE2488" w:rsidRPr="00EB0AFF" w:rsidRDefault="00FE2488" w:rsidP="00FE2488">
            <w:pPr>
              <w:spacing w:after="0" w:line="240" w:lineRule="auto"/>
              <w:jc w:val="center"/>
              <w:rPr>
                <w:rFonts w:ascii="Times New Roman" w:hAnsi="Times New Roman"/>
                <w:b/>
                <w:bCs/>
                <w:sz w:val="24"/>
                <w:szCs w:val="24"/>
              </w:rPr>
            </w:pPr>
            <w:r w:rsidRPr="00EB0AFF">
              <w:rPr>
                <w:rFonts w:ascii="Times New Roman" w:hAnsi="Times New Roman"/>
                <w:b/>
                <w:bCs/>
                <w:sz w:val="24"/>
                <w:szCs w:val="24"/>
              </w:rPr>
              <w:t>№15 с углубленным изучением отдельных предметов»</w:t>
            </w:r>
          </w:p>
          <w:p w:rsidR="00FE2488" w:rsidRPr="00EB0AFF" w:rsidRDefault="00FE2488" w:rsidP="00FE2488">
            <w:pPr>
              <w:spacing w:after="0" w:line="240" w:lineRule="auto"/>
              <w:jc w:val="center"/>
              <w:rPr>
                <w:rFonts w:ascii="Times New Roman" w:hAnsi="Times New Roman"/>
                <w:sz w:val="24"/>
                <w:szCs w:val="24"/>
                <w:lang w:val="tt-RU"/>
              </w:rPr>
            </w:pPr>
            <w:r w:rsidRPr="00EB0AFF">
              <w:rPr>
                <w:rFonts w:ascii="Times New Roman" w:hAnsi="Times New Roman"/>
                <w:b/>
                <w:bCs/>
                <w:sz w:val="24"/>
                <w:szCs w:val="24"/>
              </w:rPr>
              <w:t>Советского района г. Казани</w:t>
            </w:r>
          </w:p>
        </w:tc>
        <w:tc>
          <w:tcPr>
            <w:tcW w:w="5276" w:type="dxa"/>
            <w:tcBorders>
              <w:top w:val="single" w:sz="4" w:space="0" w:color="auto"/>
              <w:left w:val="single" w:sz="4" w:space="0" w:color="auto"/>
              <w:bottom w:val="single" w:sz="4" w:space="0" w:color="auto"/>
              <w:right w:val="single" w:sz="4" w:space="0" w:color="auto"/>
            </w:tcBorders>
            <w:hideMark/>
          </w:tcPr>
          <w:p w:rsidR="00FE2488" w:rsidRPr="00EB0AFF" w:rsidRDefault="00FE2488" w:rsidP="00FE2488">
            <w:pPr>
              <w:spacing w:after="0" w:line="240" w:lineRule="auto"/>
              <w:jc w:val="center"/>
              <w:rPr>
                <w:rFonts w:ascii="Times New Roman" w:hAnsi="Times New Roman"/>
                <w:b/>
                <w:sz w:val="24"/>
                <w:szCs w:val="24"/>
                <w:lang w:val="tt-RU"/>
              </w:rPr>
            </w:pPr>
            <w:r w:rsidRPr="00EB0AFF">
              <w:rPr>
                <w:rFonts w:ascii="Times New Roman" w:hAnsi="Times New Roman"/>
                <w:b/>
                <w:sz w:val="24"/>
                <w:szCs w:val="24"/>
                <w:lang w:val="tt-RU"/>
              </w:rPr>
              <w:t>Казан шәһәре Совет районының</w:t>
            </w:r>
          </w:p>
          <w:p w:rsidR="00FE2488" w:rsidRPr="00EB0AFF" w:rsidRDefault="00FE2488" w:rsidP="00FE2488">
            <w:pPr>
              <w:spacing w:after="0" w:line="240" w:lineRule="auto"/>
              <w:jc w:val="center"/>
              <w:rPr>
                <w:rFonts w:ascii="Times New Roman" w:hAnsi="Times New Roman"/>
                <w:b/>
                <w:sz w:val="24"/>
                <w:szCs w:val="24"/>
                <w:lang w:val="tt-RU"/>
              </w:rPr>
            </w:pPr>
            <w:r w:rsidRPr="00EB0AFF">
              <w:rPr>
                <w:rFonts w:ascii="Times New Roman" w:hAnsi="Times New Roman"/>
                <w:b/>
                <w:bCs/>
                <w:sz w:val="24"/>
                <w:szCs w:val="24"/>
                <w:lang w:val="tt-RU"/>
              </w:rPr>
              <w:t>«</w:t>
            </w:r>
            <w:r w:rsidRPr="00EB0AFF">
              <w:rPr>
                <w:rFonts w:ascii="Times New Roman" w:hAnsi="Times New Roman"/>
                <w:b/>
                <w:sz w:val="24"/>
                <w:szCs w:val="24"/>
                <w:lang w:val="tt-RU"/>
              </w:rPr>
              <w:t>Аерым  предметлар тирәнтен өйрәнелә торган</w:t>
            </w:r>
          </w:p>
          <w:p w:rsidR="00FE2488" w:rsidRPr="00EB0AFF" w:rsidRDefault="00FE2488" w:rsidP="00FE2488">
            <w:pPr>
              <w:spacing w:after="0" w:line="240" w:lineRule="auto"/>
              <w:jc w:val="center"/>
              <w:rPr>
                <w:rFonts w:ascii="Times New Roman" w:hAnsi="Times New Roman"/>
                <w:b/>
                <w:sz w:val="24"/>
                <w:szCs w:val="24"/>
                <w:lang w:val="tt-RU"/>
              </w:rPr>
            </w:pPr>
            <w:r w:rsidRPr="00EB0AFF">
              <w:rPr>
                <w:rFonts w:ascii="Times New Roman" w:hAnsi="Times New Roman"/>
                <w:b/>
                <w:sz w:val="24"/>
                <w:szCs w:val="24"/>
                <w:lang w:val="tt-RU"/>
              </w:rPr>
              <w:t>15 нче урта гомуми  белем  мәктәбе</w:t>
            </w:r>
            <w:r w:rsidRPr="00EB0AFF">
              <w:rPr>
                <w:rFonts w:ascii="Times New Roman" w:hAnsi="Times New Roman"/>
                <w:b/>
                <w:bCs/>
                <w:sz w:val="24"/>
                <w:szCs w:val="24"/>
                <w:lang w:val="tt-RU"/>
              </w:rPr>
              <w:t>»</w:t>
            </w:r>
          </w:p>
          <w:p w:rsidR="00FE2488" w:rsidRPr="00EB0AFF" w:rsidRDefault="00FE2488" w:rsidP="00FE2488">
            <w:pPr>
              <w:spacing w:after="0" w:line="240" w:lineRule="auto"/>
              <w:jc w:val="center"/>
              <w:rPr>
                <w:rFonts w:ascii="Times New Roman" w:hAnsi="Times New Roman"/>
                <w:b/>
                <w:sz w:val="24"/>
                <w:szCs w:val="24"/>
              </w:rPr>
            </w:pPr>
            <w:r w:rsidRPr="00EB0AFF">
              <w:rPr>
                <w:rFonts w:ascii="Times New Roman" w:hAnsi="Times New Roman"/>
                <w:b/>
                <w:sz w:val="24"/>
                <w:szCs w:val="24"/>
                <w:lang w:val="tt-RU"/>
              </w:rPr>
              <w:t>гомуми белем  муни</w:t>
            </w:r>
            <w:r w:rsidRPr="00EB0AFF">
              <w:rPr>
                <w:rFonts w:ascii="Times New Roman" w:hAnsi="Times New Roman"/>
                <w:b/>
                <w:sz w:val="24"/>
                <w:szCs w:val="24"/>
              </w:rPr>
              <w:t>ципаль</w:t>
            </w:r>
          </w:p>
          <w:p w:rsidR="00FE2488" w:rsidRPr="00EB0AFF" w:rsidRDefault="00FE2488" w:rsidP="00FE2488">
            <w:pPr>
              <w:spacing w:after="0" w:line="240" w:lineRule="auto"/>
              <w:jc w:val="center"/>
              <w:rPr>
                <w:rFonts w:ascii="Times New Roman" w:hAnsi="Times New Roman"/>
                <w:b/>
                <w:sz w:val="24"/>
                <w:szCs w:val="24"/>
                <w:lang w:val="tt-RU"/>
              </w:rPr>
            </w:pPr>
            <w:r w:rsidRPr="00EB0AFF">
              <w:rPr>
                <w:rFonts w:ascii="Times New Roman" w:hAnsi="Times New Roman"/>
                <w:b/>
                <w:sz w:val="24"/>
                <w:szCs w:val="24"/>
              </w:rPr>
              <w:t xml:space="preserve"> бюджет </w:t>
            </w:r>
            <w:r w:rsidRPr="00EB0AFF">
              <w:rPr>
                <w:rFonts w:ascii="Times New Roman" w:hAnsi="Times New Roman"/>
                <w:b/>
                <w:sz w:val="24"/>
                <w:szCs w:val="24"/>
                <w:lang w:val="tt-RU"/>
              </w:rPr>
              <w:t>учреждениесе</w:t>
            </w:r>
          </w:p>
        </w:tc>
      </w:tr>
    </w:tbl>
    <w:p w:rsidR="00FE2488" w:rsidRPr="00EB0AFF" w:rsidRDefault="00FE2488" w:rsidP="00FE2488">
      <w:pPr>
        <w:spacing w:after="0"/>
        <w:rPr>
          <w:rFonts w:ascii="Times New Roman" w:hAnsi="Times New Roman"/>
          <w:vanish/>
        </w:rPr>
      </w:pPr>
    </w:p>
    <w:tbl>
      <w:tblPr>
        <w:tblpPr w:leftFromText="180" w:rightFromText="180" w:vertAnchor="text" w:horzAnchor="page" w:tblpX="575" w:tblpY="258"/>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7"/>
        <w:gridCol w:w="3652"/>
        <w:gridCol w:w="4536"/>
      </w:tblGrid>
      <w:tr w:rsidR="00FE2488" w:rsidRPr="00EB0AFF" w:rsidTr="00FE2488">
        <w:tc>
          <w:tcPr>
            <w:tcW w:w="2977" w:type="dxa"/>
            <w:tcBorders>
              <w:top w:val="single" w:sz="4" w:space="0" w:color="auto"/>
              <w:left w:val="single" w:sz="4" w:space="0" w:color="auto"/>
              <w:bottom w:val="single" w:sz="4" w:space="0" w:color="auto"/>
              <w:right w:val="single" w:sz="4" w:space="0" w:color="auto"/>
            </w:tcBorders>
          </w:tcPr>
          <w:p w:rsidR="00FE2488" w:rsidRPr="00EB0AFF" w:rsidRDefault="00FE2488" w:rsidP="00FE2488">
            <w:pPr>
              <w:pStyle w:val="Style9"/>
              <w:widowControl/>
              <w:spacing w:line="240" w:lineRule="exact"/>
              <w:rPr>
                <w:b/>
                <w:lang w:eastAsia="en-US"/>
              </w:rPr>
            </w:pPr>
            <w:r w:rsidRPr="00EB0AFF">
              <w:rPr>
                <w:b/>
                <w:lang w:eastAsia="en-US"/>
              </w:rPr>
              <w:t>«Рассмотрено»</w:t>
            </w:r>
          </w:p>
          <w:p w:rsidR="00FE2488" w:rsidRPr="00EB0AFF" w:rsidRDefault="00FE2488" w:rsidP="00FE2488">
            <w:pPr>
              <w:pStyle w:val="Style9"/>
              <w:widowControl/>
              <w:pBdr>
                <w:bottom w:val="single" w:sz="12" w:space="1" w:color="auto"/>
              </w:pBdr>
              <w:tabs>
                <w:tab w:val="left" w:pos="4564"/>
              </w:tabs>
              <w:spacing w:line="240" w:lineRule="exact"/>
              <w:ind w:right="352" w:firstLine="0"/>
              <w:rPr>
                <w:b/>
                <w:vanish/>
                <w:lang w:eastAsia="en-US"/>
              </w:rPr>
            </w:pPr>
            <w:r w:rsidRPr="00EB0AFF">
              <w:rPr>
                <w:b/>
                <w:lang w:eastAsia="en-US"/>
              </w:rPr>
              <w:t>Руководитель МО</w:t>
            </w:r>
          </w:p>
          <w:p w:rsidR="00FE2488" w:rsidRDefault="00FE2488" w:rsidP="00FE2488">
            <w:pPr>
              <w:pStyle w:val="Style9"/>
              <w:widowControl/>
              <w:pBdr>
                <w:bottom w:val="single" w:sz="12" w:space="1" w:color="auto"/>
              </w:pBdr>
              <w:spacing w:line="240" w:lineRule="exact"/>
              <w:rPr>
                <w:b/>
                <w:lang w:eastAsia="en-US"/>
              </w:rPr>
            </w:pPr>
          </w:p>
          <w:p w:rsidR="00FE2488" w:rsidRPr="00EB0AFF" w:rsidRDefault="00FE2488" w:rsidP="00FE2488">
            <w:pPr>
              <w:pStyle w:val="Style9"/>
              <w:widowControl/>
              <w:pBdr>
                <w:bottom w:val="single" w:sz="12" w:space="1" w:color="auto"/>
              </w:pBdr>
              <w:spacing w:line="240" w:lineRule="exact"/>
              <w:rPr>
                <w:b/>
                <w:vanish/>
                <w:lang w:eastAsia="en-US"/>
              </w:rPr>
            </w:pPr>
            <w:r w:rsidRPr="00EB0AFF">
              <w:rPr>
                <w:b/>
                <w:vanish/>
                <w:lang w:eastAsia="en-US"/>
              </w:rPr>
              <w:t>______________________</w:t>
            </w:r>
          </w:p>
          <w:p w:rsidR="00FE2488" w:rsidRPr="00EB0AFF" w:rsidRDefault="00FE2488" w:rsidP="00FE2488">
            <w:pPr>
              <w:pStyle w:val="Style9"/>
              <w:widowControl/>
              <w:pBdr>
                <w:bottom w:val="single" w:sz="12" w:space="1" w:color="auto"/>
              </w:pBdr>
              <w:spacing w:line="240" w:lineRule="exact"/>
              <w:jc w:val="center"/>
              <w:rPr>
                <w:b/>
                <w:lang w:eastAsia="en-US"/>
              </w:rPr>
            </w:pPr>
            <w:r>
              <w:rPr>
                <w:b/>
                <w:lang w:eastAsia="en-US"/>
              </w:rPr>
              <w:t xml:space="preserve">          Легошина С.Н.</w:t>
            </w:r>
          </w:p>
          <w:p w:rsidR="00FE2488" w:rsidRPr="00EB0AFF" w:rsidRDefault="00FE2488" w:rsidP="00FE2488">
            <w:pPr>
              <w:pStyle w:val="Style9"/>
              <w:widowControl/>
              <w:spacing w:line="240" w:lineRule="exact"/>
              <w:rPr>
                <w:b/>
                <w:lang w:eastAsia="en-US"/>
              </w:rPr>
            </w:pPr>
          </w:p>
          <w:p w:rsidR="00FE2488" w:rsidRDefault="00FE2488" w:rsidP="00FE2488">
            <w:pPr>
              <w:pStyle w:val="Style9"/>
              <w:widowControl/>
              <w:spacing w:line="240" w:lineRule="exact"/>
              <w:rPr>
                <w:b/>
                <w:lang w:eastAsia="en-US"/>
              </w:rPr>
            </w:pPr>
          </w:p>
          <w:p w:rsidR="0045584B" w:rsidRPr="00EB0AFF" w:rsidRDefault="0045584B" w:rsidP="00FE2488">
            <w:pPr>
              <w:pStyle w:val="Style9"/>
              <w:widowControl/>
              <w:spacing w:line="240" w:lineRule="exact"/>
              <w:rPr>
                <w:b/>
                <w:lang w:eastAsia="en-US"/>
              </w:rPr>
            </w:pPr>
          </w:p>
        </w:tc>
        <w:tc>
          <w:tcPr>
            <w:tcW w:w="3652" w:type="dxa"/>
            <w:tcBorders>
              <w:top w:val="single" w:sz="4" w:space="0" w:color="auto"/>
              <w:left w:val="single" w:sz="4" w:space="0" w:color="auto"/>
              <w:bottom w:val="single" w:sz="4" w:space="0" w:color="auto"/>
              <w:right w:val="single" w:sz="4" w:space="0" w:color="auto"/>
            </w:tcBorders>
          </w:tcPr>
          <w:p w:rsidR="00FE2488" w:rsidRPr="00EB0AFF" w:rsidRDefault="00FE2488" w:rsidP="00FE2488">
            <w:pPr>
              <w:pStyle w:val="Style9"/>
              <w:widowControl/>
              <w:spacing w:line="240" w:lineRule="exact"/>
              <w:rPr>
                <w:b/>
                <w:lang w:eastAsia="en-US"/>
              </w:rPr>
            </w:pPr>
            <w:r w:rsidRPr="00EB0AFF">
              <w:rPr>
                <w:b/>
                <w:lang w:eastAsia="en-US"/>
              </w:rPr>
              <w:t>«Согласовано»</w:t>
            </w:r>
          </w:p>
          <w:p w:rsidR="00FE2488" w:rsidRPr="00EB0AFF" w:rsidRDefault="00FE2488" w:rsidP="00FE2488">
            <w:pPr>
              <w:pStyle w:val="Style9"/>
              <w:widowControl/>
              <w:spacing w:line="240" w:lineRule="exact"/>
              <w:rPr>
                <w:b/>
                <w:lang w:eastAsia="en-US"/>
              </w:rPr>
            </w:pPr>
            <w:r w:rsidRPr="00EB0AFF">
              <w:rPr>
                <w:b/>
                <w:lang w:eastAsia="en-US"/>
              </w:rPr>
              <w:t>Заместитель директора по ВР МБОУ «Школа №15»</w:t>
            </w:r>
          </w:p>
          <w:p w:rsidR="00FE2488" w:rsidRDefault="00FE2488" w:rsidP="00FE2488">
            <w:pPr>
              <w:pStyle w:val="Style9"/>
              <w:widowControl/>
              <w:pBdr>
                <w:bottom w:val="single" w:sz="12" w:space="1" w:color="auto"/>
              </w:pBdr>
              <w:tabs>
                <w:tab w:val="left" w:pos="2358"/>
              </w:tabs>
              <w:spacing w:line="240" w:lineRule="exact"/>
              <w:ind w:firstLine="0"/>
              <w:rPr>
                <w:b/>
                <w:lang w:eastAsia="en-US"/>
              </w:rPr>
            </w:pPr>
            <w:r>
              <w:rPr>
                <w:b/>
                <w:lang w:eastAsia="en-US"/>
              </w:rPr>
              <w:t xml:space="preserve">                              </w:t>
            </w:r>
          </w:p>
          <w:p w:rsidR="00FE2488" w:rsidRPr="00EB0AFF" w:rsidRDefault="00FE2488" w:rsidP="00FE2488">
            <w:pPr>
              <w:pStyle w:val="Style9"/>
              <w:widowControl/>
              <w:pBdr>
                <w:bottom w:val="single" w:sz="12" w:space="1" w:color="auto"/>
              </w:pBdr>
              <w:tabs>
                <w:tab w:val="left" w:pos="2358"/>
              </w:tabs>
              <w:spacing w:line="240" w:lineRule="exact"/>
              <w:ind w:firstLine="0"/>
              <w:rPr>
                <w:b/>
                <w:lang w:eastAsia="en-US"/>
              </w:rPr>
            </w:pPr>
            <w:r>
              <w:rPr>
                <w:b/>
                <w:lang w:eastAsia="en-US"/>
              </w:rPr>
              <w:t xml:space="preserve">                              Климов С.А.</w:t>
            </w:r>
          </w:p>
          <w:p w:rsidR="00FE2488" w:rsidRPr="00EB0AFF" w:rsidRDefault="00FE2488" w:rsidP="00FE2488">
            <w:pPr>
              <w:pStyle w:val="Style9"/>
              <w:widowControl/>
              <w:spacing w:line="240" w:lineRule="exact"/>
              <w:rPr>
                <w:b/>
                <w:lang w:eastAsia="en-US"/>
              </w:rPr>
            </w:pPr>
          </w:p>
          <w:p w:rsidR="00FE2488" w:rsidRPr="00EB0AFF" w:rsidRDefault="00FE2488" w:rsidP="00FE2488">
            <w:pPr>
              <w:pStyle w:val="Style9"/>
              <w:widowControl/>
              <w:spacing w:line="240" w:lineRule="exact"/>
              <w:rPr>
                <w:b/>
                <w:lang w:eastAsia="en-US"/>
              </w:rPr>
            </w:pPr>
          </w:p>
        </w:tc>
        <w:tc>
          <w:tcPr>
            <w:tcW w:w="4536" w:type="dxa"/>
            <w:tcBorders>
              <w:top w:val="single" w:sz="4" w:space="0" w:color="auto"/>
              <w:left w:val="single" w:sz="4" w:space="0" w:color="auto"/>
              <w:bottom w:val="single" w:sz="4" w:space="0" w:color="auto"/>
              <w:right w:val="single" w:sz="4" w:space="0" w:color="auto"/>
            </w:tcBorders>
          </w:tcPr>
          <w:p w:rsidR="00FE2488" w:rsidRPr="00EB0AFF" w:rsidRDefault="00FE2488" w:rsidP="00FE2488">
            <w:pPr>
              <w:pStyle w:val="Style9"/>
              <w:widowControl/>
              <w:spacing w:line="240" w:lineRule="exact"/>
              <w:rPr>
                <w:b/>
                <w:lang w:eastAsia="en-US"/>
              </w:rPr>
            </w:pPr>
            <w:r w:rsidRPr="00EB0AFF">
              <w:rPr>
                <w:b/>
                <w:lang w:eastAsia="en-US"/>
              </w:rPr>
              <w:t>«Утверждено»</w:t>
            </w:r>
          </w:p>
          <w:p w:rsidR="00FE2488" w:rsidRPr="00EB0AFF" w:rsidRDefault="00FE2488" w:rsidP="00FE2488">
            <w:pPr>
              <w:pStyle w:val="Style9"/>
              <w:widowControl/>
              <w:spacing w:line="240" w:lineRule="exact"/>
              <w:rPr>
                <w:b/>
                <w:lang w:eastAsia="en-US"/>
              </w:rPr>
            </w:pPr>
            <w:r w:rsidRPr="00EB0AFF">
              <w:rPr>
                <w:b/>
                <w:lang w:eastAsia="en-US"/>
              </w:rPr>
              <w:t>Директор МБОУ «Школа №15»</w:t>
            </w:r>
          </w:p>
          <w:p w:rsidR="00FE2488" w:rsidRDefault="00FE2488" w:rsidP="00FE2488">
            <w:pPr>
              <w:pStyle w:val="Style9"/>
              <w:widowControl/>
              <w:spacing w:line="240" w:lineRule="exact"/>
              <w:ind w:firstLine="0"/>
              <w:rPr>
                <w:b/>
                <w:lang w:eastAsia="en-US"/>
              </w:rPr>
            </w:pPr>
          </w:p>
          <w:p w:rsidR="00FE2488" w:rsidRPr="00EB0AFF" w:rsidRDefault="00FE2488" w:rsidP="00FE2488">
            <w:pPr>
              <w:pStyle w:val="Style9"/>
              <w:widowControl/>
              <w:spacing w:line="240" w:lineRule="exact"/>
              <w:rPr>
                <w:b/>
                <w:lang w:eastAsia="en-US"/>
              </w:rPr>
            </w:pPr>
          </w:p>
          <w:p w:rsidR="00FE2488" w:rsidRPr="008E618B" w:rsidRDefault="00FE2488" w:rsidP="00FE2488">
            <w:pPr>
              <w:pStyle w:val="Style9"/>
              <w:widowControl/>
              <w:spacing w:line="240" w:lineRule="exact"/>
              <w:rPr>
                <w:b/>
                <w:u w:val="single"/>
                <w:lang w:eastAsia="en-US"/>
              </w:rPr>
            </w:pPr>
            <w:r w:rsidRPr="008E618B">
              <w:rPr>
                <w:b/>
                <w:u w:val="single"/>
                <w:lang w:eastAsia="en-US"/>
              </w:rPr>
              <w:t xml:space="preserve">__________        </w:t>
            </w:r>
            <w:r>
              <w:rPr>
                <w:b/>
                <w:u w:val="single"/>
                <w:lang w:eastAsia="en-US"/>
              </w:rPr>
              <w:t xml:space="preserve">      </w:t>
            </w:r>
            <w:r w:rsidRPr="008E618B">
              <w:rPr>
                <w:b/>
                <w:u w:val="single"/>
                <w:lang w:eastAsia="en-US"/>
              </w:rPr>
              <w:t>Филатов И.А.</w:t>
            </w:r>
          </w:p>
        </w:tc>
      </w:tr>
      <w:tr w:rsidR="00FE2488" w:rsidRPr="00EB0AFF" w:rsidTr="00FE2488">
        <w:tc>
          <w:tcPr>
            <w:tcW w:w="2977" w:type="dxa"/>
            <w:tcBorders>
              <w:top w:val="single" w:sz="4" w:space="0" w:color="auto"/>
              <w:left w:val="single" w:sz="4" w:space="0" w:color="auto"/>
              <w:bottom w:val="single" w:sz="4" w:space="0" w:color="auto"/>
              <w:right w:val="single" w:sz="4" w:space="0" w:color="auto"/>
            </w:tcBorders>
            <w:hideMark/>
          </w:tcPr>
          <w:p w:rsidR="00FE2488" w:rsidRPr="00EB0AFF" w:rsidRDefault="00FE2488" w:rsidP="00FE2488">
            <w:pPr>
              <w:pStyle w:val="Style9"/>
              <w:widowControl/>
              <w:spacing w:line="240" w:lineRule="exact"/>
              <w:rPr>
                <w:b/>
                <w:lang w:eastAsia="en-US"/>
              </w:rPr>
            </w:pPr>
            <w:r>
              <w:rPr>
                <w:b/>
                <w:lang w:eastAsia="en-US"/>
              </w:rPr>
              <w:t xml:space="preserve">Протокол №  </w:t>
            </w:r>
          </w:p>
          <w:p w:rsidR="00FE2488" w:rsidRPr="00EB0AFF" w:rsidRDefault="00FE2488" w:rsidP="00FE2488">
            <w:pPr>
              <w:pStyle w:val="Style9"/>
              <w:widowControl/>
              <w:spacing w:line="240" w:lineRule="exact"/>
              <w:rPr>
                <w:b/>
                <w:lang w:eastAsia="en-US"/>
              </w:rPr>
            </w:pPr>
            <w:r>
              <w:rPr>
                <w:b/>
                <w:lang w:eastAsia="en-US"/>
              </w:rPr>
              <w:t>от «  » августа 2020</w:t>
            </w:r>
            <w:r w:rsidRPr="00EB0AFF">
              <w:rPr>
                <w:b/>
                <w:lang w:eastAsia="en-US"/>
              </w:rPr>
              <w:t>г.</w:t>
            </w:r>
          </w:p>
        </w:tc>
        <w:tc>
          <w:tcPr>
            <w:tcW w:w="3652" w:type="dxa"/>
            <w:tcBorders>
              <w:top w:val="single" w:sz="4" w:space="0" w:color="auto"/>
              <w:left w:val="single" w:sz="4" w:space="0" w:color="auto"/>
              <w:bottom w:val="single" w:sz="4" w:space="0" w:color="auto"/>
              <w:right w:val="single" w:sz="4" w:space="0" w:color="auto"/>
            </w:tcBorders>
          </w:tcPr>
          <w:p w:rsidR="00FE2488" w:rsidRPr="00EB0AFF" w:rsidRDefault="00FE2488" w:rsidP="00FE2488">
            <w:pPr>
              <w:pStyle w:val="Style9"/>
              <w:widowControl/>
              <w:spacing w:line="240" w:lineRule="exact"/>
              <w:rPr>
                <w:b/>
                <w:lang w:eastAsia="en-US"/>
              </w:rPr>
            </w:pPr>
          </w:p>
          <w:p w:rsidR="00FE2488" w:rsidRPr="00EB0AFF" w:rsidRDefault="00FE2488" w:rsidP="00FE2488">
            <w:pPr>
              <w:pStyle w:val="Style9"/>
              <w:widowControl/>
              <w:spacing w:line="240" w:lineRule="exact"/>
              <w:rPr>
                <w:b/>
                <w:lang w:eastAsia="en-US"/>
              </w:rPr>
            </w:pPr>
            <w:r>
              <w:rPr>
                <w:b/>
                <w:lang w:eastAsia="en-US"/>
              </w:rPr>
              <w:t>«    » августа 2020</w:t>
            </w:r>
            <w:r w:rsidRPr="00EB0AFF">
              <w:rPr>
                <w:b/>
                <w:lang w:eastAsia="en-US"/>
              </w:rPr>
              <w:t>г.</w:t>
            </w:r>
          </w:p>
        </w:tc>
        <w:tc>
          <w:tcPr>
            <w:tcW w:w="4536" w:type="dxa"/>
            <w:tcBorders>
              <w:top w:val="single" w:sz="4" w:space="0" w:color="auto"/>
              <w:left w:val="single" w:sz="4" w:space="0" w:color="auto"/>
              <w:bottom w:val="single" w:sz="4" w:space="0" w:color="auto"/>
              <w:right w:val="single" w:sz="4" w:space="0" w:color="auto"/>
            </w:tcBorders>
            <w:hideMark/>
          </w:tcPr>
          <w:p w:rsidR="00FE2488" w:rsidRPr="00EB0AFF" w:rsidRDefault="00FE2488" w:rsidP="00FE2488">
            <w:pPr>
              <w:pStyle w:val="Style9"/>
              <w:widowControl/>
              <w:spacing w:line="240" w:lineRule="exact"/>
              <w:rPr>
                <w:b/>
                <w:lang w:eastAsia="en-US"/>
              </w:rPr>
            </w:pPr>
            <w:r w:rsidRPr="00EB0AFF">
              <w:rPr>
                <w:b/>
                <w:lang w:eastAsia="en-US"/>
              </w:rPr>
              <w:t xml:space="preserve">Приказ №              </w:t>
            </w:r>
          </w:p>
          <w:p w:rsidR="00FE2488" w:rsidRPr="00EB0AFF" w:rsidRDefault="00FE2488" w:rsidP="00FE2488">
            <w:pPr>
              <w:pStyle w:val="Style9"/>
              <w:widowControl/>
              <w:spacing w:line="240" w:lineRule="exact"/>
              <w:rPr>
                <w:b/>
                <w:lang w:eastAsia="en-US"/>
              </w:rPr>
            </w:pPr>
            <w:r>
              <w:rPr>
                <w:b/>
                <w:lang w:eastAsia="en-US"/>
              </w:rPr>
              <w:t>от «    » августа 2020</w:t>
            </w:r>
            <w:r w:rsidRPr="00EB0AFF">
              <w:rPr>
                <w:b/>
                <w:lang w:eastAsia="en-US"/>
              </w:rPr>
              <w:t>г.</w:t>
            </w:r>
          </w:p>
        </w:tc>
      </w:tr>
    </w:tbl>
    <w:p w:rsidR="00FE2488" w:rsidRPr="00EB0AFF" w:rsidRDefault="00FE2488" w:rsidP="00FE2488">
      <w:pPr>
        <w:pStyle w:val="Style9"/>
        <w:widowControl/>
        <w:spacing w:line="240" w:lineRule="exact"/>
        <w:ind w:left="-1134" w:firstLine="0"/>
        <w:jc w:val="left"/>
      </w:pPr>
    </w:p>
    <w:p w:rsidR="00FE2488" w:rsidRPr="00EB0AFF" w:rsidRDefault="00FE2488" w:rsidP="00FE2488">
      <w:pPr>
        <w:pStyle w:val="Style9"/>
        <w:widowControl/>
        <w:spacing w:line="240" w:lineRule="exact"/>
        <w:ind w:left="-1134" w:firstLine="0"/>
        <w:jc w:val="left"/>
      </w:pPr>
    </w:p>
    <w:p w:rsidR="00FE2488" w:rsidRPr="00EB0AFF" w:rsidRDefault="00FE2488" w:rsidP="00FE2488">
      <w:pPr>
        <w:pStyle w:val="Style9"/>
        <w:widowControl/>
        <w:spacing w:line="240" w:lineRule="exact"/>
        <w:jc w:val="center"/>
      </w:pPr>
    </w:p>
    <w:p w:rsidR="00FE2488" w:rsidRPr="00EB0AFF" w:rsidRDefault="00FE2488" w:rsidP="00FE2488">
      <w:pPr>
        <w:pStyle w:val="Style9"/>
        <w:widowControl/>
        <w:spacing w:line="240" w:lineRule="exact"/>
      </w:pPr>
    </w:p>
    <w:p w:rsidR="00FE2488" w:rsidRDefault="00FE2488" w:rsidP="00FE2488">
      <w:pPr>
        <w:widowControl w:val="0"/>
        <w:autoSpaceDE w:val="0"/>
        <w:autoSpaceDN w:val="0"/>
        <w:adjustRightInd w:val="0"/>
        <w:spacing w:after="0" w:line="240" w:lineRule="auto"/>
        <w:ind w:left="1134"/>
        <w:outlineLvl w:val="0"/>
        <w:rPr>
          <w:rStyle w:val="FontStyle48"/>
          <w:position w:val="1"/>
          <w:sz w:val="28"/>
          <w:szCs w:val="28"/>
        </w:rPr>
      </w:pPr>
    </w:p>
    <w:p w:rsidR="00FE2488" w:rsidRDefault="00FE2488" w:rsidP="00FE2488">
      <w:pPr>
        <w:widowControl w:val="0"/>
        <w:autoSpaceDE w:val="0"/>
        <w:autoSpaceDN w:val="0"/>
        <w:adjustRightInd w:val="0"/>
        <w:spacing w:after="0" w:line="240" w:lineRule="auto"/>
        <w:ind w:left="1134"/>
        <w:outlineLvl w:val="0"/>
        <w:rPr>
          <w:rStyle w:val="FontStyle48"/>
          <w:position w:val="1"/>
          <w:sz w:val="28"/>
          <w:szCs w:val="28"/>
        </w:rPr>
      </w:pPr>
    </w:p>
    <w:p w:rsidR="00FE2488" w:rsidRDefault="00FE2488" w:rsidP="00FE2488">
      <w:pPr>
        <w:widowControl w:val="0"/>
        <w:autoSpaceDE w:val="0"/>
        <w:autoSpaceDN w:val="0"/>
        <w:adjustRightInd w:val="0"/>
        <w:spacing w:after="0" w:line="240" w:lineRule="auto"/>
        <w:ind w:left="1134"/>
        <w:outlineLvl w:val="0"/>
        <w:rPr>
          <w:rStyle w:val="FontStyle48"/>
          <w:position w:val="1"/>
          <w:sz w:val="28"/>
          <w:szCs w:val="28"/>
        </w:rPr>
      </w:pPr>
    </w:p>
    <w:p w:rsidR="00FE2488" w:rsidRPr="00553411" w:rsidRDefault="00FE2488" w:rsidP="00FE2488">
      <w:pPr>
        <w:widowControl w:val="0"/>
        <w:autoSpaceDE w:val="0"/>
        <w:autoSpaceDN w:val="0"/>
        <w:adjustRightInd w:val="0"/>
        <w:spacing w:after="0" w:line="240" w:lineRule="auto"/>
        <w:ind w:left="1134"/>
        <w:outlineLvl w:val="0"/>
        <w:rPr>
          <w:rFonts w:ascii="Times New Roman" w:eastAsia="Calibri" w:hAnsi="Times New Roman"/>
          <w:b/>
          <w:bCs/>
          <w:iCs/>
          <w:sz w:val="28"/>
          <w:szCs w:val="28"/>
          <w:bdr w:val="none" w:sz="0" w:space="0" w:color="auto" w:frame="1"/>
        </w:rPr>
      </w:pPr>
      <w:r>
        <w:rPr>
          <w:rStyle w:val="FontStyle48"/>
          <w:position w:val="1"/>
          <w:sz w:val="28"/>
          <w:szCs w:val="28"/>
        </w:rPr>
        <w:tab/>
      </w:r>
      <w:r>
        <w:rPr>
          <w:rFonts w:ascii="Times New Roman" w:eastAsia="Calibri" w:hAnsi="Times New Roman"/>
          <w:b/>
          <w:iCs/>
          <w:sz w:val="28"/>
          <w:szCs w:val="28"/>
          <w:bdr w:val="none" w:sz="0" w:space="0" w:color="auto" w:frame="1"/>
        </w:rPr>
        <w:t xml:space="preserve">   ДОПОЛНИТЕЛЬНАЯ </w:t>
      </w:r>
      <w:r w:rsidRPr="00553411">
        <w:rPr>
          <w:rFonts w:ascii="Times New Roman" w:eastAsia="Calibri" w:hAnsi="Times New Roman"/>
          <w:b/>
          <w:iCs/>
          <w:sz w:val="28"/>
          <w:szCs w:val="28"/>
          <w:bdr w:val="none" w:sz="0" w:space="0" w:color="auto" w:frame="1"/>
        </w:rPr>
        <w:t>ОБЩЕОБРАЗОВАТЕЛЬНАЯ</w:t>
      </w:r>
      <w:r w:rsidRPr="00553411">
        <w:rPr>
          <w:rFonts w:ascii="Times New Roman" w:eastAsia="Calibri" w:hAnsi="Times New Roman"/>
          <w:b/>
          <w:iCs/>
          <w:sz w:val="28"/>
          <w:szCs w:val="28"/>
          <w:bdr w:val="none" w:sz="0" w:space="0" w:color="auto" w:frame="1"/>
        </w:rPr>
        <w:br/>
      </w:r>
      <w:r>
        <w:rPr>
          <w:rFonts w:ascii="Times New Roman" w:eastAsia="Calibri" w:hAnsi="Times New Roman"/>
          <w:b/>
          <w:iCs/>
          <w:sz w:val="28"/>
          <w:szCs w:val="28"/>
          <w:bdr w:val="none" w:sz="0" w:space="0" w:color="auto" w:frame="1"/>
        </w:rPr>
        <w:t xml:space="preserve">               </w:t>
      </w:r>
      <w:r w:rsidRPr="00553411">
        <w:rPr>
          <w:rFonts w:ascii="Times New Roman" w:eastAsia="Calibri" w:hAnsi="Times New Roman"/>
          <w:b/>
          <w:iCs/>
          <w:sz w:val="28"/>
          <w:szCs w:val="28"/>
          <w:bdr w:val="none" w:sz="0" w:space="0" w:color="auto" w:frame="1"/>
        </w:rPr>
        <w:t>ОБЩЕРАЗВИВАЮЩАЯ ПРОГРАММА</w:t>
      </w:r>
    </w:p>
    <w:p w:rsidR="00FE2488" w:rsidRPr="00BE0C1A" w:rsidRDefault="00FE2488" w:rsidP="00FE2488">
      <w:pPr>
        <w:pStyle w:val="af"/>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BE0C1A">
        <w:rPr>
          <w:rFonts w:ascii="Times New Roman" w:hAnsi="Times New Roman" w:cs="Times New Roman"/>
          <w:b/>
          <w:sz w:val="28"/>
          <w:szCs w:val="28"/>
          <w:lang w:eastAsia="ru-RU"/>
        </w:rPr>
        <w:t>Физкультурно-спортивной направленности</w:t>
      </w:r>
    </w:p>
    <w:p w:rsidR="000D371B" w:rsidRPr="00EB0AFF" w:rsidRDefault="000D371B" w:rsidP="000D371B">
      <w:pPr>
        <w:pStyle w:val="Style10"/>
        <w:widowControl/>
        <w:tabs>
          <w:tab w:val="left" w:pos="1677"/>
        </w:tabs>
        <w:spacing w:line="523" w:lineRule="exact"/>
        <w:jc w:val="center"/>
        <w:rPr>
          <w:rStyle w:val="FontStyle48"/>
          <w:position w:val="1"/>
          <w:sz w:val="28"/>
          <w:szCs w:val="28"/>
        </w:rPr>
      </w:pPr>
      <w:bookmarkStart w:id="0" w:name="_GoBack"/>
      <w:r>
        <w:rPr>
          <w:rStyle w:val="FontStyle48"/>
          <w:position w:val="1"/>
          <w:sz w:val="28"/>
          <w:szCs w:val="28"/>
        </w:rPr>
        <w:t>«ИГРОВОЙ КАЛЕЙДОСКОП»</w:t>
      </w:r>
    </w:p>
    <w:p w:rsidR="00FE2488" w:rsidRPr="00BE0C1A" w:rsidRDefault="000D371B" w:rsidP="000D371B">
      <w:pPr>
        <w:pStyle w:val="af"/>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 (</w:t>
      </w:r>
      <w:r w:rsidR="00FE2488">
        <w:rPr>
          <w:rFonts w:ascii="Times New Roman" w:hAnsi="Times New Roman" w:cs="Times New Roman"/>
          <w:b/>
          <w:bCs/>
          <w:sz w:val="28"/>
          <w:szCs w:val="28"/>
          <w:lang w:eastAsia="ru-RU"/>
        </w:rPr>
        <w:t>Волейбол</w:t>
      </w:r>
      <w:r>
        <w:rPr>
          <w:rFonts w:ascii="Times New Roman" w:hAnsi="Times New Roman" w:cs="Times New Roman"/>
          <w:b/>
          <w:bCs/>
          <w:sz w:val="28"/>
          <w:szCs w:val="28"/>
          <w:lang w:eastAsia="ru-RU"/>
        </w:rPr>
        <w:t>)</w:t>
      </w:r>
    </w:p>
    <w:bookmarkEnd w:id="0"/>
    <w:p w:rsidR="00FE2488" w:rsidRPr="00BE0C1A" w:rsidRDefault="00FE2488" w:rsidP="00FE2488">
      <w:pPr>
        <w:pStyle w:val="af"/>
        <w:jc w:val="center"/>
        <w:rPr>
          <w:rFonts w:ascii="Times New Roman" w:hAnsi="Times New Roman" w:cs="Times New Roman"/>
          <w:sz w:val="28"/>
          <w:szCs w:val="28"/>
          <w:lang w:eastAsia="ru-RU"/>
        </w:rPr>
      </w:pPr>
      <w:r w:rsidRPr="00BE0C1A">
        <w:rPr>
          <w:rFonts w:ascii="Times New Roman" w:hAnsi="Times New Roman" w:cs="Times New Roman"/>
          <w:sz w:val="28"/>
          <w:szCs w:val="28"/>
          <w:lang w:eastAsia="ru-RU"/>
        </w:rPr>
        <w:t>(Стартовый уровень)</w:t>
      </w:r>
    </w:p>
    <w:p w:rsidR="00FE2488" w:rsidRPr="00BE0C1A" w:rsidRDefault="00FE2488" w:rsidP="00FE2488">
      <w:pPr>
        <w:pStyle w:val="af"/>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BE0C1A">
        <w:rPr>
          <w:rFonts w:ascii="Times New Roman" w:hAnsi="Times New Roman" w:cs="Times New Roman"/>
          <w:sz w:val="28"/>
          <w:szCs w:val="28"/>
          <w:lang w:eastAsia="ru-RU"/>
        </w:rPr>
        <w:t>Срок реализации программы – 1 год</w:t>
      </w:r>
    </w:p>
    <w:p w:rsidR="00FE2488" w:rsidRPr="00BE0C1A" w:rsidRDefault="00FE2488" w:rsidP="00FE2488">
      <w:pPr>
        <w:pStyle w:val="af"/>
        <w:jc w:val="center"/>
        <w:rPr>
          <w:rFonts w:ascii="Times New Roman" w:hAnsi="Times New Roman" w:cs="Times New Roman"/>
          <w:sz w:val="28"/>
          <w:szCs w:val="28"/>
          <w:lang w:eastAsia="ru-RU"/>
        </w:rPr>
      </w:pPr>
      <w:r w:rsidRPr="00BE0C1A">
        <w:rPr>
          <w:rFonts w:ascii="Times New Roman" w:hAnsi="Times New Roman" w:cs="Times New Roman"/>
          <w:sz w:val="28"/>
          <w:szCs w:val="28"/>
          <w:lang w:eastAsia="ru-RU"/>
        </w:rPr>
        <w:t>Всего: 144 часа</w:t>
      </w:r>
    </w:p>
    <w:p w:rsidR="00FE2488" w:rsidRPr="00BE0C1A" w:rsidRDefault="00FE2488" w:rsidP="00FE2488">
      <w:pPr>
        <w:pStyle w:val="af"/>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BE0C1A">
        <w:rPr>
          <w:rFonts w:ascii="Times New Roman" w:hAnsi="Times New Roman" w:cs="Times New Roman"/>
          <w:sz w:val="28"/>
          <w:szCs w:val="28"/>
          <w:lang w:eastAsia="ru-RU"/>
        </w:rPr>
        <w:t>Возр</w:t>
      </w:r>
      <w:r>
        <w:rPr>
          <w:rFonts w:ascii="Times New Roman" w:hAnsi="Times New Roman" w:cs="Times New Roman"/>
          <w:sz w:val="28"/>
          <w:szCs w:val="28"/>
          <w:lang w:eastAsia="ru-RU"/>
        </w:rPr>
        <w:t>аст обучающихся 9 -15</w:t>
      </w:r>
      <w:r w:rsidRPr="00BE0C1A">
        <w:rPr>
          <w:rFonts w:ascii="Times New Roman" w:hAnsi="Times New Roman" w:cs="Times New Roman"/>
          <w:sz w:val="28"/>
          <w:szCs w:val="28"/>
          <w:lang w:eastAsia="ru-RU"/>
        </w:rPr>
        <w:t xml:space="preserve"> лет</w:t>
      </w:r>
    </w:p>
    <w:p w:rsidR="00FE2488" w:rsidRDefault="00FE2488" w:rsidP="00FE2488">
      <w:pPr>
        <w:pStyle w:val="Style10"/>
        <w:widowControl/>
        <w:tabs>
          <w:tab w:val="left" w:pos="3645"/>
        </w:tabs>
        <w:spacing w:before="226" w:line="523" w:lineRule="exact"/>
        <w:rPr>
          <w:rStyle w:val="FontStyle48"/>
          <w:position w:val="1"/>
          <w:sz w:val="28"/>
          <w:szCs w:val="28"/>
        </w:rPr>
      </w:pPr>
    </w:p>
    <w:p w:rsidR="00FE2488" w:rsidRPr="00FE2488" w:rsidRDefault="00FE2488" w:rsidP="00FE2488">
      <w:pPr>
        <w:pStyle w:val="Style11"/>
        <w:widowControl/>
        <w:spacing w:before="120" w:line="240" w:lineRule="auto"/>
        <w:ind w:left="567" w:firstLine="0"/>
        <w:rPr>
          <w:rStyle w:val="FontStyle49"/>
          <w:sz w:val="28"/>
          <w:szCs w:val="28"/>
        </w:rPr>
      </w:pPr>
      <w:r w:rsidRPr="00FE2488">
        <w:rPr>
          <w:rStyle w:val="FontStyle49"/>
          <w:sz w:val="28"/>
          <w:szCs w:val="28"/>
        </w:rPr>
        <w:t>Руководитель: Рахманова Альбина Раисовна</w:t>
      </w:r>
    </w:p>
    <w:p w:rsidR="00FE2488" w:rsidRPr="00EB0AFF" w:rsidRDefault="00FE2488" w:rsidP="00FE2488">
      <w:pPr>
        <w:pStyle w:val="31"/>
        <w:tabs>
          <w:tab w:val="left" w:pos="15876"/>
        </w:tabs>
        <w:ind w:left="0" w:right="283"/>
        <w:jc w:val="center"/>
        <w:rPr>
          <w:rFonts w:ascii="Times New Roman" w:hAnsi="Times New Roman" w:cs="Times New Roman"/>
          <w:bCs/>
          <w:sz w:val="24"/>
          <w:szCs w:val="24"/>
        </w:rPr>
      </w:pPr>
    </w:p>
    <w:p w:rsidR="00FE2488" w:rsidRPr="00EB0AFF" w:rsidRDefault="00FE2488" w:rsidP="00FE2488">
      <w:pPr>
        <w:pStyle w:val="31"/>
        <w:tabs>
          <w:tab w:val="left" w:pos="15876"/>
        </w:tabs>
        <w:ind w:left="0" w:right="283"/>
        <w:jc w:val="center"/>
        <w:rPr>
          <w:rFonts w:ascii="Times New Roman" w:hAnsi="Times New Roman" w:cs="Times New Roman"/>
          <w:bCs/>
          <w:sz w:val="24"/>
          <w:szCs w:val="24"/>
        </w:rPr>
      </w:pPr>
    </w:p>
    <w:p w:rsidR="00FE2488" w:rsidRPr="00EB0AFF" w:rsidRDefault="00FE2488" w:rsidP="00FE2488">
      <w:pPr>
        <w:pStyle w:val="31"/>
        <w:tabs>
          <w:tab w:val="left" w:pos="15876"/>
        </w:tabs>
        <w:ind w:left="0" w:right="283"/>
        <w:jc w:val="center"/>
        <w:rPr>
          <w:rFonts w:ascii="Times New Roman" w:hAnsi="Times New Roman" w:cs="Times New Roman"/>
          <w:bCs/>
          <w:sz w:val="24"/>
          <w:szCs w:val="24"/>
        </w:rPr>
      </w:pPr>
    </w:p>
    <w:tbl>
      <w:tblPr>
        <w:tblW w:w="9663" w:type="dxa"/>
        <w:tblInd w:w="1266" w:type="dxa"/>
        <w:tblLook w:val="01E0"/>
      </w:tblPr>
      <w:tblGrid>
        <w:gridCol w:w="4831"/>
        <w:gridCol w:w="4832"/>
      </w:tblGrid>
      <w:tr w:rsidR="00FE2488" w:rsidRPr="00EB0AFF" w:rsidTr="00FE2488">
        <w:tc>
          <w:tcPr>
            <w:tcW w:w="4831" w:type="dxa"/>
          </w:tcPr>
          <w:p w:rsidR="00FE2488" w:rsidRPr="00EB0AFF" w:rsidRDefault="00FE2488" w:rsidP="00FE2488">
            <w:pPr>
              <w:pStyle w:val="Style11"/>
              <w:widowControl/>
              <w:spacing w:before="101"/>
              <w:ind w:firstLine="0"/>
              <w:rPr>
                <w:rStyle w:val="FontStyle49"/>
                <w:sz w:val="28"/>
                <w:szCs w:val="28"/>
                <w:lang w:eastAsia="en-US"/>
              </w:rPr>
            </w:pPr>
          </w:p>
        </w:tc>
        <w:tc>
          <w:tcPr>
            <w:tcW w:w="4832" w:type="dxa"/>
            <w:hideMark/>
          </w:tcPr>
          <w:p w:rsidR="00FE2488" w:rsidRPr="00EB0AFF" w:rsidRDefault="00FE2488" w:rsidP="00FE2488">
            <w:pPr>
              <w:pStyle w:val="Style11"/>
              <w:widowControl/>
              <w:spacing w:before="101" w:line="240" w:lineRule="auto"/>
              <w:ind w:firstLine="0"/>
              <w:rPr>
                <w:rStyle w:val="FontStyle49"/>
                <w:b/>
                <w:sz w:val="28"/>
                <w:szCs w:val="28"/>
                <w:lang w:eastAsia="en-US"/>
              </w:rPr>
            </w:pPr>
            <w:r w:rsidRPr="00EB0AFF">
              <w:rPr>
                <w:rStyle w:val="FontStyle49"/>
                <w:b/>
                <w:sz w:val="28"/>
                <w:szCs w:val="28"/>
              </w:rPr>
              <w:t>Рассмотрено на заседании педагогического совета</w:t>
            </w:r>
          </w:p>
          <w:p w:rsidR="00FE2488" w:rsidRPr="00EB0AFF" w:rsidRDefault="00FE2488" w:rsidP="00FE2488">
            <w:pPr>
              <w:pStyle w:val="Style11"/>
              <w:widowControl/>
              <w:spacing w:before="101" w:line="240" w:lineRule="auto"/>
              <w:ind w:firstLine="0"/>
              <w:rPr>
                <w:rStyle w:val="FontStyle49"/>
                <w:b/>
                <w:sz w:val="28"/>
                <w:szCs w:val="28"/>
              </w:rPr>
            </w:pPr>
            <w:r>
              <w:rPr>
                <w:rStyle w:val="FontStyle49"/>
                <w:b/>
                <w:sz w:val="28"/>
                <w:szCs w:val="28"/>
              </w:rPr>
              <w:t xml:space="preserve">Протокол № </w:t>
            </w:r>
          </w:p>
          <w:p w:rsidR="00FE2488" w:rsidRPr="00EB0AFF" w:rsidRDefault="00FE2488" w:rsidP="00FE2488">
            <w:pPr>
              <w:pStyle w:val="Style11"/>
              <w:widowControl/>
              <w:spacing w:before="101" w:line="240" w:lineRule="auto"/>
              <w:ind w:firstLine="0"/>
              <w:rPr>
                <w:rStyle w:val="FontStyle49"/>
                <w:b/>
                <w:sz w:val="28"/>
                <w:szCs w:val="28"/>
                <w:lang w:eastAsia="en-US"/>
              </w:rPr>
            </w:pPr>
            <w:r>
              <w:rPr>
                <w:rStyle w:val="FontStyle49"/>
                <w:b/>
                <w:sz w:val="28"/>
                <w:szCs w:val="28"/>
              </w:rPr>
              <w:t>от «     » августа 2020</w:t>
            </w:r>
            <w:r w:rsidRPr="00EB0AFF">
              <w:rPr>
                <w:rStyle w:val="FontStyle49"/>
                <w:b/>
                <w:sz w:val="28"/>
                <w:szCs w:val="28"/>
              </w:rPr>
              <w:t>г.</w:t>
            </w:r>
          </w:p>
        </w:tc>
      </w:tr>
    </w:tbl>
    <w:p w:rsidR="00FE2488" w:rsidRPr="00EB0AFF" w:rsidRDefault="00FE2488" w:rsidP="00FE2488">
      <w:pPr>
        <w:pStyle w:val="31"/>
        <w:tabs>
          <w:tab w:val="left" w:pos="15876"/>
        </w:tabs>
        <w:ind w:left="0" w:right="283"/>
        <w:jc w:val="center"/>
        <w:rPr>
          <w:rFonts w:ascii="Times New Roman" w:hAnsi="Times New Roman" w:cs="Times New Roman"/>
          <w:bCs/>
          <w:sz w:val="24"/>
          <w:szCs w:val="24"/>
        </w:rPr>
      </w:pPr>
    </w:p>
    <w:p w:rsidR="003440E5" w:rsidRPr="00FE2488" w:rsidRDefault="00FE2488" w:rsidP="00FE2488">
      <w:pPr>
        <w:jc w:val="center"/>
        <w:rPr>
          <w:rFonts w:ascii="Times New Roman" w:hAnsi="Times New Roman"/>
          <w:b/>
          <w:sz w:val="28"/>
          <w:szCs w:val="28"/>
        </w:rPr>
      </w:pPr>
      <w:r>
        <w:rPr>
          <w:rStyle w:val="FontStyle49"/>
          <w:b/>
          <w:sz w:val="28"/>
          <w:szCs w:val="28"/>
        </w:rPr>
        <w:t>2020</w:t>
      </w:r>
      <w:r w:rsidRPr="00EB0AFF">
        <w:rPr>
          <w:rStyle w:val="FontStyle49"/>
          <w:b/>
          <w:sz w:val="28"/>
          <w:szCs w:val="28"/>
        </w:rPr>
        <w:t>-</w:t>
      </w:r>
      <w:r>
        <w:rPr>
          <w:rStyle w:val="FontStyle49"/>
          <w:b/>
          <w:sz w:val="28"/>
          <w:szCs w:val="28"/>
        </w:rPr>
        <w:t>2021</w:t>
      </w:r>
      <w:r w:rsidRPr="00EB0AFF">
        <w:rPr>
          <w:rStyle w:val="FontStyle49"/>
          <w:b/>
          <w:sz w:val="28"/>
          <w:szCs w:val="28"/>
        </w:rPr>
        <w:t xml:space="preserve"> учебный год</w:t>
      </w:r>
    </w:p>
    <w:p w:rsidR="003440E5" w:rsidRPr="00094ED7" w:rsidRDefault="003440E5" w:rsidP="003440E5">
      <w:pPr>
        <w:pStyle w:val="af"/>
        <w:jc w:val="center"/>
        <w:rPr>
          <w:rFonts w:ascii="Times New Roman" w:hAnsi="Times New Roman" w:cs="Times New Roman"/>
          <w:sz w:val="24"/>
          <w:szCs w:val="24"/>
          <w:lang w:eastAsia="ru-RU"/>
        </w:rPr>
      </w:pPr>
    </w:p>
    <w:p w:rsidR="003440E5" w:rsidRPr="002E6BB9" w:rsidRDefault="003440E5" w:rsidP="003440E5">
      <w:pPr>
        <w:pStyle w:val="af"/>
        <w:jc w:val="right"/>
        <w:rPr>
          <w:rFonts w:ascii="Times New Roman" w:eastAsia="Times New Roman" w:hAnsi="Times New Roman" w:cs="Times New Roman"/>
          <w:sz w:val="24"/>
          <w:szCs w:val="24"/>
          <w:lang w:eastAsia="ru-RU"/>
        </w:rPr>
      </w:pPr>
    </w:p>
    <w:p w:rsidR="00445C9C" w:rsidRPr="005C726A" w:rsidRDefault="00E030E7" w:rsidP="003E4FE8">
      <w:pPr>
        <w:widowControl w:val="0"/>
        <w:suppressAutoHyphens/>
        <w:autoSpaceDE w:val="0"/>
        <w:spacing w:after="0"/>
        <w:rPr>
          <w:rFonts w:ascii="Times New Roman" w:hAnsi="Times New Roman"/>
          <w:b/>
          <w:sz w:val="28"/>
          <w:szCs w:val="28"/>
          <w:lang w:eastAsia="ar-SA"/>
        </w:rPr>
      </w:pPr>
      <w:r>
        <w:rPr>
          <w:rFonts w:ascii="Times New Roman" w:hAnsi="Times New Roman"/>
          <w:b/>
          <w:sz w:val="28"/>
          <w:szCs w:val="28"/>
          <w:lang w:eastAsia="ar-SA"/>
        </w:rPr>
        <w:t xml:space="preserve">                </w:t>
      </w:r>
      <w:r w:rsidR="00BE0C1A">
        <w:rPr>
          <w:rFonts w:ascii="Times New Roman" w:hAnsi="Times New Roman"/>
          <w:b/>
          <w:sz w:val="28"/>
          <w:szCs w:val="28"/>
          <w:lang w:eastAsia="ar-SA"/>
        </w:rPr>
        <w:t xml:space="preserve">                                   </w:t>
      </w:r>
      <w:r w:rsidR="00445C9C" w:rsidRPr="005C726A">
        <w:rPr>
          <w:rFonts w:ascii="Times New Roman" w:hAnsi="Times New Roman"/>
          <w:b/>
          <w:sz w:val="28"/>
          <w:szCs w:val="28"/>
          <w:lang w:eastAsia="ar-SA"/>
        </w:rPr>
        <w:t>Содержание:</w:t>
      </w:r>
    </w:p>
    <w:p w:rsidR="00445C9C" w:rsidRPr="005C726A" w:rsidRDefault="00445C9C" w:rsidP="003E4FE8">
      <w:pPr>
        <w:widowControl w:val="0"/>
        <w:suppressAutoHyphens/>
        <w:autoSpaceDE w:val="0"/>
        <w:spacing w:after="0"/>
        <w:rPr>
          <w:rFonts w:ascii="Times New Roman" w:hAnsi="Times New Roman"/>
          <w:b/>
          <w:sz w:val="28"/>
          <w:szCs w:val="28"/>
          <w:lang w:eastAsia="ar-SA"/>
        </w:rPr>
      </w:pPr>
    </w:p>
    <w:tbl>
      <w:tblPr>
        <w:tblStyle w:val="a3"/>
        <w:tblW w:w="0" w:type="auto"/>
        <w:tblLook w:val="04A0"/>
      </w:tblPr>
      <w:tblGrid>
        <w:gridCol w:w="704"/>
        <w:gridCol w:w="7796"/>
        <w:gridCol w:w="845"/>
      </w:tblGrid>
      <w:tr w:rsidR="00445C9C" w:rsidRPr="005C726A" w:rsidTr="00445C9C">
        <w:tc>
          <w:tcPr>
            <w:tcW w:w="704" w:type="dxa"/>
          </w:tcPr>
          <w:p w:rsidR="00445C9C" w:rsidRPr="005C726A" w:rsidRDefault="00445C9C" w:rsidP="003E4FE8">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w:t>
            </w:r>
          </w:p>
        </w:tc>
        <w:tc>
          <w:tcPr>
            <w:tcW w:w="7796" w:type="dxa"/>
          </w:tcPr>
          <w:p w:rsidR="00445C9C" w:rsidRPr="005C726A" w:rsidRDefault="00445C9C" w:rsidP="003E4FE8">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Наименовани</w:t>
            </w:r>
            <w:r w:rsidR="00E030E7">
              <w:rPr>
                <w:rFonts w:ascii="Times New Roman" w:hAnsi="Times New Roman"/>
                <w:b/>
                <w:sz w:val="28"/>
                <w:szCs w:val="28"/>
                <w:lang w:eastAsia="ar-SA"/>
              </w:rPr>
              <w:t xml:space="preserve">е раздела </w:t>
            </w:r>
          </w:p>
        </w:tc>
        <w:tc>
          <w:tcPr>
            <w:tcW w:w="845" w:type="dxa"/>
          </w:tcPr>
          <w:p w:rsidR="00445C9C" w:rsidRPr="005C726A" w:rsidRDefault="00445C9C" w:rsidP="003E4FE8">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стр</w:t>
            </w:r>
          </w:p>
        </w:tc>
      </w:tr>
      <w:tr w:rsidR="00445C9C" w:rsidRPr="005C726A" w:rsidTr="00445C9C">
        <w:tc>
          <w:tcPr>
            <w:tcW w:w="704" w:type="dxa"/>
          </w:tcPr>
          <w:p w:rsidR="00445C9C" w:rsidRPr="005C726A" w:rsidRDefault="00445C9C" w:rsidP="003E4FE8">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1</w:t>
            </w:r>
            <w:r w:rsidR="0033102A" w:rsidRPr="005C726A">
              <w:rPr>
                <w:rFonts w:ascii="Times New Roman" w:hAnsi="Times New Roman"/>
                <w:b/>
                <w:sz w:val="28"/>
                <w:szCs w:val="28"/>
                <w:lang w:eastAsia="ar-SA"/>
              </w:rPr>
              <w:t>.</w:t>
            </w:r>
          </w:p>
        </w:tc>
        <w:tc>
          <w:tcPr>
            <w:tcW w:w="7796" w:type="dxa"/>
          </w:tcPr>
          <w:p w:rsidR="00445C9C" w:rsidRPr="005C726A" w:rsidRDefault="00445C9C" w:rsidP="003E4FE8">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Комплекс основных характеристик программы</w:t>
            </w:r>
          </w:p>
        </w:tc>
        <w:tc>
          <w:tcPr>
            <w:tcW w:w="845" w:type="dxa"/>
          </w:tcPr>
          <w:p w:rsidR="00445C9C" w:rsidRPr="005C726A" w:rsidRDefault="00445C9C" w:rsidP="003E4FE8">
            <w:pPr>
              <w:widowControl w:val="0"/>
              <w:suppressAutoHyphens/>
              <w:autoSpaceDE w:val="0"/>
              <w:spacing w:after="0"/>
              <w:rPr>
                <w:rFonts w:ascii="Times New Roman" w:hAnsi="Times New Roman"/>
                <w:b/>
                <w:sz w:val="28"/>
                <w:szCs w:val="28"/>
                <w:lang w:eastAsia="ar-SA"/>
              </w:rPr>
            </w:pPr>
          </w:p>
        </w:tc>
      </w:tr>
      <w:tr w:rsidR="00445C9C" w:rsidRPr="005C726A" w:rsidTr="00445C9C">
        <w:tc>
          <w:tcPr>
            <w:tcW w:w="704" w:type="dxa"/>
          </w:tcPr>
          <w:p w:rsidR="00445C9C" w:rsidRPr="005C726A" w:rsidRDefault="00445C9C" w:rsidP="003E4FE8">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1.1</w:t>
            </w:r>
          </w:p>
        </w:tc>
        <w:tc>
          <w:tcPr>
            <w:tcW w:w="7796" w:type="dxa"/>
          </w:tcPr>
          <w:p w:rsidR="00445C9C" w:rsidRPr="005C726A" w:rsidRDefault="00445C9C" w:rsidP="003E4FE8">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Пояснительная записка</w:t>
            </w:r>
          </w:p>
        </w:tc>
        <w:tc>
          <w:tcPr>
            <w:tcW w:w="845" w:type="dxa"/>
          </w:tcPr>
          <w:p w:rsidR="00445C9C" w:rsidRPr="005C726A" w:rsidRDefault="00445C9C" w:rsidP="003E4FE8">
            <w:pPr>
              <w:widowControl w:val="0"/>
              <w:suppressAutoHyphens/>
              <w:autoSpaceDE w:val="0"/>
              <w:spacing w:after="0"/>
              <w:rPr>
                <w:rFonts w:ascii="Times New Roman" w:hAnsi="Times New Roman"/>
                <w:sz w:val="28"/>
                <w:szCs w:val="28"/>
                <w:lang w:eastAsia="ar-SA"/>
              </w:rPr>
            </w:pPr>
          </w:p>
        </w:tc>
      </w:tr>
      <w:tr w:rsidR="00445C9C" w:rsidRPr="005C726A" w:rsidTr="00445C9C">
        <w:tc>
          <w:tcPr>
            <w:tcW w:w="704" w:type="dxa"/>
          </w:tcPr>
          <w:p w:rsidR="00445C9C" w:rsidRPr="005C726A" w:rsidRDefault="00445C9C" w:rsidP="003E4FE8">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1.2</w:t>
            </w:r>
          </w:p>
        </w:tc>
        <w:tc>
          <w:tcPr>
            <w:tcW w:w="7796" w:type="dxa"/>
          </w:tcPr>
          <w:p w:rsidR="00445C9C" w:rsidRPr="005C726A" w:rsidRDefault="00E030E7" w:rsidP="003E4FE8">
            <w:pPr>
              <w:widowControl w:val="0"/>
              <w:suppressAutoHyphens/>
              <w:autoSpaceDE w:val="0"/>
              <w:spacing w:after="0"/>
              <w:rPr>
                <w:rFonts w:ascii="Times New Roman" w:hAnsi="Times New Roman"/>
                <w:sz w:val="28"/>
                <w:szCs w:val="28"/>
                <w:lang w:eastAsia="ar-SA"/>
              </w:rPr>
            </w:pPr>
            <w:r w:rsidRPr="00A4486C">
              <w:rPr>
                <w:rFonts w:ascii="Times New Roman" w:hAnsi="Times New Roman"/>
                <w:sz w:val="28"/>
                <w:szCs w:val="28"/>
                <w:lang w:eastAsia="ar-SA"/>
              </w:rPr>
              <w:t>Цели и задачи программы</w:t>
            </w:r>
          </w:p>
        </w:tc>
        <w:tc>
          <w:tcPr>
            <w:tcW w:w="845" w:type="dxa"/>
          </w:tcPr>
          <w:p w:rsidR="00445C9C" w:rsidRPr="005C726A" w:rsidRDefault="00445C9C" w:rsidP="003E4FE8">
            <w:pPr>
              <w:widowControl w:val="0"/>
              <w:suppressAutoHyphens/>
              <w:autoSpaceDE w:val="0"/>
              <w:spacing w:after="0"/>
              <w:rPr>
                <w:rFonts w:ascii="Times New Roman" w:hAnsi="Times New Roman"/>
                <w:sz w:val="28"/>
                <w:szCs w:val="28"/>
                <w:lang w:eastAsia="ar-SA"/>
              </w:rPr>
            </w:pP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1.3</w:t>
            </w: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Содержание программы</w:t>
            </w:r>
          </w:p>
        </w:tc>
        <w:tc>
          <w:tcPr>
            <w:tcW w:w="845"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2.</w:t>
            </w:r>
          </w:p>
        </w:tc>
        <w:tc>
          <w:tcPr>
            <w:tcW w:w="7796" w:type="dxa"/>
          </w:tcPr>
          <w:p w:rsidR="00E030E7" w:rsidRPr="005C726A" w:rsidRDefault="00E030E7" w:rsidP="00E030E7">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Комплекс организационно-педагогических условий</w:t>
            </w:r>
          </w:p>
        </w:tc>
        <w:tc>
          <w:tcPr>
            <w:tcW w:w="845" w:type="dxa"/>
          </w:tcPr>
          <w:p w:rsidR="00E030E7" w:rsidRPr="005C726A" w:rsidRDefault="00E030E7" w:rsidP="00E030E7">
            <w:pPr>
              <w:widowControl w:val="0"/>
              <w:suppressAutoHyphens/>
              <w:autoSpaceDE w:val="0"/>
              <w:spacing w:after="0"/>
              <w:rPr>
                <w:rFonts w:ascii="Times New Roman" w:hAnsi="Times New Roman"/>
                <w:b/>
                <w:sz w:val="28"/>
                <w:szCs w:val="28"/>
                <w:lang w:eastAsia="ar-SA"/>
              </w:rPr>
            </w:pP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2.1</w:t>
            </w: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Календарный учебный график</w:t>
            </w:r>
          </w:p>
        </w:tc>
        <w:tc>
          <w:tcPr>
            <w:tcW w:w="845"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2.2</w:t>
            </w: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A4486C">
              <w:rPr>
                <w:rFonts w:ascii="Times New Roman" w:hAnsi="Times New Roman"/>
                <w:sz w:val="28"/>
                <w:szCs w:val="28"/>
                <w:lang w:eastAsia="ar-SA"/>
              </w:rPr>
              <w:t>Условия реализации программы</w:t>
            </w:r>
          </w:p>
        </w:tc>
        <w:tc>
          <w:tcPr>
            <w:tcW w:w="845"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2.3</w:t>
            </w: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A4486C">
              <w:rPr>
                <w:rFonts w:ascii="Times New Roman" w:hAnsi="Times New Roman"/>
                <w:sz w:val="28"/>
                <w:szCs w:val="28"/>
                <w:lang w:eastAsia="ar-SA"/>
              </w:rPr>
              <w:t>Формы аттестации и оценочные материалы</w:t>
            </w:r>
          </w:p>
        </w:tc>
        <w:tc>
          <w:tcPr>
            <w:tcW w:w="845"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2.4</w:t>
            </w: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Pr>
                <w:rFonts w:ascii="Times New Roman" w:hAnsi="Times New Roman"/>
                <w:sz w:val="28"/>
                <w:szCs w:val="28"/>
                <w:lang w:eastAsia="ar-SA"/>
              </w:rPr>
              <w:t>Методические материалы</w:t>
            </w:r>
          </w:p>
        </w:tc>
        <w:tc>
          <w:tcPr>
            <w:tcW w:w="845"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r>
      <w:tr w:rsidR="00E030E7" w:rsidRPr="005C726A" w:rsidTr="00445C9C">
        <w:tc>
          <w:tcPr>
            <w:tcW w:w="704" w:type="dxa"/>
          </w:tcPr>
          <w:p w:rsidR="00E030E7" w:rsidRPr="005C726A" w:rsidRDefault="003440E5" w:rsidP="00E030E7">
            <w:pPr>
              <w:widowControl w:val="0"/>
              <w:suppressAutoHyphens/>
              <w:autoSpaceDE w:val="0"/>
              <w:spacing w:after="0"/>
              <w:rPr>
                <w:rFonts w:ascii="Times New Roman" w:hAnsi="Times New Roman"/>
                <w:sz w:val="28"/>
                <w:szCs w:val="28"/>
                <w:lang w:eastAsia="ar-SA"/>
              </w:rPr>
            </w:pPr>
            <w:r>
              <w:rPr>
                <w:rFonts w:ascii="Times New Roman" w:hAnsi="Times New Roman"/>
                <w:sz w:val="28"/>
                <w:szCs w:val="28"/>
                <w:lang w:eastAsia="ar-SA"/>
              </w:rPr>
              <w:t>2.5</w:t>
            </w:r>
          </w:p>
        </w:tc>
        <w:tc>
          <w:tcPr>
            <w:tcW w:w="7796" w:type="dxa"/>
          </w:tcPr>
          <w:p w:rsidR="00E030E7" w:rsidRPr="003440E5" w:rsidRDefault="00E030E7" w:rsidP="00E030E7">
            <w:pPr>
              <w:widowControl w:val="0"/>
              <w:suppressAutoHyphens/>
              <w:autoSpaceDE w:val="0"/>
              <w:spacing w:after="0"/>
              <w:rPr>
                <w:rFonts w:ascii="Times New Roman" w:hAnsi="Times New Roman"/>
                <w:sz w:val="28"/>
                <w:szCs w:val="28"/>
                <w:lang w:eastAsia="ar-SA"/>
              </w:rPr>
            </w:pPr>
            <w:r w:rsidRPr="003440E5">
              <w:rPr>
                <w:rFonts w:ascii="Times New Roman" w:hAnsi="Times New Roman"/>
                <w:sz w:val="28"/>
                <w:szCs w:val="28"/>
                <w:lang w:eastAsia="ar-SA"/>
              </w:rPr>
              <w:t>Список литературы</w:t>
            </w:r>
          </w:p>
        </w:tc>
        <w:tc>
          <w:tcPr>
            <w:tcW w:w="845" w:type="dxa"/>
          </w:tcPr>
          <w:p w:rsidR="00E030E7" w:rsidRPr="005C726A" w:rsidRDefault="00E030E7" w:rsidP="00E030E7">
            <w:pPr>
              <w:widowControl w:val="0"/>
              <w:suppressAutoHyphens/>
              <w:autoSpaceDE w:val="0"/>
              <w:spacing w:after="0"/>
              <w:rPr>
                <w:rFonts w:ascii="Times New Roman" w:hAnsi="Times New Roman"/>
                <w:b/>
                <w:sz w:val="28"/>
                <w:szCs w:val="28"/>
                <w:lang w:eastAsia="ar-SA"/>
              </w:rPr>
            </w:pP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4.</w:t>
            </w:r>
          </w:p>
        </w:tc>
        <w:tc>
          <w:tcPr>
            <w:tcW w:w="7796" w:type="dxa"/>
          </w:tcPr>
          <w:p w:rsidR="00E030E7" w:rsidRPr="005C726A" w:rsidRDefault="00E030E7" w:rsidP="00E030E7">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Приложения</w:t>
            </w:r>
          </w:p>
        </w:tc>
        <w:tc>
          <w:tcPr>
            <w:tcW w:w="845" w:type="dxa"/>
          </w:tcPr>
          <w:p w:rsidR="00E030E7" w:rsidRPr="005C726A" w:rsidRDefault="00E030E7" w:rsidP="00E030E7">
            <w:pPr>
              <w:widowControl w:val="0"/>
              <w:suppressAutoHyphens/>
              <w:autoSpaceDE w:val="0"/>
              <w:spacing w:after="0"/>
              <w:rPr>
                <w:rFonts w:ascii="Times New Roman" w:hAnsi="Times New Roman"/>
                <w:b/>
                <w:sz w:val="28"/>
                <w:szCs w:val="28"/>
                <w:lang w:eastAsia="ar-SA"/>
              </w:rPr>
            </w:pP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Приложение 1</w:t>
            </w:r>
          </w:p>
        </w:tc>
        <w:tc>
          <w:tcPr>
            <w:tcW w:w="845"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Приложение 2</w:t>
            </w:r>
          </w:p>
        </w:tc>
        <w:tc>
          <w:tcPr>
            <w:tcW w:w="845"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Приложение 3</w:t>
            </w:r>
          </w:p>
        </w:tc>
        <w:tc>
          <w:tcPr>
            <w:tcW w:w="845"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Приложение 4</w:t>
            </w:r>
          </w:p>
        </w:tc>
        <w:tc>
          <w:tcPr>
            <w:tcW w:w="845"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r>
    </w:tbl>
    <w:p w:rsidR="00445C9C" w:rsidRPr="005C726A" w:rsidRDefault="00445C9C" w:rsidP="003E4FE8">
      <w:pPr>
        <w:widowControl w:val="0"/>
        <w:suppressAutoHyphens/>
        <w:autoSpaceDE w:val="0"/>
        <w:spacing w:after="0"/>
        <w:rPr>
          <w:rFonts w:ascii="Times New Roman" w:hAnsi="Times New Roman"/>
          <w:b/>
          <w:sz w:val="28"/>
          <w:szCs w:val="28"/>
          <w:lang w:eastAsia="ar-SA"/>
        </w:rPr>
      </w:pPr>
    </w:p>
    <w:p w:rsidR="00445C9C" w:rsidRPr="005C726A" w:rsidRDefault="00445C9C" w:rsidP="003E4FE8">
      <w:pPr>
        <w:widowControl w:val="0"/>
        <w:suppressAutoHyphens/>
        <w:autoSpaceDE w:val="0"/>
        <w:spacing w:after="0"/>
        <w:rPr>
          <w:rFonts w:ascii="Times New Roman" w:hAnsi="Times New Roman"/>
          <w:b/>
          <w:sz w:val="28"/>
          <w:szCs w:val="28"/>
          <w:lang w:eastAsia="ar-SA"/>
        </w:rPr>
      </w:pPr>
    </w:p>
    <w:p w:rsidR="00445C9C" w:rsidRPr="005C726A" w:rsidRDefault="00445C9C" w:rsidP="003E4FE8">
      <w:pPr>
        <w:rPr>
          <w:rFonts w:ascii="Times New Roman" w:hAnsi="Times New Roman"/>
          <w:sz w:val="28"/>
          <w:szCs w:val="28"/>
        </w:rPr>
      </w:pPr>
    </w:p>
    <w:p w:rsidR="00445C9C" w:rsidRPr="005C726A" w:rsidRDefault="00445C9C" w:rsidP="003E4FE8">
      <w:pPr>
        <w:spacing w:after="160"/>
        <w:rPr>
          <w:rFonts w:ascii="Times New Roman" w:hAnsi="Times New Roman"/>
          <w:sz w:val="28"/>
          <w:szCs w:val="28"/>
        </w:rPr>
      </w:pPr>
      <w:r w:rsidRPr="005C726A">
        <w:rPr>
          <w:rFonts w:ascii="Times New Roman" w:hAnsi="Times New Roman"/>
          <w:sz w:val="28"/>
          <w:szCs w:val="28"/>
        </w:rPr>
        <w:br w:type="page"/>
      </w:r>
    </w:p>
    <w:p w:rsidR="00E8346F" w:rsidRPr="005C726A" w:rsidRDefault="00445C9C" w:rsidP="00E030E7">
      <w:pPr>
        <w:pStyle w:val="a4"/>
        <w:numPr>
          <w:ilvl w:val="0"/>
          <w:numId w:val="11"/>
        </w:numPr>
        <w:jc w:val="both"/>
        <w:rPr>
          <w:rFonts w:ascii="Times New Roman" w:hAnsi="Times New Roman"/>
          <w:b/>
          <w:sz w:val="28"/>
          <w:szCs w:val="28"/>
        </w:rPr>
      </w:pPr>
      <w:r w:rsidRPr="005C726A">
        <w:rPr>
          <w:rFonts w:ascii="Times New Roman" w:hAnsi="Times New Roman"/>
          <w:b/>
          <w:sz w:val="28"/>
          <w:szCs w:val="28"/>
        </w:rPr>
        <w:lastRenderedPageBreak/>
        <w:t>Комплекс основных характеристик программы</w:t>
      </w:r>
    </w:p>
    <w:p w:rsidR="006557F9" w:rsidRPr="00A84125" w:rsidRDefault="00A84125" w:rsidP="00A84125">
      <w:pPr>
        <w:jc w:val="both"/>
        <w:rPr>
          <w:rFonts w:ascii="Times New Roman" w:hAnsi="Times New Roman"/>
          <w:b/>
          <w:sz w:val="28"/>
          <w:szCs w:val="28"/>
        </w:rPr>
      </w:pPr>
      <w:r w:rsidRPr="00A84125">
        <w:rPr>
          <w:rFonts w:ascii="Times New Roman" w:hAnsi="Times New Roman"/>
          <w:b/>
          <w:sz w:val="28"/>
          <w:szCs w:val="28"/>
        </w:rPr>
        <w:t xml:space="preserve">                      1.1   </w:t>
      </w:r>
      <w:r w:rsidR="00445C9C" w:rsidRPr="00A84125">
        <w:rPr>
          <w:rFonts w:ascii="Times New Roman" w:hAnsi="Times New Roman"/>
          <w:b/>
          <w:sz w:val="28"/>
          <w:szCs w:val="28"/>
        </w:rPr>
        <w:t>Пояснительная записка</w:t>
      </w:r>
    </w:p>
    <w:p w:rsidR="00B65D4F" w:rsidRPr="00A51FB2" w:rsidRDefault="00E030E7" w:rsidP="00F470E9">
      <w:pPr>
        <w:pStyle w:val="Style10"/>
        <w:widowControl/>
        <w:tabs>
          <w:tab w:val="left" w:pos="1677"/>
        </w:tabs>
        <w:spacing w:line="523" w:lineRule="exact"/>
        <w:jc w:val="both"/>
        <w:rPr>
          <w:sz w:val="28"/>
          <w:szCs w:val="28"/>
        </w:rPr>
      </w:pPr>
      <w:r>
        <w:rPr>
          <w:sz w:val="28"/>
          <w:szCs w:val="28"/>
        </w:rPr>
        <w:t xml:space="preserve">       </w:t>
      </w:r>
      <w:r w:rsidR="000D371B">
        <w:rPr>
          <w:sz w:val="28"/>
          <w:szCs w:val="28"/>
        </w:rPr>
        <w:t>Программа  «Игровой калейдоскоп</w:t>
      </w:r>
      <w:r w:rsidR="00F470E9">
        <w:rPr>
          <w:sz w:val="28"/>
          <w:szCs w:val="28"/>
        </w:rPr>
        <w:t>» (в</w:t>
      </w:r>
      <w:r w:rsidR="000D371B">
        <w:rPr>
          <w:sz w:val="28"/>
          <w:szCs w:val="28"/>
        </w:rPr>
        <w:t>олейбол</w:t>
      </w:r>
      <w:r w:rsidR="00F470E9">
        <w:rPr>
          <w:sz w:val="28"/>
          <w:szCs w:val="28"/>
        </w:rPr>
        <w:t>)</w:t>
      </w:r>
      <w:r w:rsidR="006557F9" w:rsidRPr="00A51FB2">
        <w:rPr>
          <w:sz w:val="28"/>
          <w:szCs w:val="28"/>
        </w:rPr>
        <w:t xml:space="preserve"> является дополнительной</w:t>
      </w:r>
      <w:r w:rsidR="00A84125">
        <w:rPr>
          <w:sz w:val="28"/>
          <w:szCs w:val="28"/>
        </w:rPr>
        <w:t xml:space="preserve"> общеобразовательной</w:t>
      </w:r>
      <w:r w:rsidR="006557F9" w:rsidRPr="00A51FB2">
        <w:rPr>
          <w:sz w:val="28"/>
          <w:szCs w:val="28"/>
        </w:rPr>
        <w:t xml:space="preserve"> общеразвивающей программой физкультурно-спортивной направленности и предназначена для </w:t>
      </w:r>
      <w:r w:rsidR="006247D0" w:rsidRPr="00A51FB2">
        <w:rPr>
          <w:sz w:val="28"/>
          <w:szCs w:val="28"/>
        </w:rPr>
        <w:t>дополнительного образования</w:t>
      </w:r>
      <w:r w:rsidR="00B65D4F" w:rsidRPr="00A51FB2">
        <w:rPr>
          <w:sz w:val="28"/>
          <w:szCs w:val="28"/>
        </w:rPr>
        <w:t xml:space="preserve"> детей 9-15 лет</w:t>
      </w:r>
    </w:p>
    <w:p w:rsidR="00AD3AB5" w:rsidRPr="00A51FB2" w:rsidRDefault="006557F9" w:rsidP="00E030E7">
      <w:pPr>
        <w:jc w:val="both"/>
        <w:rPr>
          <w:rFonts w:ascii="Times New Roman" w:hAnsi="Times New Roman"/>
          <w:sz w:val="28"/>
          <w:szCs w:val="28"/>
        </w:rPr>
      </w:pPr>
      <w:bookmarkStart w:id="1" w:name="_Hlk527645464"/>
      <w:r w:rsidRPr="00A51FB2">
        <w:rPr>
          <w:rFonts w:ascii="Times New Roman" w:hAnsi="Times New Roman"/>
          <w:sz w:val="28"/>
          <w:szCs w:val="28"/>
        </w:rPr>
        <w:t>Дополните</w:t>
      </w:r>
      <w:r w:rsidR="00AD3AB5" w:rsidRPr="00A51FB2">
        <w:rPr>
          <w:rFonts w:ascii="Times New Roman" w:hAnsi="Times New Roman"/>
          <w:sz w:val="28"/>
          <w:szCs w:val="28"/>
        </w:rPr>
        <w:t xml:space="preserve">льная </w:t>
      </w:r>
      <w:r w:rsidR="00A84125">
        <w:rPr>
          <w:rFonts w:ascii="Times New Roman" w:hAnsi="Times New Roman"/>
          <w:sz w:val="28"/>
          <w:szCs w:val="28"/>
        </w:rPr>
        <w:t xml:space="preserve">общеобразовательная </w:t>
      </w:r>
      <w:r w:rsidR="003440E5">
        <w:rPr>
          <w:rFonts w:ascii="Times New Roman" w:hAnsi="Times New Roman"/>
          <w:sz w:val="28"/>
          <w:szCs w:val="28"/>
        </w:rPr>
        <w:t xml:space="preserve">общеразвивающая </w:t>
      </w:r>
      <w:r w:rsidR="00D2414C" w:rsidRPr="00A51FB2">
        <w:rPr>
          <w:rFonts w:ascii="Times New Roman" w:hAnsi="Times New Roman"/>
          <w:sz w:val="28"/>
          <w:szCs w:val="28"/>
        </w:rPr>
        <w:t>програ</w:t>
      </w:r>
      <w:r w:rsidR="00AD3AB5" w:rsidRPr="00A51FB2">
        <w:rPr>
          <w:rFonts w:ascii="Times New Roman" w:hAnsi="Times New Roman"/>
          <w:sz w:val="28"/>
          <w:szCs w:val="28"/>
        </w:rPr>
        <w:t xml:space="preserve">мма  </w:t>
      </w:r>
      <w:bookmarkEnd w:id="1"/>
      <w:r w:rsidR="00F470E9" w:rsidRPr="00F470E9">
        <w:rPr>
          <w:rFonts w:ascii="Times New Roman" w:hAnsi="Times New Roman"/>
          <w:sz w:val="28"/>
          <w:szCs w:val="28"/>
        </w:rPr>
        <w:t>«Игровой калейдоскоп»</w:t>
      </w:r>
      <w:r w:rsidR="00F470E9">
        <w:rPr>
          <w:sz w:val="28"/>
          <w:szCs w:val="28"/>
        </w:rPr>
        <w:t xml:space="preserve"> (в</w:t>
      </w:r>
      <w:r w:rsidR="00F470E9">
        <w:rPr>
          <w:rFonts w:ascii="Times New Roman" w:hAnsi="Times New Roman"/>
          <w:sz w:val="28"/>
          <w:szCs w:val="28"/>
        </w:rPr>
        <w:t>олейбол</w:t>
      </w:r>
      <w:r w:rsidR="00F470E9">
        <w:rPr>
          <w:sz w:val="28"/>
          <w:szCs w:val="28"/>
        </w:rPr>
        <w:t>)</w:t>
      </w:r>
      <w:r w:rsidR="00F470E9" w:rsidRPr="00A51FB2">
        <w:rPr>
          <w:rFonts w:ascii="Times New Roman" w:hAnsi="Times New Roman"/>
          <w:sz w:val="28"/>
          <w:szCs w:val="28"/>
        </w:rPr>
        <w:t xml:space="preserve"> </w:t>
      </w:r>
      <w:r w:rsidR="00AD3AB5" w:rsidRPr="00A51FB2">
        <w:rPr>
          <w:rFonts w:ascii="Times New Roman" w:hAnsi="Times New Roman"/>
          <w:sz w:val="28"/>
          <w:szCs w:val="28"/>
        </w:rPr>
        <w:t>разработана  в соответствии с  нормативно-правовыми документами</w:t>
      </w:r>
      <w:r w:rsidR="00D2414C" w:rsidRPr="00A51FB2">
        <w:rPr>
          <w:rFonts w:ascii="Times New Roman" w:hAnsi="Times New Roman"/>
          <w:sz w:val="28"/>
          <w:szCs w:val="28"/>
        </w:rPr>
        <w:t>:</w:t>
      </w:r>
    </w:p>
    <w:p w:rsidR="00AD3AB5" w:rsidRPr="00A51FB2" w:rsidRDefault="00AD3AB5" w:rsidP="00E030E7">
      <w:pPr>
        <w:pStyle w:val="21"/>
        <w:ind w:right="20" w:firstLine="0"/>
        <w:jc w:val="both"/>
        <w:rPr>
          <w:lang w:eastAsia="ru-RU"/>
        </w:rPr>
      </w:pPr>
      <w:r w:rsidRPr="00A51FB2">
        <w:rPr>
          <w:bCs/>
          <w:lang w:eastAsia="ru-RU"/>
        </w:rPr>
        <w:t>- Федеральным Законом Российской Федерации от 29.12.2012      № 273 «Об обра</w:t>
      </w:r>
      <w:r w:rsidR="00154ABF" w:rsidRPr="00A51FB2">
        <w:rPr>
          <w:bCs/>
          <w:lang w:eastAsia="ru-RU"/>
        </w:rPr>
        <w:t>зовании в Российской Федерации»</w:t>
      </w:r>
      <w:r w:rsidRPr="00A51FB2">
        <w:rPr>
          <w:bCs/>
          <w:lang w:eastAsia="ru-RU"/>
        </w:rPr>
        <w:t>;</w:t>
      </w:r>
    </w:p>
    <w:p w:rsidR="00AD3AB5" w:rsidRPr="00A51FB2" w:rsidRDefault="00AD3AB5" w:rsidP="00E030E7">
      <w:pPr>
        <w:pStyle w:val="21"/>
        <w:ind w:right="20" w:firstLine="0"/>
        <w:jc w:val="both"/>
        <w:rPr>
          <w:lang w:eastAsia="ru-RU"/>
        </w:rPr>
      </w:pPr>
      <w:r w:rsidRPr="00A51FB2">
        <w:rPr>
          <w:bCs/>
          <w:lang w:eastAsia="ru-RU"/>
        </w:rPr>
        <w:t>- Приказом Министерства образования и науки Российской Федерации от 29.08.2013 № 1008 «Об утверждении порядка организации и осуществления образовательной деятельности по дополнительным общеобразовательным программам»;</w:t>
      </w:r>
    </w:p>
    <w:p w:rsidR="00AD3AB5" w:rsidRPr="00A51FB2" w:rsidRDefault="00AD3AB5" w:rsidP="00E030E7">
      <w:pPr>
        <w:pStyle w:val="21"/>
        <w:ind w:right="20" w:firstLine="0"/>
        <w:jc w:val="both"/>
        <w:rPr>
          <w:lang w:eastAsia="ru-RU"/>
        </w:rPr>
      </w:pPr>
      <w:r w:rsidRPr="00A51FB2">
        <w:rPr>
          <w:bCs/>
          <w:lang w:eastAsia="ru-RU"/>
        </w:rPr>
        <w:t>- Концепцией развития дополнительного образования детей от 04.09.2014 № 1726;</w:t>
      </w:r>
    </w:p>
    <w:p w:rsidR="00AD3AB5" w:rsidRPr="00A51FB2" w:rsidRDefault="00AD3AB5" w:rsidP="00E030E7">
      <w:pPr>
        <w:pStyle w:val="21"/>
        <w:ind w:right="20" w:firstLine="0"/>
        <w:jc w:val="both"/>
        <w:rPr>
          <w:lang w:eastAsia="ru-RU"/>
        </w:rPr>
      </w:pPr>
      <w:r w:rsidRPr="00A51FB2">
        <w:rPr>
          <w:bCs/>
          <w:lang w:eastAsia="ru-RU"/>
        </w:rPr>
        <w:t>- Письмом Минобрнауки России от 18.11.2015 №09-3242. «Методические рекомендации по проектированию дополнительных общеразвивающих программ»;</w:t>
      </w:r>
    </w:p>
    <w:p w:rsidR="00AD3AB5" w:rsidRPr="00A51FB2" w:rsidRDefault="00AD3AB5" w:rsidP="00E030E7">
      <w:pPr>
        <w:pStyle w:val="21"/>
        <w:ind w:right="20" w:firstLine="0"/>
        <w:jc w:val="both"/>
        <w:rPr>
          <w:lang w:eastAsia="ru-RU"/>
        </w:rPr>
      </w:pPr>
      <w:r w:rsidRPr="00A51FB2">
        <w:rPr>
          <w:bCs/>
          <w:lang w:eastAsia="ru-RU"/>
        </w:rPr>
        <w:t>- СанПином 2.4.3172-14: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AD3AB5" w:rsidRPr="00A51FB2" w:rsidRDefault="00AD3AB5" w:rsidP="00E030E7">
      <w:pPr>
        <w:pStyle w:val="21"/>
        <w:ind w:right="20" w:firstLine="0"/>
        <w:jc w:val="both"/>
        <w:rPr>
          <w:bCs/>
          <w:lang w:eastAsia="ru-RU"/>
        </w:rPr>
      </w:pPr>
      <w:r w:rsidRPr="00A51FB2">
        <w:rPr>
          <w:bCs/>
          <w:lang w:eastAsia="ru-RU"/>
        </w:rPr>
        <w:t>- Уставом и локальными  актами МБО ДО ЦТиС.</w:t>
      </w:r>
    </w:p>
    <w:p w:rsidR="00D2414C" w:rsidRPr="00A84125" w:rsidRDefault="00DA709F" w:rsidP="00A84125">
      <w:pPr>
        <w:jc w:val="both"/>
        <w:rPr>
          <w:rFonts w:ascii="Times New Roman" w:hAnsi="Times New Roman"/>
          <w:sz w:val="28"/>
          <w:szCs w:val="28"/>
        </w:rPr>
      </w:pPr>
      <w:r w:rsidRPr="00A84125">
        <w:rPr>
          <w:rFonts w:ascii="Times New Roman" w:hAnsi="Times New Roman"/>
          <w:b/>
          <w:sz w:val="28"/>
          <w:szCs w:val="28"/>
        </w:rPr>
        <w:t xml:space="preserve">Уровень освоения: </w:t>
      </w:r>
      <w:r w:rsidR="00154ABF" w:rsidRPr="00A84125">
        <w:rPr>
          <w:rFonts w:ascii="Times New Roman" w:hAnsi="Times New Roman"/>
          <w:sz w:val="28"/>
          <w:szCs w:val="28"/>
        </w:rPr>
        <w:t>стартовый</w:t>
      </w:r>
      <w:r w:rsidRPr="00A84125">
        <w:rPr>
          <w:rFonts w:ascii="Times New Roman" w:hAnsi="Times New Roman"/>
          <w:sz w:val="28"/>
          <w:szCs w:val="28"/>
        </w:rPr>
        <w:t>.</w:t>
      </w:r>
    </w:p>
    <w:p w:rsidR="00D2414C" w:rsidRPr="00DA709F" w:rsidRDefault="002560FA" w:rsidP="00A84125">
      <w:pPr>
        <w:tabs>
          <w:tab w:val="left" w:pos="1470"/>
        </w:tabs>
        <w:spacing w:after="0"/>
        <w:jc w:val="both"/>
        <w:rPr>
          <w:rFonts w:ascii="Times New Roman" w:hAnsi="Times New Roman"/>
          <w:sz w:val="28"/>
          <w:szCs w:val="28"/>
        </w:rPr>
      </w:pPr>
      <w:r w:rsidRPr="00A51FB2">
        <w:rPr>
          <w:rFonts w:ascii="Times New Roman" w:hAnsi="Times New Roman"/>
          <w:sz w:val="28"/>
          <w:szCs w:val="28"/>
        </w:rPr>
        <w:t>Д</w:t>
      </w:r>
      <w:r w:rsidR="00A84125">
        <w:rPr>
          <w:rFonts w:ascii="Times New Roman" w:hAnsi="Times New Roman"/>
          <w:sz w:val="28"/>
          <w:szCs w:val="28"/>
        </w:rPr>
        <w:t xml:space="preserve">ополнительная общеобразовательная общеразвивающая </w:t>
      </w:r>
      <w:r w:rsidRPr="00A51FB2">
        <w:rPr>
          <w:rFonts w:ascii="Times New Roman" w:hAnsi="Times New Roman"/>
          <w:sz w:val="28"/>
          <w:szCs w:val="28"/>
        </w:rPr>
        <w:t xml:space="preserve">программа  </w:t>
      </w:r>
      <w:r w:rsidR="00F470E9" w:rsidRPr="00F470E9">
        <w:rPr>
          <w:rFonts w:ascii="Times New Roman" w:hAnsi="Times New Roman"/>
          <w:sz w:val="28"/>
          <w:szCs w:val="28"/>
        </w:rPr>
        <w:t>«Игровой калейдоскоп»</w:t>
      </w:r>
      <w:r w:rsidR="00F470E9">
        <w:rPr>
          <w:sz w:val="28"/>
          <w:szCs w:val="28"/>
        </w:rPr>
        <w:t xml:space="preserve"> (в</w:t>
      </w:r>
      <w:r w:rsidR="00F470E9">
        <w:rPr>
          <w:rFonts w:ascii="Times New Roman" w:hAnsi="Times New Roman"/>
          <w:sz w:val="28"/>
          <w:szCs w:val="28"/>
        </w:rPr>
        <w:t>олейбол</w:t>
      </w:r>
      <w:r w:rsidR="00F470E9">
        <w:rPr>
          <w:sz w:val="28"/>
          <w:szCs w:val="28"/>
        </w:rPr>
        <w:t>)</w:t>
      </w:r>
      <w:r w:rsidR="00F470E9" w:rsidRPr="00A51FB2">
        <w:rPr>
          <w:rFonts w:ascii="Times New Roman" w:hAnsi="Times New Roman"/>
          <w:sz w:val="28"/>
          <w:szCs w:val="28"/>
        </w:rPr>
        <w:t xml:space="preserve"> </w:t>
      </w:r>
      <w:r w:rsidRPr="00A51FB2">
        <w:rPr>
          <w:rFonts w:ascii="Times New Roman" w:hAnsi="Times New Roman"/>
          <w:sz w:val="28"/>
          <w:szCs w:val="28"/>
        </w:rPr>
        <w:t>относится к программам</w:t>
      </w:r>
      <w:r w:rsidR="00D2414C" w:rsidRPr="00A51FB2">
        <w:rPr>
          <w:rFonts w:ascii="Times New Roman" w:hAnsi="Times New Roman"/>
          <w:sz w:val="28"/>
          <w:szCs w:val="28"/>
        </w:rPr>
        <w:t xml:space="preserve"> </w:t>
      </w:r>
      <w:r w:rsidR="006247D0" w:rsidRPr="00A84125">
        <w:rPr>
          <w:rFonts w:ascii="Times New Roman" w:hAnsi="Times New Roman"/>
          <w:b/>
          <w:sz w:val="28"/>
          <w:szCs w:val="28"/>
        </w:rPr>
        <w:t>физкультурно</w:t>
      </w:r>
      <w:r w:rsidRPr="00A84125">
        <w:rPr>
          <w:rFonts w:ascii="Times New Roman" w:hAnsi="Times New Roman"/>
          <w:b/>
          <w:sz w:val="28"/>
          <w:szCs w:val="28"/>
        </w:rPr>
        <w:t>-спортивной</w:t>
      </w:r>
      <w:r w:rsidRPr="00A51FB2">
        <w:rPr>
          <w:rFonts w:ascii="Times New Roman" w:hAnsi="Times New Roman"/>
          <w:sz w:val="28"/>
          <w:szCs w:val="28"/>
        </w:rPr>
        <w:t xml:space="preserve"> направленности</w:t>
      </w:r>
      <w:r w:rsidR="00881807" w:rsidRPr="00A51FB2">
        <w:rPr>
          <w:rFonts w:ascii="Times New Roman" w:hAnsi="Times New Roman"/>
          <w:sz w:val="28"/>
          <w:szCs w:val="28"/>
        </w:rPr>
        <w:t xml:space="preserve"> и </w:t>
      </w:r>
      <w:r w:rsidR="00D2414C" w:rsidRPr="00A51FB2">
        <w:rPr>
          <w:rFonts w:ascii="Times New Roman" w:hAnsi="Times New Roman"/>
          <w:sz w:val="28"/>
          <w:szCs w:val="28"/>
        </w:rPr>
        <w:t xml:space="preserve"> предназначена для детей в возрасте 9-15 лет. Программа рассчитана </w:t>
      </w:r>
      <w:r w:rsidR="00D2414C" w:rsidRPr="005C726A">
        <w:rPr>
          <w:rFonts w:ascii="Times New Roman" w:hAnsi="Times New Roman"/>
          <w:sz w:val="28"/>
          <w:szCs w:val="28"/>
        </w:rPr>
        <w:t>на 1 год обучения. Занятия проводятся два раза в неделю.</w:t>
      </w:r>
    </w:p>
    <w:p w:rsidR="00C77252" w:rsidRPr="00C77252" w:rsidRDefault="00A4486C" w:rsidP="00E030E7">
      <w:pPr>
        <w:spacing w:after="0"/>
        <w:jc w:val="both"/>
        <w:rPr>
          <w:rFonts w:ascii="Times New Roman" w:hAnsi="Times New Roman"/>
          <w:bCs/>
          <w:sz w:val="28"/>
          <w:szCs w:val="28"/>
        </w:rPr>
      </w:pPr>
      <w:r>
        <w:rPr>
          <w:rFonts w:ascii="Times New Roman" w:hAnsi="Times New Roman"/>
          <w:b/>
          <w:sz w:val="28"/>
          <w:szCs w:val="28"/>
        </w:rPr>
        <w:t xml:space="preserve"> </w:t>
      </w:r>
      <w:r w:rsidR="00B65D4F" w:rsidRPr="00C77252">
        <w:rPr>
          <w:rFonts w:ascii="Times New Roman" w:hAnsi="Times New Roman"/>
          <w:b/>
          <w:sz w:val="28"/>
          <w:szCs w:val="28"/>
        </w:rPr>
        <w:t xml:space="preserve">Актуальность </w:t>
      </w:r>
      <w:r w:rsidR="002D21DC">
        <w:rPr>
          <w:rFonts w:ascii="Times New Roman" w:hAnsi="Times New Roman"/>
          <w:b/>
          <w:sz w:val="28"/>
          <w:szCs w:val="28"/>
        </w:rPr>
        <w:t xml:space="preserve">и целесообразность </w:t>
      </w:r>
      <w:r w:rsidR="00C77252" w:rsidRPr="00C77252">
        <w:rPr>
          <w:rFonts w:ascii="Times New Roman" w:hAnsi="Times New Roman"/>
          <w:b/>
          <w:sz w:val="28"/>
          <w:szCs w:val="28"/>
        </w:rPr>
        <w:t>дополнительной общеразвивающей программы</w:t>
      </w:r>
      <w:r w:rsidR="00C77252">
        <w:rPr>
          <w:rFonts w:ascii="Times New Roman" w:hAnsi="Times New Roman"/>
          <w:bCs/>
          <w:sz w:val="28"/>
          <w:szCs w:val="28"/>
        </w:rPr>
        <w:t>.</w:t>
      </w:r>
    </w:p>
    <w:p w:rsidR="00B65D4F" w:rsidRPr="00C77252" w:rsidRDefault="00C77252" w:rsidP="00E030E7">
      <w:pPr>
        <w:spacing w:after="0"/>
        <w:jc w:val="both"/>
        <w:rPr>
          <w:rFonts w:ascii="Times New Roman" w:hAnsi="Times New Roman"/>
          <w:b/>
          <w:color w:val="FF0000"/>
          <w:sz w:val="28"/>
          <w:szCs w:val="28"/>
        </w:rPr>
      </w:pPr>
      <w:r w:rsidRPr="00C77252">
        <w:rPr>
          <w:rFonts w:ascii="Times New Roman" w:hAnsi="Times New Roman"/>
          <w:bCs/>
          <w:sz w:val="28"/>
          <w:szCs w:val="28"/>
        </w:rPr>
        <w:t>Целесообразность и актуальность программы</w:t>
      </w:r>
      <w:r w:rsidRPr="00C77252">
        <w:rPr>
          <w:rFonts w:ascii="Times New Roman" w:hAnsi="Times New Roman"/>
          <w:sz w:val="28"/>
          <w:szCs w:val="28"/>
        </w:rPr>
        <w:t xml:space="preserve"> заключается в том, что занятия по ней, позволят </w:t>
      </w:r>
      <w:r w:rsidR="00A84125">
        <w:rPr>
          <w:rFonts w:ascii="Times New Roman" w:hAnsi="Times New Roman"/>
          <w:sz w:val="28"/>
          <w:szCs w:val="28"/>
        </w:rPr>
        <w:t>об</w:t>
      </w:r>
      <w:r w:rsidRPr="00C77252">
        <w:rPr>
          <w:rFonts w:ascii="Times New Roman" w:hAnsi="Times New Roman"/>
          <w:sz w:val="28"/>
          <w:szCs w:val="28"/>
        </w:rPr>
        <w:t>уча</w:t>
      </w:r>
      <w:r w:rsidR="00A84125">
        <w:rPr>
          <w:rFonts w:ascii="Times New Roman" w:hAnsi="Times New Roman"/>
          <w:sz w:val="28"/>
          <w:szCs w:val="28"/>
        </w:rPr>
        <w:t>ю</w:t>
      </w:r>
      <w:r w:rsidRPr="00C77252">
        <w:rPr>
          <w:rFonts w:ascii="Times New Roman" w:hAnsi="Times New Roman"/>
          <w:sz w:val="28"/>
          <w:szCs w:val="28"/>
        </w:rPr>
        <w:t xml:space="preserve">щимся восполнить недостаток навыков и овладеть необходимыми приёмами игры во внеурочное время, так как количество учебных часов отведённых на изучение раздела «волейбол» в школьной программе недостаточно для качественного овладения игровыми навыками и </w:t>
      </w:r>
      <w:r w:rsidRPr="00C77252">
        <w:rPr>
          <w:rFonts w:ascii="Times New Roman" w:hAnsi="Times New Roman"/>
          <w:sz w:val="28"/>
          <w:szCs w:val="28"/>
        </w:rPr>
        <w:lastRenderedPageBreak/>
        <w:t xml:space="preserve">в особенности тактическими приёмами. Программа актуальна на сегодняшний день, так как её реализация восполняет недостаток двигательной активности, имеющийся у детей, в связи с высокой </w:t>
      </w:r>
      <w:r w:rsidR="00A84125">
        <w:rPr>
          <w:rFonts w:ascii="Times New Roman" w:hAnsi="Times New Roman"/>
          <w:sz w:val="28"/>
          <w:szCs w:val="28"/>
        </w:rPr>
        <w:t>гиподинамичностью в обычной жизни</w:t>
      </w:r>
      <w:r w:rsidRPr="00C77252">
        <w:rPr>
          <w:rFonts w:ascii="Times New Roman" w:hAnsi="Times New Roman"/>
          <w:sz w:val="28"/>
          <w:szCs w:val="28"/>
        </w:rPr>
        <w:t>, имеет оздоровительный эффект, а также благотворно воздействует на все системы детского организма</w:t>
      </w:r>
      <w:r w:rsidRPr="00C77252">
        <w:rPr>
          <w:rFonts w:ascii="Times New Roman" w:hAnsi="Times New Roman"/>
          <w:b/>
          <w:sz w:val="28"/>
          <w:szCs w:val="28"/>
        </w:rPr>
        <w:t>.</w:t>
      </w:r>
    </w:p>
    <w:p w:rsidR="00B65D4F" w:rsidRPr="005C726A" w:rsidRDefault="00B65D4F" w:rsidP="00E030E7">
      <w:pPr>
        <w:jc w:val="both"/>
        <w:rPr>
          <w:rFonts w:ascii="Times New Roman" w:hAnsi="Times New Roman"/>
          <w:sz w:val="28"/>
          <w:szCs w:val="28"/>
        </w:rPr>
      </w:pPr>
      <w:r w:rsidRPr="005C726A">
        <w:rPr>
          <w:rFonts w:ascii="Times New Roman" w:hAnsi="Times New Roman"/>
          <w:b/>
          <w:sz w:val="28"/>
          <w:szCs w:val="28"/>
        </w:rPr>
        <w:t>Новизна и оригинальность</w:t>
      </w:r>
      <w:r w:rsidRPr="005C726A">
        <w:rPr>
          <w:rFonts w:ascii="Times New Roman" w:hAnsi="Times New Roman"/>
          <w:sz w:val="28"/>
          <w:szCs w:val="28"/>
        </w:rPr>
        <w:t xml:space="preserve"> программы в том, что, </w:t>
      </w:r>
      <w:r w:rsidRPr="005C726A">
        <w:rPr>
          <w:rFonts w:ascii="Times New Roman" w:hAnsi="Times New Roman"/>
          <w:b/>
          <w:sz w:val="28"/>
          <w:szCs w:val="28"/>
        </w:rPr>
        <w:t>во-первых</w:t>
      </w:r>
      <w:r w:rsidRPr="005C726A">
        <w:rPr>
          <w:rFonts w:ascii="Times New Roman" w:hAnsi="Times New Roman"/>
          <w:sz w:val="28"/>
          <w:szCs w:val="28"/>
        </w:rPr>
        <w:t>,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Она дает возможность заняться волейболом с «нуля» тем детям, которые еще не начинали проходить раздел «волейбол» в школе, а также внимание к вопросу воспитания здорового образа жизни, всестороннего подхода к воспитанию гармоничного человека.</w:t>
      </w:r>
    </w:p>
    <w:p w:rsidR="00B65D4F" w:rsidRPr="005C726A" w:rsidRDefault="00B65D4F" w:rsidP="00E030E7">
      <w:pPr>
        <w:jc w:val="both"/>
        <w:rPr>
          <w:rFonts w:ascii="Times New Roman" w:hAnsi="Times New Roman"/>
          <w:sz w:val="28"/>
          <w:szCs w:val="28"/>
        </w:rPr>
      </w:pPr>
      <w:r w:rsidRPr="005C726A">
        <w:rPr>
          <w:rFonts w:ascii="Times New Roman" w:hAnsi="Times New Roman"/>
          <w:b/>
          <w:sz w:val="28"/>
          <w:szCs w:val="28"/>
        </w:rPr>
        <w:t>Во-вторых</w:t>
      </w:r>
      <w:r w:rsidRPr="005C726A">
        <w:rPr>
          <w:rFonts w:ascii="Times New Roman" w:hAnsi="Times New Roman"/>
          <w:sz w:val="28"/>
          <w:szCs w:val="28"/>
        </w:rPr>
        <w:t>, в ее основу положены парадигма целого человека (феномен единства физического, психического, нравственного и духовного развития) и принцип природосообразности, который требует соответствия образовательной программы природным закономерностям, означает необходимость экопсихологического подхода, обращения к генетическим культурообразующим истокам личности.</w:t>
      </w:r>
    </w:p>
    <w:p w:rsidR="00B65D4F" w:rsidRPr="005F7DF6" w:rsidRDefault="00B65D4F" w:rsidP="00E030E7">
      <w:pPr>
        <w:jc w:val="both"/>
        <w:rPr>
          <w:b/>
          <w:color w:val="FF0000"/>
          <w:sz w:val="28"/>
        </w:rPr>
      </w:pPr>
      <w:r w:rsidRPr="00C77252">
        <w:rPr>
          <w:rFonts w:ascii="Times New Roman" w:hAnsi="Times New Roman"/>
          <w:b/>
          <w:sz w:val="28"/>
          <w:szCs w:val="28"/>
        </w:rPr>
        <w:t>В третьих</w:t>
      </w:r>
      <w:r w:rsidRPr="00C77252">
        <w:rPr>
          <w:rFonts w:ascii="Times New Roman" w:hAnsi="Times New Roman"/>
          <w:sz w:val="28"/>
          <w:szCs w:val="28"/>
        </w:rPr>
        <w:t xml:space="preserve">, </w:t>
      </w:r>
      <w:r w:rsidR="005F7DF6" w:rsidRPr="00C77252">
        <w:rPr>
          <w:rFonts w:ascii="Times New Roman" w:hAnsi="Times New Roman"/>
          <w:sz w:val="28"/>
          <w:szCs w:val="28"/>
        </w:rPr>
        <w:t>Содержание программы структурировано по видам спортивной подготовки: теоретической, физической, технической и тактической</w:t>
      </w:r>
      <w:r w:rsidR="00C77252" w:rsidRPr="00C77252">
        <w:rPr>
          <w:b/>
          <w:sz w:val="28"/>
        </w:rPr>
        <w:t>.</w:t>
      </w:r>
      <w:r w:rsidR="005F7DF6" w:rsidRPr="00C77252">
        <w:rPr>
          <w:b/>
          <w:sz w:val="28"/>
        </w:rPr>
        <w:t xml:space="preserve"> </w:t>
      </w:r>
      <w:r w:rsidR="00C77252">
        <w:rPr>
          <w:rFonts w:ascii="Times New Roman" w:hAnsi="Times New Roman"/>
          <w:sz w:val="28"/>
          <w:szCs w:val="28"/>
        </w:rPr>
        <w:t>В</w:t>
      </w:r>
      <w:r w:rsidRPr="005C726A">
        <w:rPr>
          <w:rFonts w:ascii="Times New Roman" w:hAnsi="Times New Roman"/>
          <w:sz w:val="28"/>
          <w:szCs w:val="28"/>
        </w:rPr>
        <w:t xml:space="preserve"> учебно-тренировочный процесс внедряются элементы технологии спортивно-ориентированного физического воспитания школьников и здоровьеформирующей технологии, соблюдаются принципы здоровьесберегающей педагогики и триединый принцип валеологии: формирование, сохранение и укрепление здоровья на основе всех позитивных факторов.</w:t>
      </w:r>
    </w:p>
    <w:p w:rsidR="00985131" w:rsidRDefault="00B65D4F" w:rsidP="00985131">
      <w:pPr>
        <w:pStyle w:val="a5"/>
        <w:shd w:val="clear" w:color="auto" w:fill="FFFFFF"/>
        <w:spacing w:before="150" w:beforeAutospacing="0" w:after="150" w:afterAutospacing="0" w:line="276" w:lineRule="auto"/>
        <w:jc w:val="both"/>
        <w:textAlignment w:val="baseline"/>
        <w:rPr>
          <w:sz w:val="28"/>
          <w:szCs w:val="28"/>
        </w:rPr>
      </w:pPr>
      <w:r w:rsidRPr="00C77252">
        <w:rPr>
          <w:b/>
          <w:sz w:val="28"/>
          <w:szCs w:val="28"/>
        </w:rPr>
        <w:t xml:space="preserve">Отличительными особенностями </w:t>
      </w:r>
      <w:r w:rsidR="004A0A7E" w:rsidRPr="00C77252">
        <w:rPr>
          <w:b/>
          <w:sz w:val="28"/>
          <w:szCs w:val="28"/>
        </w:rPr>
        <w:t xml:space="preserve">данной </w:t>
      </w:r>
      <w:r w:rsidRPr="00C77252">
        <w:rPr>
          <w:b/>
          <w:sz w:val="28"/>
          <w:szCs w:val="28"/>
        </w:rPr>
        <w:t>программы</w:t>
      </w:r>
      <w:r w:rsidR="004A0A7E" w:rsidRPr="00C77252">
        <w:rPr>
          <w:b/>
          <w:sz w:val="28"/>
          <w:szCs w:val="28"/>
        </w:rPr>
        <w:t xml:space="preserve"> </w:t>
      </w:r>
      <w:r w:rsidRPr="00C77252">
        <w:rPr>
          <w:b/>
          <w:sz w:val="28"/>
          <w:szCs w:val="28"/>
        </w:rPr>
        <w:t xml:space="preserve">  является</w:t>
      </w:r>
      <w:r w:rsidR="004A0A7E" w:rsidRPr="00C77252">
        <w:rPr>
          <w:b/>
          <w:sz w:val="28"/>
          <w:szCs w:val="28"/>
        </w:rPr>
        <w:t>:</w:t>
      </w:r>
      <w:r w:rsidR="00FB238A" w:rsidRPr="00C77252">
        <w:rPr>
          <w:b/>
          <w:sz w:val="28"/>
          <w:szCs w:val="28"/>
        </w:rPr>
        <w:t xml:space="preserve"> </w:t>
      </w:r>
      <w:r w:rsidR="004A0A7E" w:rsidRPr="00C77252">
        <w:rPr>
          <w:sz w:val="28"/>
          <w:szCs w:val="28"/>
        </w:rPr>
        <w:t>организация учебно-тренировочного процесса в условиях разновозрастной группы, дифференцированное распределение физических нагрузок и требований с учетом возрастных особенностей</w:t>
      </w:r>
      <w:r w:rsidR="004A0A7E" w:rsidRPr="00C77252">
        <w:rPr>
          <w:b/>
          <w:sz w:val="28"/>
          <w:szCs w:val="28"/>
        </w:rPr>
        <w:t xml:space="preserve">  </w:t>
      </w:r>
      <w:r w:rsidRPr="00C77252">
        <w:rPr>
          <w:b/>
          <w:sz w:val="28"/>
          <w:szCs w:val="28"/>
        </w:rPr>
        <w:t xml:space="preserve"> </w:t>
      </w:r>
      <w:r w:rsidR="004A0A7E" w:rsidRPr="00C77252">
        <w:rPr>
          <w:sz w:val="28"/>
          <w:szCs w:val="28"/>
        </w:rPr>
        <w:t>всех</w:t>
      </w:r>
      <w:r w:rsidR="004A0A7E" w:rsidRPr="00C77252">
        <w:rPr>
          <w:b/>
          <w:sz w:val="28"/>
          <w:szCs w:val="28"/>
        </w:rPr>
        <w:t xml:space="preserve"> </w:t>
      </w:r>
      <w:r w:rsidR="004A0A7E" w:rsidRPr="00C77252">
        <w:rPr>
          <w:sz w:val="28"/>
          <w:szCs w:val="28"/>
        </w:rPr>
        <w:t>обучающихся</w:t>
      </w:r>
      <w:r w:rsidR="00985131">
        <w:rPr>
          <w:sz w:val="28"/>
          <w:szCs w:val="28"/>
        </w:rPr>
        <w:t xml:space="preserve">. </w:t>
      </w:r>
    </w:p>
    <w:p w:rsidR="00B65D4F" w:rsidRPr="005C726A" w:rsidRDefault="00985131" w:rsidP="00DB02AF">
      <w:pPr>
        <w:pStyle w:val="a5"/>
        <w:shd w:val="clear" w:color="auto" w:fill="FFFFFF"/>
        <w:spacing w:before="150" w:beforeAutospacing="0" w:after="150" w:afterAutospacing="0" w:line="276" w:lineRule="auto"/>
        <w:ind w:firstLine="567"/>
        <w:jc w:val="both"/>
        <w:textAlignment w:val="baseline"/>
        <w:rPr>
          <w:sz w:val="28"/>
          <w:szCs w:val="28"/>
        </w:rPr>
      </w:pPr>
      <w:r>
        <w:rPr>
          <w:sz w:val="28"/>
          <w:szCs w:val="28"/>
        </w:rPr>
        <w:t>Волейбол –это командный вид спорта.</w:t>
      </w:r>
      <w:r w:rsidRPr="00985131">
        <w:rPr>
          <w:sz w:val="28"/>
          <w:szCs w:val="28"/>
        </w:rPr>
        <w:t xml:space="preserve"> </w:t>
      </w:r>
      <w:r w:rsidRPr="005C726A">
        <w:rPr>
          <w:sz w:val="28"/>
          <w:szCs w:val="28"/>
        </w:rPr>
        <w:t>В волейболе, как в командной спортивной игре выигрывает и проигрывает команда в це</w:t>
      </w:r>
      <w:r>
        <w:rPr>
          <w:sz w:val="28"/>
          <w:szCs w:val="28"/>
        </w:rPr>
        <w:t xml:space="preserve">лом, а не отдельные спортсмены. </w:t>
      </w:r>
      <w:r w:rsidR="00B65D4F" w:rsidRPr="005C726A">
        <w:rPr>
          <w:sz w:val="28"/>
          <w:szCs w:val="28"/>
        </w:rPr>
        <w:t xml:space="preserve">Соревновательное противоборство волейболистов происходит в пределах установленных правил посредством присущих только волейболу соревновательных </w:t>
      </w:r>
      <w:r w:rsidR="00DB02AF">
        <w:rPr>
          <w:sz w:val="28"/>
          <w:szCs w:val="28"/>
        </w:rPr>
        <w:t>действий — приемов игры (тактики</w:t>
      </w:r>
      <w:r w:rsidR="00B65D4F" w:rsidRPr="005C726A">
        <w:rPr>
          <w:sz w:val="28"/>
          <w:szCs w:val="28"/>
        </w:rPr>
        <w:t>).</w:t>
      </w:r>
      <w:r w:rsidR="00DB02AF">
        <w:rPr>
          <w:sz w:val="28"/>
          <w:szCs w:val="28"/>
        </w:rPr>
        <w:t xml:space="preserve"> </w:t>
      </w:r>
      <w:r w:rsidR="00B65D4F" w:rsidRPr="005C726A">
        <w:rPr>
          <w:sz w:val="28"/>
          <w:szCs w:val="28"/>
        </w:rPr>
        <w:t xml:space="preserve">При этом обязательным является наличие соперника. В волейболе цель каждого фрагмента состязания состоит в том, чтобы доставить предмет состязания </w:t>
      </w:r>
      <w:r w:rsidR="00B65D4F" w:rsidRPr="005C726A">
        <w:rPr>
          <w:sz w:val="28"/>
          <w:szCs w:val="28"/>
        </w:rPr>
        <w:lastRenderedPageBreak/>
        <w:t>(мяч) в определенное место площадки соперников и не допустить этого в отношении себя. Это определяет единицу состязания — блок действий типа «защита — нападение», который включает также действия по разведке, дезинформации, конспирации и т.п.</w:t>
      </w:r>
    </w:p>
    <w:p w:rsidR="00B65D4F" w:rsidRDefault="00B65D4F" w:rsidP="00E030E7">
      <w:pPr>
        <w:spacing w:before="100" w:beforeAutospacing="1" w:after="0"/>
        <w:jc w:val="both"/>
        <w:rPr>
          <w:rFonts w:ascii="Times New Roman" w:hAnsi="Times New Roman"/>
          <w:sz w:val="28"/>
          <w:szCs w:val="28"/>
        </w:rPr>
      </w:pPr>
      <w:r w:rsidRPr="005C726A">
        <w:rPr>
          <w:rFonts w:ascii="Times New Roman" w:hAnsi="Times New Roman"/>
          <w:sz w:val="28"/>
          <w:szCs w:val="28"/>
        </w:rPr>
        <w:t>Важная особенность состоит в большом количестве соревновательных действий — приемов игры. Необходимость выполнять эти приемы многократно в процессе соревновательной деятельности (в одной встрече, серии встреч) для достижения спортивного результата (выигрыша встречи, соревнования) обусловливает требование надежно</w:t>
      </w:r>
      <w:r w:rsidR="00DB02AF">
        <w:rPr>
          <w:rFonts w:ascii="Times New Roman" w:hAnsi="Times New Roman"/>
          <w:sz w:val="28"/>
          <w:szCs w:val="28"/>
        </w:rPr>
        <w:t>сти, стабильности умений навыков каждого игрока в соответствии с игровым амплуа.</w:t>
      </w:r>
      <w:r w:rsidRPr="005C726A">
        <w:rPr>
          <w:rFonts w:ascii="Times New Roman" w:hAnsi="Times New Roman"/>
          <w:sz w:val="28"/>
          <w:szCs w:val="28"/>
        </w:rPr>
        <w:t xml:space="preserve"> В волейболе, например, каждая ошибка отражается на результате (выигрыш или проигрыш очка).</w:t>
      </w:r>
    </w:p>
    <w:p w:rsidR="00B65D4F" w:rsidRPr="002D21DC" w:rsidRDefault="00B65D4F" w:rsidP="00E030E7">
      <w:pPr>
        <w:spacing w:after="0"/>
        <w:jc w:val="both"/>
        <w:rPr>
          <w:rFonts w:ascii="Times New Roman" w:hAnsi="Times New Roman"/>
          <w:sz w:val="28"/>
          <w:szCs w:val="28"/>
        </w:rPr>
      </w:pPr>
      <w:r w:rsidRPr="002D21DC">
        <w:rPr>
          <w:rFonts w:ascii="Times New Roman" w:hAnsi="Times New Roman"/>
          <w:b/>
          <w:sz w:val="28"/>
          <w:szCs w:val="28"/>
        </w:rPr>
        <w:t>Адресат программы:</w:t>
      </w:r>
      <w:r w:rsidRPr="002D21DC">
        <w:rPr>
          <w:rFonts w:ascii="Times New Roman" w:hAnsi="Times New Roman"/>
          <w:sz w:val="28"/>
          <w:szCs w:val="28"/>
        </w:rPr>
        <w:t xml:space="preserve"> дети 9-15 лет</w:t>
      </w:r>
    </w:p>
    <w:p w:rsidR="007F58F4" w:rsidRPr="002D21DC" w:rsidRDefault="001E57E1" w:rsidP="00E030E7">
      <w:pPr>
        <w:jc w:val="both"/>
        <w:rPr>
          <w:rFonts w:ascii="Times New Roman" w:hAnsi="Times New Roman"/>
          <w:b/>
          <w:sz w:val="28"/>
        </w:rPr>
      </w:pPr>
      <w:r w:rsidRPr="002D21DC">
        <w:rPr>
          <w:rFonts w:ascii="Times New Roman" w:hAnsi="Times New Roman"/>
          <w:b/>
          <w:sz w:val="28"/>
          <w:szCs w:val="28"/>
        </w:rPr>
        <w:t xml:space="preserve">Объем программы: </w:t>
      </w:r>
      <w:r w:rsidR="00F02DA2" w:rsidRPr="002D21DC">
        <w:rPr>
          <w:rFonts w:ascii="Times New Roman" w:hAnsi="Times New Roman"/>
          <w:sz w:val="28"/>
          <w:szCs w:val="28"/>
        </w:rPr>
        <w:t>Содержание данной программы рассчитано на систему двухразовых занятий в неделю продолжительностью 2 часа. Выполнение нормативного объема учебного времени достигается сложением времени учебных занятий и затратами времени на соревновательную деятельность.</w:t>
      </w:r>
    </w:p>
    <w:p w:rsidR="007F58F4" w:rsidRPr="002D21DC" w:rsidRDefault="007F58F4" w:rsidP="00E030E7">
      <w:pPr>
        <w:jc w:val="both"/>
        <w:rPr>
          <w:rFonts w:ascii="Times New Roman" w:hAnsi="Times New Roman"/>
          <w:sz w:val="28"/>
          <w:szCs w:val="28"/>
        </w:rPr>
      </w:pPr>
      <w:r w:rsidRPr="002D21DC">
        <w:rPr>
          <w:rFonts w:ascii="Times New Roman" w:hAnsi="Times New Roman"/>
          <w:b/>
          <w:sz w:val="28"/>
        </w:rPr>
        <w:t>Форма обучения</w:t>
      </w:r>
      <w:r w:rsidR="00FB238A" w:rsidRPr="002D21DC">
        <w:rPr>
          <w:rFonts w:ascii="Times New Roman" w:hAnsi="Times New Roman"/>
          <w:b/>
          <w:sz w:val="28"/>
        </w:rPr>
        <w:t xml:space="preserve"> и виды занятий</w:t>
      </w:r>
      <w:r w:rsidR="00FB238A" w:rsidRPr="002D21DC">
        <w:rPr>
          <w:rFonts w:ascii="Times New Roman" w:hAnsi="Times New Roman"/>
          <w:sz w:val="28"/>
        </w:rPr>
        <w:t xml:space="preserve">: форма обучения </w:t>
      </w:r>
      <w:r w:rsidRPr="002D21DC">
        <w:rPr>
          <w:rFonts w:ascii="Times New Roman" w:hAnsi="Times New Roman"/>
          <w:sz w:val="28"/>
        </w:rPr>
        <w:t>– очная.</w:t>
      </w:r>
      <w:r w:rsidR="00154ABF" w:rsidRPr="002D21DC">
        <w:rPr>
          <w:rFonts w:ascii="Times New Roman" w:hAnsi="Times New Roman"/>
          <w:sz w:val="28"/>
          <w:szCs w:val="28"/>
        </w:rPr>
        <w:t xml:space="preserve"> Основными формами учебно-тренировочного процесса являются: групповые учебно-тренировочные  и теоретические занятия;  работа по индивидуальным планам; тестирование; участие в соревнованиях, матчевых встречах;</w:t>
      </w:r>
    </w:p>
    <w:p w:rsidR="00F02DA2" w:rsidRPr="002D21DC" w:rsidRDefault="00F02DA2" w:rsidP="00E030E7">
      <w:pPr>
        <w:jc w:val="both"/>
        <w:rPr>
          <w:rFonts w:ascii="Times New Roman" w:hAnsi="Times New Roman"/>
          <w:sz w:val="28"/>
        </w:rPr>
      </w:pPr>
      <w:r w:rsidRPr="002D21DC">
        <w:rPr>
          <w:rFonts w:ascii="Times New Roman" w:hAnsi="Times New Roman"/>
          <w:b/>
          <w:sz w:val="28"/>
        </w:rPr>
        <w:t>Срок освоения</w:t>
      </w:r>
      <w:r w:rsidR="00DA709F" w:rsidRPr="002D21DC">
        <w:rPr>
          <w:rFonts w:ascii="Times New Roman" w:hAnsi="Times New Roman"/>
          <w:b/>
          <w:sz w:val="28"/>
        </w:rPr>
        <w:t xml:space="preserve"> программы</w:t>
      </w:r>
      <w:r w:rsidRPr="002D21DC">
        <w:rPr>
          <w:rFonts w:ascii="Times New Roman" w:hAnsi="Times New Roman"/>
          <w:b/>
          <w:sz w:val="28"/>
        </w:rPr>
        <w:t xml:space="preserve">. </w:t>
      </w:r>
      <w:r w:rsidRPr="002D21DC">
        <w:rPr>
          <w:rFonts w:ascii="Times New Roman" w:hAnsi="Times New Roman"/>
          <w:sz w:val="28"/>
        </w:rPr>
        <w:t>Программа рассчитана на 1 год обучения</w:t>
      </w:r>
      <w:r w:rsidR="000D371B">
        <w:rPr>
          <w:rFonts w:ascii="Times New Roman" w:hAnsi="Times New Roman"/>
          <w:sz w:val="28"/>
        </w:rPr>
        <w:t xml:space="preserve">, 36 </w:t>
      </w:r>
      <w:r w:rsidR="007F58F4" w:rsidRPr="002D21DC">
        <w:rPr>
          <w:rFonts w:ascii="Times New Roman" w:hAnsi="Times New Roman"/>
          <w:sz w:val="28"/>
        </w:rPr>
        <w:t>учебных недель</w:t>
      </w:r>
    </w:p>
    <w:p w:rsidR="00B65D4F" w:rsidRPr="002D21DC" w:rsidRDefault="00FB238A" w:rsidP="00E030E7">
      <w:pPr>
        <w:jc w:val="both"/>
        <w:rPr>
          <w:rFonts w:ascii="Times New Roman" w:hAnsi="Times New Roman"/>
          <w:sz w:val="28"/>
        </w:rPr>
      </w:pPr>
      <w:r w:rsidRPr="002D21DC">
        <w:rPr>
          <w:rFonts w:ascii="Times New Roman" w:hAnsi="Times New Roman"/>
          <w:b/>
          <w:sz w:val="28"/>
        </w:rPr>
        <w:t xml:space="preserve">Режим занятий: </w:t>
      </w:r>
      <w:r w:rsidRPr="002D21DC">
        <w:rPr>
          <w:rFonts w:ascii="Times New Roman" w:hAnsi="Times New Roman"/>
          <w:sz w:val="28"/>
        </w:rPr>
        <w:t>Количество занятий в неделю составляет 2 занятия продолжительностью  2 часа.</w:t>
      </w:r>
    </w:p>
    <w:p w:rsidR="00D2414C" w:rsidRPr="00A4486C" w:rsidRDefault="00281CA3" w:rsidP="00E030E7">
      <w:pPr>
        <w:spacing w:after="0"/>
        <w:jc w:val="both"/>
        <w:rPr>
          <w:rFonts w:ascii="Times New Roman" w:hAnsi="Times New Roman"/>
          <w:b/>
          <w:sz w:val="28"/>
          <w:szCs w:val="28"/>
        </w:rPr>
      </w:pPr>
      <w:r>
        <w:rPr>
          <w:rFonts w:ascii="Times New Roman" w:hAnsi="Times New Roman"/>
          <w:b/>
          <w:sz w:val="28"/>
          <w:szCs w:val="28"/>
        </w:rPr>
        <w:t xml:space="preserve">1.2. </w:t>
      </w:r>
      <w:r w:rsidR="00DA709F" w:rsidRPr="00A4486C">
        <w:rPr>
          <w:rFonts w:ascii="Times New Roman" w:hAnsi="Times New Roman"/>
          <w:b/>
          <w:sz w:val="28"/>
          <w:szCs w:val="28"/>
        </w:rPr>
        <w:t xml:space="preserve"> </w:t>
      </w:r>
      <w:r w:rsidR="00D2414C" w:rsidRPr="00A4486C">
        <w:rPr>
          <w:rFonts w:ascii="Times New Roman" w:hAnsi="Times New Roman"/>
          <w:b/>
          <w:sz w:val="28"/>
          <w:szCs w:val="28"/>
        </w:rPr>
        <w:t>Цели и задачи программы</w:t>
      </w:r>
    </w:p>
    <w:p w:rsidR="00D2414C" w:rsidRPr="005C726A" w:rsidRDefault="00D2414C" w:rsidP="00E030E7">
      <w:pPr>
        <w:pStyle w:val="a4"/>
        <w:spacing w:after="0"/>
        <w:ind w:left="420"/>
        <w:jc w:val="both"/>
        <w:rPr>
          <w:rFonts w:ascii="Times New Roman" w:hAnsi="Times New Roman"/>
          <w:b/>
          <w:sz w:val="28"/>
          <w:szCs w:val="28"/>
        </w:rPr>
      </w:pPr>
    </w:p>
    <w:p w:rsidR="00DA6E71" w:rsidRDefault="00D2414C" w:rsidP="00E030E7">
      <w:pPr>
        <w:jc w:val="both"/>
        <w:rPr>
          <w:rFonts w:ascii="Times New Roman" w:hAnsi="Times New Roman"/>
          <w:b/>
          <w:sz w:val="28"/>
          <w:szCs w:val="28"/>
        </w:rPr>
      </w:pPr>
      <w:r w:rsidRPr="005C726A">
        <w:rPr>
          <w:rFonts w:ascii="Times New Roman" w:hAnsi="Times New Roman"/>
          <w:b/>
          <w:sz w:val="28"/>
          <w:szCs w:val="28"/>
        </w:rPr>
        <w:t>Цель программы:</w:t>
      </w:r>
    </w:p>
    <w:p w:rsidR="00DA6E71" w:rsidRPr="002D21DC" w:rsidRDefault="00DA6E71" w:rsidP="00E030E7">
      <w:pPr>
        <w:jc w:val="both"/>
        <w:rPr>
          <w:rFonts w:ascii="Times New Roman" w:hAnsi="Times New Roman"/>
          <w:sz w:val="28"/>
          <w:szCs w:val="28"/>
        </w:rPr>
      </w:pPr>
      <w:r w:rsidRPr="002D21DC">
        <w:rPr>
          <w:rFonts w:ascii="Times New Roman" w:hAnsi="Times New Roman"/>
          <w:sz w:val="28"/>
          <w:szCs w:val="28"/>
        </w:rPr>
        <w:t>- создание системы работы по развитию физических, интеллектуальных и нравственных способностей личности;</w:t>
      </w:r>
    </w:p>
    <w:p w:rsidR="00DA6E71" w:rsidRPr="002D21DC" w:rsidRDefault="00DA6E71" w:rsidP="00E030E7">
      <w:pPr>
        <w:jc w:val="both"/>
        <w:rPr>
          <w:rFonts w:ascii="Times New Roman" w:hAnsi="Times New Roman"/>
          <w:sz w:val="28"/>
          <w:szCs w:val="28"/>
        </w:rPr>
      </w:pPr>
      <w:r w:rsidRPr="002D21DC">
        <w:rPr>
          <w:rFonts w:ascii="Times New Roman" w:hAnsi="Times New Roman"/>
          <w:sz w:val="28"/>
          <w:szCs w:val="28"/>
        </w:rPr>
        <w:t>- развитие мотивации личности к познанию и творчеству;</w:t>
      </w:r>
    </w:p>
    <w:p w:rsidR="002D21DC" w:rsidRPr="002D21DC" w:rsidRDefault="002D21DC" w:rsidP="00E030E7">
      <w:pPr>
        <w:jc w:val="both"/>
        <w:rPr>
          <w:rFonts w:ascii="Times New Roman" w:hAnsi="Times New Roman"/>
          <w:b/>
          <w:sz w:val="28"/>
          <w:szCs w:val="28"/>
        </w:rPr>
      </w:pPr>
      <w:r w:rsidRPr="002D21DC">
        <w:rPr>
          <w:rFonts w:ascii="Times New Roman" w:hAnsi="Times New Roman"/>
          <w:sz w:val="28"/>
          <w:szCs w:val="28"/>
        </w:rPr>
        <w:t>-</w:t>
      </w:r>
      <w:r w:rsidRPr="002D21DC">
        <w:rPr>
          <w:rFonts w:ascii="Times New Roman" w:hAnsi="Times New Roman"/>
          <w:b/>
          <w:sz w:val="28"/>
          <w:szCs w:val="28"/>
        </w:rPr>
        <w:t xml:space="preserve"> </w:t>
      </w:r>
      <w:r w:rsidRPr="002D21DC">
        <w:rPr>
          <w:rFonts w:ascii="Times New Roman" w:hAnsi="Times New Roman"/>
          <w:sz w:val="28"/>
          <w:szCs w:val="28"/>
        </w:rPr>
        <w:t>содействие  всестороннему развитию личности обучающегося посредс</w:t>
      </w:r>
      <w:r w:rsidR="00DB02AF">
        <w:rPr>
          <w:rFonts w:ascii="Times New Roman" w:hAnsi="Times New Roman"/>
          <w:sz w:val="28"/>
          <w:szCs w:val="28"/>
        </w:rPr>
        <w:t xml:space="preserve">твом   дополнительных </w:t>
      </w:r>
      <w:r w:rsidRPr="002D21DC">
        <w:rPr>
          <w:rFonts w:ascii="Times New Roman" w:hAnsi="Times New Roman"/>
          <w:sz w:val="28"/>
          <w:szCs w:val="28"/>
        </w:rPr>
        <w:t xml:space="preserve"> занятий волейболом.</w:t>
      </w:r>
    </w:p>
    <w:p w:rsidR="00D2414C" w:rsidRPr="005C726A" w:rsidRDefault="00D2414C" w:rsidP="00BE0C1A">
      <w:pPr>
        <w:spacing w:after="0"/>
        <w:jc w:val="both"/>
        <w:rPr>
          <w:rFonts w:ascii="Times New Roman" w:hAnsi="Times New Roman"/>
          <w:b/>
          <w:sz w:val="28"/>
          <w:szCs w:val="28"/>
        </w:rPr>
      </w:pPr>
      <w:r w:rsidRPr="005C726A">
        <w:rPr>
          <w:rFonts w:ascii="Times New Roman" w:hAnsi="Times New Roman"/>
          <w:b/>
          <w:sz w:val="28"/>
          <w:szCs w:val="28"/>
        </w:rPr>
        <w:t>Задачи программы</w:t>
      </w:r>
    </w:p>
    <w:p w:rsidR="00D2414C" w:rsidRPr="00DB02AF" w:rsidRDefault="00D2414C" w:rsidP="00E030E7">
      <w:pPr>
        <w:spacing w:after="0"/>
        <w:ind w:firstLine="567"/>
        <w:jc w:val="both"/>
        <w:rPr>
          <w:rFonts w:ascii="Times New Roman" w:hAnsi="Times New Roman"/>
          <w:b/>
          <w:sz w:val="28"/>
          <w:szCs w:val="28"/>
        </w:rPr>
      </w:pPr>
      <w:r w:rsidRPr="00DB02AF">
        <w:rPr>
          <w:rFonts w:ascii="Times New Roman" w:hAnsi="Times New Roman"/>
          <w:b/>
          <w:sz w:val="28"/>
          <w:szCs w:val="28"/>
        </w:rPr>
        <w:lastRenderedPageBreak/>
        <w:t>Образовательные</w:t>
      </w:r>
    </w:p>
    <w:p w:rsidR="00D2414C" w:rsidRPr="005C726A" w:rsidRDefault="00D2414C" w:rsidP="00E030E7">
      <w:pPr>
        <w:numPr>
          <w:ilvl w:val="0"/>
          <w:numId w:val="3"/>
        </w:numPr>
        <w:tabs>
          <w:tab w:val="num" w:pos="0"/>
        </w:tabs>
        <w:spacing w:after="0"/>
        <w:ind w:firstLine="567"/>
        <w:jc w:val="both"/>
        <w:rPr>
          <w:rFonts w:ascii="Times New Roman" w:hAnsi="Times New Roman"/>
          <w:sz w:val="28"/>
          <w:szCs w:val="28"/>
        </w:rPr>
      </w:pPr>
      <w:r w:rsidRPr="005C726A">
        <w:rPr>
          <w:rFonts w:ascii="Times New Roman" w:hAnsi="Times New Roman"/>
          <w:sz w:val="28"/>
          <w:szCs w:val="28"/>
        </w:rPr>
        <w:t>поэтапное обучение техническим приемам игры и тактическим действиям, постепенный переход к их совершенствованию на базе роста физических и психических возможностей учащихся;</w:t>
      </w:r>
    </w:p>
    <w:p w:rsidR="00D2414C" w:rsidRPr="005C726A" w:rsidRDefault="00D2414C" w:rsidP="00E030E7">
      <w:pPr>
        <w:numPr>
          <w:ilvl w:val="0"/>
          <w:numId w:val="3"/>
        </w:numPr>
        <w:tabs>
          <w:tab w:val="num" w:pos="0"/>
        </w:tabs>
        <w:spacing w:after="0"/>
        <w:ind w:firstLine="567"/>
        <w:jc w:val="both"/>
        <w:rPr>
          <w:rFonts w:ascii="Times New Roman" w:hAnsi="Times New Roman"/>
          <w:sz w:val="28"/>
          <w:szCs w:val="28"/>
        </w:rPr>
      </w:pPr>
      <w:r w:rsidRPr="005C726A">
        <w:rPr>
          <w:rFonts w:ascii="Times New Roman" w:hAnsi="Times New Roman"/>
          <w:sz w:val="28"/>
          <w:szCs w:val="28"/>
        </w:rPr>
        <w:t>повышение игровой культуры на основе изучения правил игры в волейбол и игрового опыта</w:t>
      </w:r>
    </w:p>
    <w:p w:rsidR="00D2414C" w:rsidRPr="005C726A" w:rsidRDefault="00D2414C" w:rsidP="00E030E7">
      <w:pPr>
        <w:numPr>
          <w:ilvl w:val="0"/>
          <w:numId w:val="3"/>
        </w:numPr>
        <w:tabs>
          <w:tab w:val="num" w:pos="0"/>
        </w:tabs>
        <w:spacing w:after="0"/>
        <w:ind w:firstLine="567"/>
        <w:jc w:val="both"/>
        <w:rPr>
          <w:rFonts w:ascii="Times New Roman" w:hAnsi="Times New Roman"/>
          <w:sz w:val="28"/>
          <w:szCs w:val="28"/>
        </w:rPr>
      </w:pPr>
      <w:r w:rsidRPr="005C726A">
        <w:rPr>
          <w:rFonts w:ascii="Times New Roman" w:hAnsi="Times New Roman"/>
          <w:sz w:val="28"/>
          <w:szCs w:val="28"/>
        </w:rPr>
        <w:t>обучение практическим навыкам организации и судейства соревнований по волейболу;</w:t>
      </w:r>
    </w:p>
    <w:p w:rsidR="00D2414C" w:rsidRPr="00DB02AF" w:rsidRDefault="00D2414C" w:rsidP="00E030E7">
      <w:pPr>
        <w:spacing w:after="0"/>
        <w:ind w:firstLine="567"/>
        <w:jc w:val="both"/>
        <w:rPr>
          <w:rFonts w:ascii="Times New Roman" w:hAnsi="Times New Roman"/>
          <w:b/>
          <w:sz w:val="28"/>
          <w:szCs w:val="28"/>
        </w:rPr>
      </w:pPr>
      <w:r w:rsidRPr="00DB02AF">
        <w:rPr>
          <w:rFonts w:ascii="Times New Roman" w:hAnsi="Times New Roman"/>
          <w:b/>
          <w:sz w:val="28"/>
          <w:szCs w:val="28"/>
        </w:rPr>
        <w:t>Развивающие</w:t>
      </w:r>
    </w:p>
    <w:p w:rsidR="00D2414C" w:rsidRPr="005C726A" w:rsidRDefault="00D2414C" w:rsidP="00E030E7">
      <w:pPr>
        <w:numPr>
          <w:ilvl w:val="0"/>
          <w:numId w:val="3"/>
        </w:numPr>
        <w:tabs>
          <w:tab w:val="num" w:pos="0"/>
        </w:tabs>
        <w:spacing w:after="0"/>
        <w:ind w:firstLine="567"/>
        <w:jc w:val="both"/>
        <w:rPr>
          <w:rFonts w:ascii="Times New Roman" w:hAnsi="Times New Roman"/>
          <w:sz w:val="28"/>
          <w:szCs w:val="28"/>
        </w:rPr>
      </w:pPr>
      <w:r w:rsidRPr="005C726A">
        <w:rPr>
          <w:rFonts w:ascii="Times New Roman" w:hAnsi="Times New Roman"/>
          <w:sz w:val="28"/>
          <w:szCs w:val="28"/>
        </w:rPr>
        <w:t>развитие игрового мышления на основе расширения вариативности игровых приемов, взаимодействия партнеров;</w:t>
      </w:r>
    </w:p>
    <w:p w:rsidR="00D2414C" w:rsidRPr="005C726A" w:rsidRDefault="00D2414C" w:rsidP="00E030E7">
      <w:pPr>
        <w:numPr>
          <w:ilvl w:val="0"/>
          <w:numId w:val="3"/>
        </w:numPr>
        <w:tabs>
          <w:tab w:val="num" w:pos="0"/>
        </w:tabs>
        <w:spacing w:after="0"/>
        <w:ind w:firstLine="567"/>
        <w:jc w:val="both"/>
        <w:rPr>
          <w:rFonts w:ascii="Times New Roman" w:hAnsi="Times New Roman"/>
          <w:sz w:val="28"/>
          <w:szCs w:val="28"/>
        </w:rPr>
      </w:pPr>
      <w:r w:rsidRPr="005C726A">
        <w:rPr>
          <w:rFonts w:ascii="Times New Roman" w:hAnsi="Times New Roman"/>
          <w:sz w:val="28"/>
          <w:szCs w:val="28"/>
        </w:rPr>
        <w:t>развивать физические способности учащихся</w:t>
      </w:r>
    </w:p>
    <w:p w:rsidR="00D2414C" w:rsidRPr="00DB02AF" w:rsidRDefault="00D2414C" w:rsidP="00E030E7">
      <w:pPr>
        <w:spacing w:after="0"/>
        <w:ind w:firstLine="567"/>
        <w:jc w:val="both"/>
        <w:rPr>
          <w:rFonts w:ascii="Times New Roman" w:hAnsi="Times New Roman"/>
          <w:b/>
          <w:sz w:val="28"/>
          <w:szCs w:val="28"/>
        </w:rPr>
      </w:pPr>
      <w:r w:rsidRPr="00DB02AF">
        <w:rPr>
          <w:rFonts w:ascii="Times New Roman" w:hAnsi="Times New Roman"/>
          <w:b/>
          <w:sz w:val="28"/>
          <w:szCs w:val="28"/>
        </w:rPr>
        <w:t>Воспитательные</w:t>
      </w:r>
    </w:p>
    <w:p w:rsidR="00D2414C" w:rsidRPr="005C726A" w:rsidRDefault="00D2414C" w:rsidP="00E030E7">
      <w:pPr>
        <w:numPr>
          <w:ilvl w:val="0"/>
          <w:numId w:val="3"/>
        </w:numPr>
        <w:tabs>
          <w:tab w:val="num" w:pos="0"/>
        </w:tabs>
        <w:spacing w:after="0"/>
        <w:ind w:firstLine="567"/>
        <w:jc w:val="both"/>
        <w:rPr>
          <w:rFonts w:ascii="Times New Roman" w:hAnsi="Times New Roman"/>
          <w:sz w:val="28"/>
          <w:szCs w:val="28"/>
        </w:rPr>
      </w:pPr>
      <w:r w:rsidRPr="005C726A">
        <w:rPr>
          <w:rFonts w:ascii="Times New Roman" w:hAnsi="Times New Roman"/>
          <w:sz w:val="28"/>
          <w:szCs w:val="28"/>
        </w:rPr>
        <w:t>воспитание игровой дисциплины, самостоятельности, ответственности и инициативности в выборе и принятии решений;</w:t>
      </w:r>
    </w:p>
    <w:p w:rsidR="00D2414C" w:rsidRDefault="00D2414C" w:rsidP="00E030E7">
      <w:pPr>
        <w:numPr>
          <w:ilvl w:val="0"/>
          <w:numId w:val="3"/>
        </w:numPr>
        <w:tabs>
          <w:tab w:val="num" w:pos="0"/>
        </w:tabs>
        <w:spacing w:after="0"/>
        <w:ind w:firstLine="567"/>
        <w:jc w:val="both"/>
        <w:rPr>
          <w:rFonts w:ascii="Times New Roman" w:hAnsi="Times New Roman"/>
          <w:sz w:val="28"/>
          <w:szCs w:val="28"/>
        </w:rPr>
      </w:pPr>
      <w:r w:rsidRPr="005C726A">
        <w:rPr>
          <w:rFonts w:ascii="Times New Roman" w:hAnsi="Times New Roman"/>
          <w:sz w:val="28"/>
          <w:szCs w:val="28"/>
        </w:rPr>
        <w:t>формирование потребности в регулярных занятиях спортом, навыков самоконтроля, гигиенических навыков, воспитание трудолюбия, выдержки.</w:t>
      </w:r>
    </w:p>
    <w:p w:rsidR="001142D2" w:rsidRPr="005C726A" w:rsidRDefault="001142D2" w:rsidP="00E030E7">
      <w:pPr>
        <w:numPr>
          <w:ilvl w:val="0"/>
          <w:numId w:val="3"/>
        </w:numPr>
        <w:tabs>
          <w:tab w:val="num" w:pos="0"/>
        </w:tabs>
        <w:spacing w:after="0"/>
        <w:ind w:firstLine="567"/>
        <w:jc w:val="both"/>
        <w:rPr>
          <w:rFonts w:ascii="Times New Roman" w:hAnsi="Times New Roman"/>
          <w:sz w:val="28"/>
          <w:szCs w:val="28"/>
        </w:rPr>
      </w:pPr>
      <w:r>
        <w:rPr>
          <w:rFonts w:ascii="Times New Roman" w:hAnsi="Times New Roman"/>
          <w:sz w:val="28"/>
          <w:szCs w:val="28"/>
        </w:rPr>
        <w:t>воспитание волевых качеств</w:t>
      </w:r>
    </w:p>
    <w:p w:rsidR="000343F9" w:rsidRPr="00281CA3" w:rsidRDefault="00DB02AF" w:rsidP="00281CA3">
      <w:pPr>
        <w:widowControl w:val="0"/>
        <w:shd w:val="clear" w:color="auto" w:fill="FFFFFF"/>
        <w:autoSpaceDE w:val="0"/>
        <w:jc w:val="both"/>
        <w:rPr>
          <w:sz w:val="28"/>
          <w:szCs w:val="28"/>
        </w:rPr>
      </w:pPr>
      <w:r>
        <w:rPr>
          <w:rFonts w:ascii="Times New Roman" w:hAnsi="Times New Roman"/>
          <w:sz w:val="28"/>
          <w:szCs w:val="28"/>
        </w:rPr>
        <w:t xml:space="preserve">                    </w:t>
      </w:r>
      <w:r w:rsidR="000343F9" w:rsidRPr="005C726A">
        <w:rPr>
          <w:rFonts w:ascii="Times New Roman" w:hAnsi="Times New Roman"/>
          <w:b/>
          <w:sz w:val="28"/>
          <w:szCs w:val="28"/>
        </w:rPr>
        <w:t>Планируемые результаты</w:t>
      </w:r>
    </w:p>
    <w:p w:rsidR="000343F9" w:rsidRPr="005C726A" w:rsidRDefault="000343F9" w:rsidP="00E030E7">
      <w:pPr>
        <w:spacing w:after="0"/>
        <w:jc w:val="both"/>
        <w:rPr>
          <w:rFonts w:ascii="Times New Roman" w:hAnsi="Times New Roman"/>
          <w:sz w:val="28"/>
          <w:szCs w:val="28"/>
        </w:rPr>
      </w:pPr>
      <w:r w:rsidRPr="005C726A">
        <w:rPr>
          <w:rFonts w:ascii="Times New Roman" w:hAnsi="Times New Roman"/>
          <w:sz w:val="28"/>
          <w:szCs w:val="28"/>
        </w:rPr>
        <w:t>По окончании обучения программы по спортивно-оздоровительному направлению «Волейбол» обучающиеся</w:t>
      </w:r>
    </w:p>
    <w:p w:rsidR="000343F9" w:rsidRPr="005C726A" w:rsidRDefault="000343F9" w:rsidP="00E030E7">
      <w:pPr>
        <w:spacing w:after="0"/>
        <w:ind w:firstLine="567"/>
        <w:jc w:val="both"/>
        <w:rPr>
          <w:rFonts w:ascii="Times New Roman" w:hAnsi="Times New Roman"/>
          <w:sz w:val="28"/>
          <w:szCs w:val="28"/>
        </w:rPr>
      </w:pPr>
      <w:r w:rsidRPr="005C726A">
        <w:rPr>
          <w:rFonts w:ascii="Times New Roman" w:hAnsi="Times New Roman"/>
          <w:b/>
          <w:sz w:val="28"/>
          <w:szCs w:val="28"/>
        </w:rPr>
        <w:t>должны знать:</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технику безопасности на занятиях по волейболу;</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характеристику игры;</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гигиенические правила занятий физическими упражнениями;</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основные приёмы самоконтроля;</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особенности воздействия двигательной активности на организм человека;</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основы рационального питания;</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правила оказания первой помощи;</w:t>
      </w:r>
    </w:p>
    <w:p w:rsidR="000343F9" w:rsidRPr="005C726A" w:rsidRDefault="00281CA3" w:rsidP="00E030E7">
      <w:pPr>
        <w:numPr>
          <w:ilvl w:val="0"/>
          <w:numId w:val="10"/>
        </w:numPr>
        <w:suppressAutoHyphens/>
        <w:spacing w:after="0"/>
        <w:ind w:firstLine="567"/>
        <w:jc w:val="both"/>
        <w:rPr>
          <w:rFonts w:ascii="Times New Roman" w:hAnsi="Times New Roman"/>
          <w:sz w:val="28"/>
          <w:szCs w:val="28"/>
        </w:rPr>
      </w:pPr>
      <w:r>
        <w:rPr>
          <w:rFonts w:ascii="Times New Roman" w:hAnsi="Times New Roman"/>
          <w:sz w:val="28"/>
          <w:szCs w:val="28"/>
        </w:rPr>
        <w:t>способы сохранения и укрепления</w:t>
      </w:r>
      <w:r w:rsidR="000343F9" w:rsidRPr="005C726A">
        <w:rPr>
          <w:rFonts w:ascii="Times New Roman" w:hAnsi="Times New Roman"/>
          <w:sz w:val="28"/>
          <w:szCs w:val="28"/>
        </w:rPr>
        <w:t xml:space="preserve">  здоровья;</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основы развития познавательной сферы;</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свои права и права других людей;</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влияние здоровья на успешную учебную деятельность;</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значение физических упражнений для сохранения и укрепления здоровья;</w:t>
      </w:r>
    </w:p>
    <w:p w:rsidR="000343F9" w:rsidRPr="005C726A" w:rsidRDefault="000343F9" w:rsidP="00E030E7">
      <w:pPr>
        <w:suppressAutoHyphens/>
        <w:spacing w:after="0"/>
        <w:ind w:firstLine="567"/>
        <w:jc w:val="both"/>
        <w:rPr>
          <w:rFonts w:ascii="Times New Roman" w:hAnsi="Times New Roman"/>
          <w:b/>
          <w:sz w:val="28"/>
          <w:szCs w:val="28"/>
        </w:rPr>
      </w:pPr>
      <w:r w:rsidRPr="005C726A">
        <w:rPr>
          <w:rFonts w:ascii="Times New Roman" w:hAnsi="Times New Roman"/>
          <w:b/>
          <w:sz w:val="28"/>
          <w:szCs w:val="28"/>
        </w:rPr>
        <w:lastRenderedPageBreak/>
        <w:t>должны уметь:</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составлять индивидуальный режим дня и соблюдать его;</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выполнять физические упражнения для развития физических навыков;</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заботиться о своем здоровье;</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применять коммуникативные и презентационные навыки;</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оказывать первую медицинскую помощь при травмах;</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находить выход из стрессовых ситуаций;</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принимать разумные решения по поводу личного здоровья, а также сохранения и улучшения безопасной и здоровой среды обитания;</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адекватно оценивать своё поведение в жизненных ситуациях;</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отвечать за свои поступки;</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отстаивать свою нравственную позицию в ситуации выбора.</w:t>
      </w:r>
    </w:p>
    <w:p w:rsidR="000343F9" w:rsidRDefault="000343F9" w:rsidP="0080409B">
      <w:pPr>
        <w:spacing w:after="0"/>
        <w:ind w:firstLine="567"/>
        <w:jc w:val="both"/>
        <w:rPr>
          <w:rFonts w:ascii="Times New Roman" w:hAnsi="Times New Roman"/>
          <w:sz w:val="28"/>
          <w:szCs w:val="28"/>
        </w:rPr>
      </w:pPr>
      <w:r w:rsidRPr="005C726A">
        <w:rPr>
          <w:rFonts w:ascii="Times New Roman" w:hAnsi="Times New Roman"/>
          <w:sz w:val="28"/>
          <w:szCs w:val="28"/>
        </w:rPr>
        <w:t>В результате реализации программы по формированию культуры здоровья у обучающихся развиваются группы качеств: отношение к самому себе, отношение к другим людям, отношение к вещам, отношение к окружающему миру. Благодаря тому, что содержание данной программы раскрывает все стороны здоровья, обучающиеся будут демонстрировать такие качества личности как: товарищество, уважение к старшим, доброта, честность, трудолюбие, бережливость, дисциплинированность, соблюдение порядка, любознательность, любовь к прекрасному, ст</w:t>
      </w:r>
      <w:r>
        <w:rPr>
          <w:rFonts w:ascii="Times New Roman" w:hAnsi="Times New Roman"/>
          <w:sz w:val="28"/>
          <w:szCs w:val="28"/>
        </w:rPr>
        <w:t>ремление быть сильным и ловким.</w:t>
      </w:r>
    </w:p>
    <w:p w:rsidR="0048749F" w:rsidRPr="000343F9" w:rsidRDefault="0048749F" w:rsidP="0080409B">
      <w:pPr>
        <w:spacing w:after="0"/>
        <w:ind w:firstLine="567"/>
        <w:jc w:val="both"/>
        <w:rPr>
          <w:rFonts w:ascii="Times New Roman" w:hAnsi="Times New Roman"/>
          <w:sz w:val="28"/>
          <w:szCs w:val="28"/>
        </w:rPr>
      </w:pPr>
    </w:p>
    <w:p w:rsidR="00E131EC" w:rsidRPr="007A4F3D" w:rsidRDefault="00281CA3" w:rsidP="007A4F3D">
      <w:pPr>
        <w:spacing w:after="0"/>
        <w:jc w:val="both"/>
        <w:rPr>
          <w:rFonts w:ascii="Times New Roman" w:hAnsi="Times New Roman"/>
          <w:b/>
          <w:sz w:val="28"/>
          <w:szCs w:val="28"/>
        </w:rPr>
      </w:pPr>
      <w:r>
        <w:rPr>
          <w:rFonts w:ascii="Times New Roman" w:hAnsi="Times New Roman"/>
          <w:b/>
          <w:sz w:val="28"/>
          <w:szCs w:val="28"/>
        </w:rPr>
        <w:t>1.3</w:t>
      </w:r>
      <w:r w:rsidR="00A4486C">
        <w:rPr>
          <w:rFonts w:ascii="Times New Roman" w:hAnsi="Times New Roman"/>
          <w:b/>
          <w:sz w:val="28"/>
          <w:szCs w:val="28"/>
        </w:rPr>
        <w:t xml:space="preserve"> </w:t>
      </w:r>
      <w:r>
        <w:rPr>
          <w:rFonts w:ascii="Times New Roman" w:hAnsi="Times New Roman"/>
          <w:b/>
          <w:sz w:val="28"/>
          <w:szCs w:val="28"/>
        </w:rPr>
        <w:t xml:space="preserve">. </w:t>
      </w:r>
      <w:r w:rsidR="000A7FCB" w:rsidRPr="00A4486C">
        <w:rPr>
          <w:rFonts w:ascii="Times New Roman" w:hAnsi="Times New Roman"/>
          <w:b/>
          <w:sz w:val="28"/>
          <w:szCs w:val="28"/>
        </w:rPr>
        <w:t>Содержание программы</w:t>
      </w:r>
      <w:r w:rsidR="00471953" w:rsidRPr="00A4486C">
        <w:rPr>
          <w:rFonts w:ascii="Times New Roman" w:hAnsi="Times New Roman"/>
          <w:b/>
          <w:sz w:val="28"/>
          <w:szCs w:val="28"/>
        </w:rPr>
        <w:t xml:space="preserve"> (учебный план)</w:t>
      </w:r>
    </w:p>
    <w:p w:rsidR="002C1C65" w:rsidRDefault="002C1C65" w:rsidP="00E131EC">
      <w:pPr>
        <w:jc w:val="both"/>
        <w:rPr>
          <w:rFonts w:ascii="Times New Roman" w:hAnsi="Times New Roman"/>
          <w:b/>
          <w:color w:val="000000" w:themeColor="text1"/>
          <w:sz w:val="24"/>
          <w:szCs w:val="24"/>
        </w:rPr>
      </w:pPr>
    </w:p>
    <w:p w:rsidR="00B65D4F" w:rsidRPr="00E131EC" w:rsidRDefault="0048749F" w:rsidP="00E131EC">
      <w:pPr>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00B65D4F" w:rsidRPr="00E131EC">
        <w:rPr>
          <w:rFonts w:ascii="Times New Roman" w:hAnsi="Times New Roman"/>
          <w:b/>
          <w:color w:val="000000" w:themeColor="text1"/>
          <w:sz w:val="24"/>
          <w:szCs w:val="24"/>
        </w:rPr>
        <w:t>УЧЕБНЫЙ ПЛАН</w:t>
      </w:r>
    </w:p>
    <w:p w:rsidR="00471953" w:rsidRPr="00A1150B" w:rsidRDefault="009F4FDD" w:rsidP="00E030E7">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Начало учебного года – </w:t>
      </w:r>
      <w:r w:rsidR="00471953" w:rsidRPr="00A1150B">
        <w:rPr>
          <w:rFonts w:ascii="Times New Roman" w:hAnsi="Times New Roman"/>
          <w:color w:val="000000" w:themeColor="text1"/>
          <w:sz w:val="28"/>
          <w:szCs w:val="28"/>
        </w:rPr>
        <w:t xml:space="preserve"> сентября.</w:t>
      </w:r>
    </w:p>
    <w:p w:rsidR="00471953" w:rsidRPr="00A1150B" w:rsidRDefault="00471953" w:rsidP="00E030E7">
      <w:pPr>
        <w:jc w:val="both"/>
        <w:rPr>
          <w:rFonts w:ascii="Times New Roman" w:hAnsi="Times New Roman"/>
          <w:color w:val="000000" w:themeColor="text1"/>
          <w:sz w:val="28"/>
          <w:szCs w:val="28"/>
        </w:rPr>
      </w:pPr>
      <w:r w:rsidRPr="00A1150B">
        <w:rPr>
          <w:rFonts w:ascii="Times New Roman" w:hAnsi="Times New Roman"/>
          <w:color w:val="000000" w:themeColor="text1"/>
          <w:sz w:val="28"/>
          <w:szCs w:val="28"/>
        </w:rPr>
        <w:t>Конец учебного года – по окончании реализации программного материала в полном объеме, изложенного в учебном плане.</w:t>
      </w:r>
    </w:p>
    <w:p w:rsidR="00922B57" w:rsidRPr="007A4F3D" w:rsidRDefault="00471953" w:rsidP="00E030E7">
      <w:pPr>
        <w:jc w:val="both"/>
        <w:rPr>
          <w:rFonts w:ascii="Times New Roman" w:hAnsi="Times New Roman"/>
          <w:color w:val="000000" w:themeColor="text1"/>
          <w:sz w:val="28"/>
          <w:szCs w:val="28"/>
        </w:rPr>
      </w:pPr>
      <w:r w:rsidRPr="00A1150B">
        <w:rPr>
          <w:rFonts w:ascii="Times New Roman" w:hAnsi="Times New Roman"/>
          <w:color w:val="000000" w:themeColor="text1"/>
          <w:sz w:val="28"/>
          <w:szCs w:val="28"/>
        </w:rPr>
        <w:t>Продолжительн</w:t>
      </w:r>
      <w:r w:rsidR="00087349">
        <w:rPr>
          <w:rFonts w:ascii="Times New Roman" w:hAnsi="Times New Roman"/>
          <w:color w:val="000000" w:themeColor="text1"/>
          <w:sz w:val="28"/>
          <w:szCs w:val="28"/>
        </w:rPr>
        <w:t>ость учебного года – 36</w:t>
      </w:r>
      <w:r w:rsidR="007A4F3D">
        <w:rPr>
          <w:rFonts w:ascii="Times New Roman" w:hAnsi="Times New Roman"/>
          <w:color w:val="000000" w:themeColor="text1"/>
          <w:sz w:val="28"/>
          <w:szCs w:val="28"/>
        </w:rPr>
        <w:t xml:space="preserve"> недель.</w:t>
      </w:r>
    </w:p>
    <w:tbl>
      <w:tblPr>
        <w:tblStyle w:val="a3"/>
        <w:tblW w:w="0" w:type="auto"/>
        <w:tblInd w:w="-856" w:type="dxa"/>
        <w:tblLayout w:type="fixed"/>
        <w:tblLook w:val="04A0"/>
      </w:tblPr>
      <w:tblGrid>
        <w:gridCol w:w="709"/>
        <w:gridCol w:w="3970"/>
        <w:gridCol w:w="850"/>
        <w:gridCol w:w="1057"/>
        <w:gridCol w:w="1189"/>
        <w:gridCol w:w="1199"/>
        <w:gridCol w:w="1227"/>
      </w:tblGrid>
      <w:tr w:rsidR="00A1150B" w:rsidTr="00A1150B">
        <w:trPr>
          <w:trHeight w:val="516"/>
        </w:trPr>
        <w:tc>
          <w:tcPr>
            <w:tcW w:w="709" w:type="dxa"/>
            <w:vMerge w:val="restart"/>
          </w:tcPr>
          <w:p w:rsidR="00A1150B" w:rsidRPr="00B1283C" w:rsidRDefault="00A1150B" w:rsidP="00E030E7">
            <w:pPr>
              <w:jc w:val="both"/>
              <w:rPr>
                <w:rFonts w:ascii="Times New Roman" w:hAnsi="Times New Roman"/>
                <w:color w:val="000000"/>
                <w:sz w:val="24"/>
                <w:szCs w:val="24"/>
              </w:rPr>
            </w:pPr>
            <w:bookmarkStart w:id="2" w:name="_Hlk527673058"/>
            <w:r w:rsidRPr="00B1283C">
              <w:rPr>
                <w:rFonts w:ascii="Times New Roman" w:hAnsi="Times New Roman"/>
                <w:color w:val="000000"/>
                <w:sz w:val="24"/>
                <w:szCs w:val="24"/>
              </w:rPr>
              <w:t>№ занятия</w:t>
            </w:r>
          </w:p>
          <w:p w:rsidR="00A1150B" w:rsidRPr="00B1283C" w:rsidRDefault="00A1150B" w:rsidP="00E030E7">
            <w:pPr>
              <w:jc w:val="both"/>
              <w:rPr>
                <w:rFonts w:ascii="Times New Roman" w:hAnsi="Times New Roman"/>
                <w:color w:val="000000"/>
                <w:sz w:val="24"/>
                <w:szCs w:val="24"/>
              </w:rPr>
            </w:pPr>
          </w:p>
        </w:tc>
        <w:tc>
          <w:tcPr>
            <w:tcW w:w="3970" w:type="dxa"/>
            <w:vMerge w:val="restart"/>
          </w:tcPr>
          <w:p w:rsidR="00A1150B" w:rsidRPr="007A4F3D" w:rsidRDefault="00A1150B" w:rsidP="00E030E7">
            <w:pPr>
              <w:jc w:val="both"/>
              <w:rPr>
                <w:rFonts w:ascii="Times New Roman" w:hAnsi="Times New Roman"/>
                <w:color w:val="000000"/>
                <w:sz w:val="28"/>
                <w:szCs w:val="28"/>
              </w:rPr>
            </w:pPr>
            <w:r w:rsidRPr="007A4F3D">
              <w:rPr>
                <w:rFonts w:ascii="Times New Roman" w:hAnsi="Times New Roman"/>
                <w:color w:val="000000"/>
                <w:sz w:val="28"/>
                <w:szCs w:val="28"/>
              </w:rPr>
              <w:lastRenderedPageBreak/>
              <w:t>Название раздела, Темы</w:t>
            </w:r>
          </w:p>
        </w:tc>
        <w:tc>
          <w:tcPr>
            <w:tcW w:w="4295" w:type="dxa"/>
            <w:gridSpan w:val="4"/>
          </w:tcPr>
          <w:p w:rsidR="00A1150B" w:rsidRPr="00B1283C" w:rsidRDefault="00A1150B" w:rsidP="00E030E7">
            <w:pPr>
              <w:jc w:val="both"/>
              <w:rPr>
                <w:rFonts w:ascii="Times New Roman" w:hAnsi="Times New Roman"/>
                <w:color w:val="000000"/>
                <w:sz w:val="24"/>
                <w:szCs w:val="24"/>
              </w:rPr>
            </w:pPr>
            <w:r w:rsidRPr="00B1283C">
              <w:rPr>
                <w:rFonts w:ascii="Times New Roman" w:hAnsi="Times New Roman"/>
                <w:color w:val="000000"/>
                <w:sz w:val="24"/>
                <w:szCs w:val="24"/>
              </w:rPr>
              <w:t>Количество учебных часов</w:t>
            </w:r>
          </w:p>
        </w:tc>
        <w:tc>
          <w:tcPr>
            <w:tcW w:w="1227" w:type="dxa"/>
            <w:vMerge w:val="restart"/>
          </w:tcPr>
          <w:p w:rsidR="00A1150B" w:rsidRPr="00B1283C" w:rsidRDefault="00A1150B" w:rsidP="00E030E7">
            <w:pPr>
              <w:jc w:val="both"/>
              <w:rPr>
                <w:rFonts w:ascii="Times New Roman" w:hAnsi="Times New Roman"/>
                <w:color w:val="000000"/>
                <w:sz w:val="24"/>
                <w:szCs w:val="24"/>
              </w:rPr>
            </w:pPr>
            <w:r w:rsidRPr="00B1283C">
              <w:rPr>
                <w:rFonts w:ascii="Times New Roman" w:hAnsi="Times New Roman"/>
                <w:color w:val="000000"/>
                <w:sz w:val="24"/>
                <w:szCs w:val="24"/>
              </w:rPr>
              <w:t>Формы контроля</w:t>
            </w:r>
          </w:p>
        </w:tc>
      </w:tr>
      <w:tr w:rsidR="00A1150B" w:rsidTr="00A1150B">
        <w:trPr>
          <w:trHeight w:val="516"/>
        </w:trPr>
        <w:tc>
          <w:tcPr>
            <w:tcW w:w="709" w:type="dxa"/>
            <w:vMerge/>
          </w:tcPr>
          <w:p w:rsidR="00A1150B" w:rsidRPr="00B1283C" w:rsidRDefault="00A1150B" w:rsidP="00E030E7">
            <w:pPr>
              <w:jc w:val="both"/>
              <w:rPr>
                <w:rFonts w:ascii="Times New Roman" w:hAnsi="Times New Roman"/>
                <w:color w:val="000000"/>
                <w:sz w:val="24"/>
                <w:szCs w:val="24"/>
              </w:rPr>
            </w:pPr>
          </w:p>
        </w:tc>
        <w:tc>
          <w:tcPr>
            <w:tcW w:w="3970" w:type="dxa"/>
            <w:vMerge/>
          </w:tcPr>
          <w:p w:rsidR="00A1150B" w:rsidRPr="00B1283C" w:rsidRDefault="00A1150B" w:rsidP="00E030E7">
            <w:pPr>
              <w:jc w:val="both"/>
              <w:rPr>
                <w:rFonts w:ascii="Times New Roman" w:hAnsi="Times New Roman"/>
                <w:color w:val="000000"/>
                <w:sz w:val="24"/>
                <w:szCs w:val="24"/>
              </w:rPr>
            </w:pPr>
          </w:p>
        </w:tc>
        <w:tc>
          <w:tcPr>
            <w:tcW w:w="850" w:type="dxa"/>
          </w:tcPr>
          <w:p w:rsidR="00A1150B" w:rsidRPr="00B1283C" w:rsidRDefault="00A1150B" w:rsidP="00E030E7">
            <w:pPr>
              <w:jc w:val="both"/>
              <w:rPr>
                <w:rFonts w:ascii="Times New Roman" w:hAnsi="Times New Roman"/>
                <w:color w:val="000000"/>
                <w:sz w:val="24"/>
                <w:szCs w:val="24"/>
              </w:rPr>
            </w:pPr>
            <w:r w:rsidRPr="00B1283C">
              <w:rPr>
                <w:rFonts w:ascii="Times New Roman" w:hAnsi="Times New Roman"/>
                <w:color w:val="000000"/>
                <w:sz w:val="24"/>
                <w:szCs w:val="24"/>
              </w:rPr>
              <w:t>Всего</w:t>
            </w:r>
          </w:p>
        </w:tc>
        <w:tc>
          <w:tcPr>
            <w:tcW w:w="1057" w:type="dxa"/>
          </w:tcPr>
          <w:p w:rsidR="00A1150B" w:rsidRPr="00B1283C" w:rsidRDefault="00A1150B" w:rsidP="00E030E7">
            <w:pPr>
              <w:jc w:val="both"/>
              <w:rPr>
                <w:rFonts w:ascii="Times New Roman" w:hAnsi="Times New Roman"/>
                <w:color w:val="000000"/>
                <w:sz w:val="24"/>
                <w:szCs w:val="24"/>
              </w:rPr>
            </w:pPr>
            <w:r w:rsidRPr="00B1283C">
              <w:rPr>
                <w:rFonts w:ascii="Times New Roman" w:hAnsi="Times New Roman"/>
                <w:color w:val="000000"/>
                <w:sz w:val="24"/>
                <w:szCs w:val="24"/>
              </w:rPr>
              <w:t>Теория</w:t>
            </w:r>
          </w:p>
        </w:tc>
        <w:tc>
          <w:tcPr>
            <w:tcW w:w="1189" w:type="dxa"/>
          </w:tcPr>
          <w:p w:rsidR="00A1150B" w:rsidRPr="00B1283C" w:rsidRDefault="00A1150B" w:rsidP="00E030E7">
            <w:pPr>
              <w:jc w:val="both"/>
              <w:rPr>
                <w:rFonts w:ascii="Times New Roman" w:hAnsi="Times New Roman"/>
                <w:color w:val="000000"/>
                <w:sz w:val="24"/>
                <w:szCs w:val="24"/>
              </w:rPr>
            </w:pPr>
            <w:r w:rsidRPr="00B1283C">
              <w:rPr>
                <w:rFonts w:ascii="Times New Roman" w:hAnsi="Times New Roman"/>
                <w:color w:val="000000"/>
                <w:sz w:val="24"/>
                <w:szCs w:val="24"/>
              </w:rPr>
              <w:t>Практика</w:t>
            </w:r>
          </w:p>
        </w:tc>
        <w:tc>
          <w:tcPr>
            <w:tcW w:w="1199" w:type="dxa"/>
          </w:tcPr>
          <w:p w:rsidR="00A1150B" w:rsidRPr="00B1283C" w:rsidRDefault="00A1150B" w:rsidP="00E030E7">
            <w:pPr>
              <w:jc w:val="both"/>
              <w:rPr>
                <w:rFonts w:ascii="Times New Roman" w:hAnsi="Times New Roman"/>
                <w:color w:val="000000"/>
                <w:sz w:val="24"/>
                <w:szCs w:val="24"/>
              </w:rPr>
            </w:pPr>
            <w:r w:rsidRPr="00B1283C">
              <w:rPr>
                <w:rFonts w:ascii="Times New Roman" w:hAnsi="Times New Roman"/>
                <w:color w:val="000000"/>
                <w:sz w:val="24"/>
                <w:szCs w:val="24"/>
              </w:rPr>
              <w:t>Контроль</w:t>
            </w:r>
          </w:p>
        </w:tc>
        <w:tc>
          <w:tcPr>
            <w:tcW w:w="1227" w:type="dxa"/>
            <w:vMerge/>
          </w:tcPr>
          <w:p w:rsidR="00A1150B" w:rsidRPr="00B1283C" w:rsidRDefault="00A1150B" w:rsidP="00E030E7">
            <w:pPr>
              <w:jc w:val="both"/>
              <w:rPr>
                <w:rFonts w:ascii="Times New Roman" w:hAnsi="Times New Roman"/>
                <w:color w:val="000000"/>
                <w:sz w:val="24"/>
                <w:szCs w:val="24"/>
              </w:rPr>
            </w:pPr>
          </w:p>
        </w:tc>
      </w:tr>
      <w:tr w:rsidR="00A1150B" w:rsidTr="00A1150B">
        <w:tc>
          <w:tcPr>
            <w:tcW w:w="709" w:type="dxa"/>
          </w:tcPr>
          <w:p w:rsidR="00A1150B" w:rsidRPr="00B1283C" w:rsidRDefault="00A1150B" w:rsidP="00E030E7">
            <w:pPr>
              <w:jc w:val="both"/>
              <w:rPr>
                <w:rFonts w:ascii="Times New Roman" w:hAnsi="Times New Roman"/>
                <w:color w:val="000000"/>
                <w:sz w:val="24"/>
                <w:szCs w:val="24"/>
              </w:rPr>
            </w:pPr>
            <w:r w:rsidRPr="00B1283C">
              <w:rPr>
                <w:rFonts w:ascii="Times New Roman" w:hAnsi="Times New Roman"/>
                <w:color w:val="000000"/>
                <w:sz w:val="24"/>
                <w:szCs w:val="24"/>
              </w:rPr>
              <w:lastRenderedPageBreak/>
              <w:t>1</w:t>
            </w:r>
          </w:p>
        </w:tc>
        <w:tc>
          <w:tcPr>
            <w:tcW w:w="3970" w:type="dxa"/>
          </w:tcPr>
          <w:p w:rsidR="00A1150B" w:rsidRPr="00B1283C" w:rsidRDefault="00A1150B" w:rsidP="00E030E7">
            <w:pPr>
              <w:jc w:val="both"/>
              <w:rPr>
                <w:rFonts w:ascii="Times New Roman" w:hAnsi="Times New Roman"/>
                <w:b/>
                <w:color w:val="000000"/>
                <w:sz w:val="24"/>
                <w:szCs w:val="24"/>
              </w:rPr>
            </w:pPr>
            <w:r w:rsidRPr="00B1283C">
              <w:rPr>
                <w:rFonts w:ascii="Times New Roman" w:hAnsi="Times New Roman"/>
                <w:b/>
                <w:color w:val="000000"/>
                <w:sz w:val="24"/>
                <w:szCs w:val="24"/>
              </w:rPr>
              <w:t>Инструктаж по технике безопасности  игры в волейбол.</w:t>
            </w:r>
          </w:p>
        </w:tc>
        <w:tc>
          <w:tcPr>
            <w:tcW w:w="850" w:type="dxa"/>
          </w:tcPr>
          <w:p w:rsidR="00A1150B" w:rsidRPr="001142D2" w:rsidRDefault="00B1283C" w:rsidP="00E030E7">
            <w:pPr>
              <w:jc w:val="both"/>
              <w:rPr>
                <w:rFonts w:ascii="Times New Roman" w:hAnsi="Times New Roman"/>
                <w:b/>
                <w:color w:val="000000"/>
                <w:sz w:val="24"/>
                <w:szCs w:val="24"/>
              </w:rPr>
            </w:pPr>
            <w:r w:rsidRPr="001142D2">
              <w:rPr>
                <w:rFonts w:ascii="Times New Roman" w:hAnsi="Times New Roman"/>
                <w:b/>
                <w:color w:val="000000"/>
                <w:sz w:val="24"/>
                <w:szCs w:val="24"/>
              </w:rPr>
              <w:t>2</w:t>
            </w:r>
          </w:p>
        </w:tc>
        <w:tc>
          <w:tcPr>
            <w:tcW w:w="1057" w:type="dxa"/>
          </w:tcPr>
          <w:p w:rsidR="00A1150B"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Pr>
          <w:p w:rsidR="00A1150B" w:rsidRPr="00B1283C" w:rsidRDefault="00A1150B" w:rsidP="00E030E7">
            <w:pPr>
              <w:jc w:val="both"/>
              <w:rPr>
                <w:rFonts w:ascii="Times New Roman" w:hAnsi="Times New Roman"/>
                <w:color w:val="000000"/>
                <w:sz w:val="24"/>
                <w:szCs w:val="24"/>
              </w:rPr>
            </w:pPr>
          </w:p>
        </w:tc>
        <w:tc>
          <w:tcPr>
            <w:tcW w:w="1199" w:type="dxa"/>
          </w:tcPr>
          <w:p w:rsidR="00A1150B" w:rsidRPr="00B1283C" w:rsidRDefault="00A1150B" w:rsidP="00E030E7">
            <w:pPr>
              <w:jc w:val="both"/>
              <w:rPr>
                <w:rFonts w:ascii="Times New Roman" w:hAnsi="Times New Roman"/>
                <w:color w:val="000000"/>
                <w:sz w:val="24"/>
                <w:szCs w:val="24"/>
              </w:rPr>
            </w:pPr>
          </w:p>
        </w:tc>
        <w:tc>
          <w:tcPr>
            <w:tcW w:w="1227" w:type="dxa"/>
          </w:tcPr>
          <w:p w:rsidR="00A1150B" w:rsidRPr="00B1283C" w:rsidRDefault="00A1150B" w:rsidP="00E030E7">
            <w:pPr>
              <w:jc w:val="both"/>
              <w:rPr>
                <w:rFonts w:ascii="Times New Roman" w:hAnsi="Times New Roman"/>
                <w:color w:val="000000"/>
                <w:sz w:val="24"/>
                <w:szCs w:val="24"/>
              </w:rPr>
            </w:pPr>
          </w:p>
        </w:tc>
      </w:tr>
      <w:tr w:rsidR="00A1150B" w:rsidTr="00A1150B">
        <w:tc>
          <w:tcPr>
            <w:tcW w:w="709" w:type="dxa"/>
          </w:tcPr>
          <w:p w:rsidR="00A1150B" w:rsidRPr="00B1283C" w:rsidRDefault="00A40061" w:rsidP="00E030E7">
            <w:pPr>
              <w:jc w:val="both"/>
              <w:rPr>
                <w:rFonts w:ascii="Times New Roman" w:hAnsi="Times New Roman"/>
                <w:color w:val="000000"/>
                <w:sz w:val="24"/>
                <w:szCs w:val="24"/>
              </w:rPr>
            </w:pPr>
            <w:r>
              <w:rPr>
                <w:rFonts w:ascii="Times New Roman" w:hAnsi="Times New Roman"/>
                <w:color w:val="000000"/>
                <w:sz w:val="24"/>
                <w:szCs w:val="24"/>
              </w:rPr>
              <w:t>2-4</w:t>
            </w:r>
          </w:p>
        </w:tc>
        <w:tc>
          <w:tcPr>
            <w:tcW w:w="3970" w:type="dxa"/>
          </w:tcPr>
          <w:p w:rsidR="00A1150B" w:rsidRPr="00B1283C" w:rsidRDefault="00B1283C" w:rsidP="00E030E7">
            <w:pPr>
              <w:jc w:val="both"/>
              <w:rPr>
                <w:rFonts w:ascii="Times New Roman" w:hAnsi="Times New Roman"/>
                <w:b/>
                <w:color w:val="000000"/>
                <w:sz w:val="24"/>
                <w:szCs w:val="24"/>
              </w:rPr>
            </w:pPr>
            <w:r w:rsidRPr="00B1283C">
              <w:rPr>
                <w:rFonts w:ascii="Times New Roman" w:hAnsi="Times New Roman"/>
                <w:b/>
                <w:color w:val="000000"/>
                <w:sz w:val="24"/>
                <w:szCs w:val="24"/>
              </w:rPr>
              <w:t>Теоретическая подготовка</w:t>
            </w:r>
          </w:p>
        </w:tc>
        <w:tc>
          <w:tcPr>
            <w:tcW w:w="850" w:type="dxa"/>
          </w:tcPr>
          <w:p w:rsidR="00A1150B" w:rsidRPr="00CF49B8" w:rsidRDefault="00B1283C" w:rsidP="00E030E7">
            <w:pPr>
              <w:jc w:val="both"/>
              <w:rPr>
                <w:rFonts w:ascii="Times New Roman" w:hAnsi="Times New Roman"/>
                <w:b/>
                <w:color w:val="000000"/>
                <w:sz w:val="24"/>
                <w:szCs w:val="24"/>
              </w:rPr>
            </w:pPr>
            <w:r w:rsidRPr="00CF49B8">
              <w:rPr>
                <w:rFonts w:ascii="Times New Roman" w:hAnsi="Times New Roman"/>
                <w:b/>
                <w:color w:val="000000"/>
                <w:sz w:val="24"/>
                <w:szCs w:val="24"/>
              </w:rPr>
              <w:t>6</w:t>
            </w:r>
          </w:p>
        </w:tc>
        <w:tc>
          <w:tcPr>
            <w:tcW w:w="1057" w:type="dxa"/>
          </w:tcPr>
          <w:p w:rsidR="00A1150B" w:rsidRPr="00CF49B8" w:rsidRDefault="00923E98" w:rsidP="00E030E7">
            <w:pPr>
              <w:jc w:val="both"/>
              <w:rPr>
                <w:rFonts w:ascii="Times New Roman" w:hAnsi="Times New Roman"/>
                <w:b/>
                <w:color w:val="000000"/>
                <w:sz w:val="24"/>
                <w:szCs w:val="24"/>
              </w:rPr>
            </w:pPr>
            <w:r w:rsidRPr="00CF49B8">
              <w:rPr>
                <w:rFonts w:ascii="Times New Roman" w:hAnsi="Times New Roman"/>
                <w:b/>
                <w:color w:val="000000"/>
                <w:sz w:val="24"/>
                <w:szCs w:val="24"/>
              </w:rPr>
              <w:t>5</w:t>
            </w:r>
          </w:p>
        </w:tc>
        <w:tc>
          <w:tcPr>
            <w:tcW w:w="1189" w:type="dxa"/>
          </w:tcPr>
          <w:p w:rsidR="00A1150B" w:rsidRPr="00CF49B8" w:rsidRDefault="00A1150B" w:rsidP="00E030E7">
            <w:pPr>
              <w:jc w:val="both"/>
              <w:rPr>
                <w:rFonts w:ascii="Times New Roman" w:hAnsi="Times New Roman"/>
                <w:b/>
                <w:color w:val="000000"/>
                <w:sz w:val="24"/>
                <w:szCs w:val="24"/>
              </w:rPr>
            </w:pPr>
          </w:p>
        </w:tc>
        <w:tc>
          <w:tcPr>
            <w:tcW w:w="1199" w:type="dxa"/>
          </w:tcPr>
          <w:p w:rsidR="00A1150B" w:rsidRPr="00CF49B8" w:rsidRDefault="00923E98" w:rsidP="00E030E7">
            <w:pPr>
              <w:jc w:val="both"/>
              <w:rPr>
                <w:rFonts w:ascii="Times New Roman" w:hAnsi="Times New Roman"/>
                <w:b/>
                <w:color w:val="000000"/>
                <w:sz w:val="24"/>
                <w:szCs w:val="24"/>
              </w:rPr>
            </w:pPr>
            <w:r w:rsidRPr="00CF49B8">
              <w:rPr>
                <w:rFonts w:ascii="Times New Roman" w:hAnsi="Times New Roman"/>
                <w:b/>
                <w:color w:val="000000"/>
                <w:sz w:val="24"/>
                <w:szCs w:val="24"/>
              </w:rPr>
              <w:t>1</w:t>
            </w:r>
          </w:p>
        </w:tc>
        <w:tc>
          <w:tcPr>
            <w:tcW w:w="1227" w:type="dxa"/>
          </w:tcPr>
          <w:p w:rsidR="00A1150B" w:rsidRPr="00B1283C" w:rsidRDefault="00A1150B" w:rsidP="00E030E7">
            <w:pPr>
              <w:jc w:val="both"/>
              <w:rPr>
                <w:rFonts w:ascii="Times New Roman" w:hAnsi="Times New Roman"/>
                <w:color w:val="000000"/>
                <w:sz w:val="24"/>
                <w:szCs w:val="24"/>
              </w:rPr>
            </w:pPr>
          </w:p>
        </w:tc>
      </w:tr>
      <w:tr w:rsidR="00A1150B" w:rsidTr="00A1150B">
        <w:tc>
          <w:tcPr>
            <w:tcW w:w="709" w:type="dxa"/>
          </w:tcPr>
          <w:p w:rsidR="00A1150B" w:rsidRPr="00B1283C" w:rsidRDefault="00B1283C" w:rsidP="00E030E7">
            <w:pPr>
              <w:jc w:val="both"/>
              <w:rPr>
                <w:rFonts w:ascii="Times New Roman" w:hAnsi="Times New Roman"/>
                <w:color w:val="000000"/>
                <w:sz w:val="24"/>
                <w:szCs w:val="24"/>
              </w:rPr>
            </w:pPr>
            <w:r w:rsidRPr="00B1283C">
              <w:rPr>
                <w:rFonts w:ascii="Times New Roman" w:hAnsi="Times New Roman"/>
                <w:color w:val="000000"/>
                <w:sz w:val="24"/>
                <w:szCs w:val="24"/>
              </w:rPr>
              <w:t>2</w:t>
            </w:r>
          </w:p>
        </w:tc>
        <w:tc>
          <w:tcPr>
            <w:tcW w:w="3970" w:type="dxa"/>
          </w:tcPr>
          <w:p w:rsidR="00A1150B" w:rsidRPr="00B1283C" w:rsidRDefault="00B1283C" w:rsidP="00E030E7">
            <w:pPr>
              <w:jc w:val="both"/>
              <w:rPr>
                <w:rFonts w:ascii="Times New Roman" w:hAnsi="Times New Roman"/>
                <w:color w:val="000000"/>
                <w:sz w:val="24"/>
                <w:szCs w:val="24"/>
              </w:rPr>
            </w:pPr>
            <w:r w:rsidRPr="00B1283C">
              <w:rPr>
                <w:rFonts w:ascii="Times New Roman" w:hAnsi="Times New Roman"/>
                <w:bCs/>
                <w:color w:val="000000"/>
                <w:sz w:val="24"/>
                <w:szCs w:val="24"/>
              </w:rPr>
              <w:t>История возникновения и развития волейбола</w:t>
            </w:r>
          </w:p>
        </w:tc>
        <w:tc>
          <w:tcPr>
            <w:tcW w:w="850" w:type="dxa"/>
          </w:tcPr>
          <w:p w:rsidR="00A1150B" w:rsidRPr="00B1283C" w:rsidRDefault="00B1283C" w:rsidP="00E030E7">
            <w:pPr>
              <w:jc w:val="both"/>
              <w:rPr>
                <w:rFonts w:ascii="Times New Roman" w:hAnsi="Times New Roman"/>
                <w:color w:val="000000"/>
                <w:sz w:val="24"/>
                <w:szCs w:val="24"/>
              </w:rPr>
            </w:pPr>
            <w:r w:rsidRPr="00B1283C">
              <w:rPr>
                <w:rFonts w:ascii="Times New Roman" w:hAnsi="Times New Roman"/>
                <w:color w:val="000000"/>
                <w:sz w:val="24"/>
                <w:szCs w:val="24"/>
              </w:rPr>
              <w:t>2</w:t>
            </w:r>
          </w:p>
        </w:tc>
        <w:tc>
          <w:tcPr>
            <w:tcW w:w="1057" w:type="dxa"/>
          </w:tcPr>
          <w:p w:rsidR="00A1150B" w:rsidRPr="00B1283C" w:rsidRDefault="00867E47" w:rsidP="00E030E7">
            <w:pPr>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Pr>
          <w:p w:rsidR="00A1150B" w:rsidRPr="00B1283C" w:rsidRDefault="00A1150B" w:rsidP="00E030E7">
            <w:pPr>
              <w:jc w:val="both"/>
              <w:rPr>
                <w:rFonts w:ascii="Times New Roman" w:hAnsi="Times New Roman"/>
                <w:color w:val="000000"/>
                <w:sz w:val="24"/>
                <w:szCs w:val="24"/>
              </w:rPr>
            </w:pPr>
          </w:p>
        </w:tc>
        <w:tc>
          <w:tcPr>
            <w:tcW w:w="1199" w:type="dxa"/>
          </w:tcPr>
          <w:p w:rsidR="00A1150B" w:rsidRPr="00B1283C" w:rsidRDefault="00A1150B" w:rsidP="00E030E7">
            <w:pPr>
              <w:jc w:val="both"/>
              <w:rPr>
                <w:rFonts w:ascii="Times New Roman" w:hAnsi="Times New Roman"/>
                <w:color w:val="000000"/>
                <w:sz w:val="24"/>
                <w:szCs w:val="24"/>
              </w:rPr>
            </w:pPr>
          </w:p>
        </w:tc>
        <w:tc>
          <w:tcPr>
            <w:tcW w:w="1227" w:type="dxa"/>
          </w:tcPr>
          <w:p w:rsidR="00A1150B" w:rsidRPr="00B1283C" w:rsidRDefault="00A1150B" w:rsidP="00E030E7">
            <w:pPr>
              <w:jc w:val="both"/>
              <w:rPr>
                <w:rFonts w:ascii="Times New Roman" w:hAnsi="Times New Roman"/>
                <w:color w:val="000000"/>
                <w:sz w:val="24"/>
                <w:szCs w:val="24"/>
              </w:rPr>
            </w:pPr>
          </w:p>
        </w:tc>
      </w:tr>
      <w:tr w:rsidR="00B1283C" w:rsidTr="00A1150B">
        <w:tc>
          <w:tcPr>
            <w:tcW w:w="709" w:type="dxa"/>
          </w:tcPr>
          <w:p w:rsidR="00B1283C" w:rsidRPr="00B1283C" w:rsidRDefault="00B1283C" w:rsidP="00E030E7">
            <w:pPr>
              <w:jc w:val="both"/>
              <w:rPr>
                <w:rFonts w:ascii="Times New Roman" w:hAnsi="Times New Roman"/>
                <w:color w:val="000000"/>
                <w:sz w:val="24"/>
                <w:szCs w:val="24"/>
              </w:rPr>
            </w:pPr>
            <w:r w:rsidRPr="00B1283C">
              <w:rPr>
                <w:rFonts w:ascii="Times New Roman" w:hAnsi="Times New Roman"/>
                <w:color w:val="000000"/>
                <w:sz w:val="24"/>
                <w:szCs w:val="24"/>
              </w:rPr>
              <w:t>3</w:t>
            </w:r>
          </w:p>
        </w:tc>
        <w:tc>
          <w:tcPr>
            <w:tcW w:w="3970" w:type="dxa"/>
          </w:tcPr>
          <w:p w:rsidR="00B1283C" w:rsidRPr="00B1283C" w:rsidRDefault="00B1283C" w:rsidP="00E030E7">
            <w:pPr>
              <w:jc w:val="both"/>
              <w:rPr>
                <w:rFonts w:ascii="Times New Roman" w:hAnsi="Times New Roman"/>
                <w:bCs/>
                <w:color w:val="000000"/>
                <w:sz w:val="24"/>
                <w:szCs w:val="24"/>
              </w:rPr>
            </w:pPr>
            <w:r w:rsidRPr="00B1283C">
              <w:rPr>
                <w:rFonts w:ascii="Times New Roman" w:hAnsi="Times New Roman"/>
                <w:bCs/>
                <w:color w:val="000000"/>
                <w:sz w:val="24"/>
                <w:szCs w:val="24"/>
              </w:rPr>
              <w:t>Гигиена, врачебный контроль и самоконтроль</w:t>
            </w:r>
          </w:p>
        </w:tc>
        <w:tc>
          <w:tcPr>
            <w:tcW w:w="850" w:type="dxa"/>
          </w:tcPr>
          <w:p w:rsidR="00B1283C" w:rsidRPr="00B1283C" w:rsidRDefault="00B1283C" w:rsidP="00E030E7">
            <w:pPr>
              <w:jc w:val="both"/>
              <w:rPr>
                <w:rFonts w:ascii="Times New Roman" w:hAnsi="Times New Roman"/>
                <w:color w:val="000000"/>
                <w:sz w:val="24"/>
                <w:szCs w:val="24"/>
              </w:rPr>
            </w:pPr>
            <w:r w:rsidRPr="00B1283C">
              <w:rPr>
                <w:rFonts w:ascii="Times New Roman" w:hAnsi="Times New Roman"/>
                <w:color w:val="000000"/>
                <w:sz w:val="24"/>
                <w:szCs w:val="24"/>
              </w:rPr>
              <w:t>2</w:t>
            </w:r>
          </w:p>
        </w:tc>
        <w:tc>
          <w:tcPr>
            <w:tcW w:w="1057" w:type="dxa"/>
          </w:tcPr>
          <w:p w:rsidR="00B1283C"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Pr>
          <w:p w:rsidR="00B1283C" w:rsidRPr="00B1283C" w:rsidRDefault="00B1283C" w:rsidP="00E030E7">
            <w:pPr>
              <w:jc w:val="both"/>
              <w:rPr>
                <w:rFonts w:ascii="Times New Roman" w:hAnsi="Times New Roman"/>
                <w:color w:val="000000"/>
                <w:sz w:val="24"/>
                <w:szCs w:val="24"/>
              </w:rPr>
            </w:pPr>
          </w:p>
        </w:tc>
        <w:tc>
          <w:tcPr>
            <w:tcW w:w="1199" w:type="dxa"/>
          </w:tcPr>
          <w:p w:rsidR="00B1283C" w:rsidRPr="00B1283C" w:rsidRDefault="00B1283C" w:rsidP="00E030E7">
            <w:pPr>
              <w:jc w:val="both"/>
              <w:rPr>
                <w:rFonts w:ascii="Times New Roman" w:hAnsi="Times New Roman"/>
                <w:color w:val="000000"/>
                <w:sz w:val="24"/>
                <w:szCs w:val="24"/>
              </w:rPr>
            </w:pPr>
          </w:p>
        </w:tc>
        <w:tc>
          <w:tcPr>
            <w:tcW w:w="1227" w:type="dxa"/>
          </w:tcPr>
          <w:p w:rsidR="00B1283C" w:rsidRPr="00B1283C" w:rsidRDefault="00B1283C" w:rsidP="00E030E7">
            <w:pPr>
              <w:jc w:val="both"/>
              <w:rPr>
                <w:rFonts w:ascii="Times New Roman" w:hAnsi="Times New Roman"/>
                <w:color w:val="000000"/>
                <w:sz w:val="24"/>
                <w:szCs w:val="24"/>
              </w:rPr>
            </w:pPr>
          </w:p>
        </w:tc>
      </w:tr>
      <w:tr w:rsidR="0052309B" w:rsidTr="00A1150B">
        <w:tc>
          <w:tcPr>
            <w:tcW w:w="709" w:type="dxa"/>
          </w:tcPr>
          <w:p w:rsidR="0052309B" w:rsidRPr="00B1283C" w:rsidRDefault="0052309B" w:rsidP="00E030E7">
            <w:pPr>
              <w:jc w:val="both"/>
              <w:rPr>
                <w:rFonts w:ascii="Times New Roman" w:hAnsi="Times New Roman"/>
                <w:color w:val="000000"/>
                <w:sz w:val="24"/>
                <w:szCs w:val="24"/>
              </w:rPr>
            </w:pPr>
            <w:r w:rsidRPr="00B1283C">
              <w:rPr>
                <w:rFonts w:ascii="Times New Roman" w:hAnsi="Times New Roman"/>
                <w:color w:val="000000"/>
                <w:sz w:val="24"/>
                <w:szCs w:val="24"/>
              </w:rPr>
              <w:t>4</w:t>
            </w:r>
          </w:p>
        </w:tc>
        <w:tc>
          <w:tcPr>
            <w:tcW w:w="3970" w:type="dxa"/>
          </w:tcPr>
          <w:p w:rsidR="0052309B" w:rsidRPr="00B1283C" w:rsidRDefault="0052309B" w:rsidP="00E030E7">
            <w:pPr>
              <w:jc w:val="both"/>
              <w:rPr>
                <w:rFonts w:ascii="Times New Roman" w:hAnsi="Times New Roman"/>
                <w:bCs/>
                <w:color w:val="000000"/>
                <w:sz w:val="24"/>
                <w:szCs w:val="24"/>
              </w:rPr>
            </w:pPr>
            <w:r w:rsidRPr="00B1283C">
              <w:rPr>
                <w:rFonts w:ascii="Times New Roman" w:hAnsi="Times New Roman"/>
                <w:bCs/>
                <w:color w:val="000000"/>
                <w:sz w:val="24"/>
                <w:szCs w:val="24"/>
              </w:rPr>
              <w:t>Современное состояние волейбола. Оборудование и инвентарь</w:t>
            </w:r>
          </w:p>
        </w:tc>
        <w:tc>
          <w:tcPr>
            <w:tcW w:w="850" w:type="dxa"/>
          </w:tcPr>
          <w:p w:rsidR="0052309B" w:rsidRPr="00B1283C" w:rsidRDefault="0052309B" w:rsidP="00E030E7">
            <w:pPr>
              <w:jc w:val="both"/>
              <w:rPr>
                <w:rFonts w:ascii="Times New Roman" w:hAnsi="Times New Roman"/>
                <w:color w:val="000000"/>
                <w:sz w:val="24"/>
                <w:szCs w:val="24"/>
              </w:rPr>
            </w:pPr>
            <w:r w:rsidRPr="00B1283C">
              <w:rPr>
                <w:rFonts w:ascii="Times New Roman" w:hAnsi="Times New Roman"/>
                <w:color w:val="000000"/>
                <w:sz w:val="24"/>
                <w:szCs w:val="24"/>
              </w:rPr>
              <w:t>2</w:t>
            </w:r>
          </w:p>
        </w:tc>
        <w:tc>
          <w:tcPr>
            <w:tcW w:w="1057" w:type="dxa"/>
          </w:tcPr>
          <w:p w:rsidR="0052309B"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1</w:t>
            </w:r>
          </w:p>
        </w:tc>
        <w:tc>
          <w:tcPr>
            <w:tcW w:w="1189" w:type="dxa"/>
          </w:tcPr>
          <w:p w:rsidR="0052309B" w:rsidRPr="00B1283C" w:rsidRDefault="0052309B" w:rsidP="00E030E7">
            <w:pPr>
              <w:jc w:val="both"/>
              <w:rPr>
                <w:rFonts w:ascii="Times New Roman" w:hAnsi="Times New Roman"/>
                <w:color w:val="000000"/>
                <w:sz w:val="24"/>
                <w:szCs w:val="24"/>
              </w:rPr>
            </w:pPr>
          </w:p>
        </w:tc>
        <w:tc>
          <w:tcPr>
            <w:tcW w:w="1199" w:type="dxa"/>
          </w:tcPr>
          <w:p w:rsidR="0052309B" w:rsidRPr="00B1283C" w:rsidRDefault="0052309B" w:rsidP="00E030E7">
            <w:pPr>
              <w:jc w:val="both"/>
              <w:rPr>
                <w:rFonts w:ascii="Times New Roman" w:hAnsi="Times New Roman"/>
                <w:color w:val="000000"/>
                <w:sz w:val="24"/>
                <w:szCs w:val="24"/>
              </w:rPr>
            </w:pPr>
            <w:r w:rsidRPr="00B1283C">
              <w:rPr>
                <w:rFonts w:ascii="Times New Roman" w:hAnsi="Times New Roman"/>
                <w:color w:val="000000"/>
                <w:sz w:val="24"/>
                <w:szCs w:val="24"/>
              </w:rPr>
              <w:t>1</w:t>
            </w:r>
          </w:p>
        </w:tc>
        <w:tc>
          <w:tcPr>
            <w:tcW w:w="1227" w:type="dxa"/>
          </w:tcPr>
          <w:p w:rsidR="0052309B" w:rsidRPr="00B1283C" w:rsidRDefault="0052309B" w:rsidP="00E030E7">
            <w:pPr>
              <w:jc w:val="both"/>
              <w:rPr>
                <w:rFonts w:ascii="Times New Roman" w:hAnsi="Times New Roman"/>
                <w:color w:val="000000"/>
                <w:sz w:val="24"/>
                <w:szCs w:val="24"/>
              </w:rPr>
            </w:pPr>
            <w:r w:rsidRPr="00B1283C">
              <w:rPr>
                <w:rFonts w:ascii="Times New Roman" w:hAnsi="Times New Roman"/>
                <w:color w:val="000000"/>
                <w:sz w:val="24"/>
                <w:szCs w:val="24"/>
              </w:rPr>
              <w:t>Тестирование</w:t>
            </w:r>
          </w:p>
        </w:tc>
      </w:tr>
      <w:tr w:rsidR="0052309B" w:rsidTr="00A1150B">
        <w:tc>
          <w:tcPr>
            <w:tcW w:w="709" w:type="dxa"/>
          </w:tcPr>
          <w:p w:rsidR="0052309B"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5-23</w:t>
            </w:r>
          </w:p>
        </w:tc>
        <w:tc>
          <w:tcPr>
            <w:tcW w:w="3970" w:type="dxa"/>
          </w:tcPr>
          <w:p w:rsidR="0052309B" w:rsidRPr="00B1283C" w:rsidRDefault="0052309B" w:rsidP="00E030E7">
            <w:pPr>
              <w:jc w:val="both"/>
              <w:rPr>
                <w:rFonts w:ascii="Times New Roman" w:hAnsi="Times New Roman"/>
                <w:bCs/>
                <w:color w:val="000000"/>
                <w:sz w:val="24"/>
                <w:szCs w:val="24"/>
              </w:rPr>
            </w:pPr>
            <w:r w:rsidRPr="00B1283C">
              <w:rPr>
                <w:rFonts w:ascii="Times New Roman" w:hAnsi="Times New Roman"/>
                <w:b/>
                <w:bCs/>
                <w:color w:val="000000"/>
                <w:sz w:val="24"/>
                <w:szCs w:val="24"/>
              </w:rPr>
              <w:t>Общефизическая подготовка</w:t>
            </w:r>
          </w:p>
        </w:tc>
        <w:tc>
          <w:tcPr>
            <w:tcW w:w="850" w:type="dxa"/>
          </w:tcPr>
          <w:p w:rsidR="0052309B" w:rsidRPr="00505156" w:rsidRDefault="0052309B" w:rsidP="00E030E7">
            <w:pPr>
              <w:jc w:val="both"/>
              <w:rPr>
                <w:rFonts w:ascii="Times New Roman" w:hAnsi="Times New Roman"/>
                <w:b/>
                <w:color w:val="000000"/>
                <w:sz w:val="24"/>
                <w:szCs w:val="24"/>
              </w:rPr>
            </w:pPr>
            <w:r w:rsidRPr="00505156">
              <w:rPr>
                <w:rFonts w:ascii="Times New Roman" w:hAnsi="Times New Roman"/>
                <w:b/>
                <w:color w:val="000000"/>
                <w:sz w:val="24"/>
                <w:szCs w:val="24"/>
              </w:rPr>
              <w:t>38</w:t>
            </w:r>
            <w:r w:rsidR="00672B0A" w:rsidRPr="00505156">
              <w:rPr>
                <w:rFonts w:ascii="Times New Roman" w:hAnsi="Times New Roman"/>
                <w:b/>
                <w:color w:val="000000"/>
                <w:sz w:val="24"/>
                <w:szCs w:val="24"/>
              </w:rPr>
              <w:t xml:space="preserve"> </w:t>
            </w:r>
          </w:p>
        </w:tc>
        <w:tc>
          <w:tcPr>
            <w:tcW w:w="1057" w:type="dxa"/>
          </w:tcPr>
          <w:p w:rsidR="0052309B" w:rsidRPr="00505156" w:rsidRDefault="0052309B" w:rsidP="00E030E7">
            <w:pPr>
              <w:jc w:val="both"/>
              <w:rPr>
                <w:rFonts w:ascii="Times New Roman" w:hAnsi="Times New Roman"/>
                <w:b/>
                <w:color w:val="FF0000"/>
                <w:sz w:val="24"/>
                <w:szCs w:val="24"/>
              </w:rPr>
            </w:pPr>
            <w:r w:rsidRPr="00505156">
              <w:rPr>
                <w:rFonts w:ascii="Times New Roman" w:hAnsi="Times New Roman"/>
                <w:b/>
                <w:color w:val="000000" w:themeColor="text1"/>
                <w:sz w:val="24"/>
                <w:szCs w:val="24"/>
              </w:rPr>
              <w:t>4</w:t>
            </w:r>
          </w:p>
        </w:tc>
        <w:tc>
          <w:tcPr>
            <w:tcW w:w="1189" w:type="dxa"/>
          </w:tcPr>
          <w:p w:rsidR="0052309B" w:rsidRPr="00505156" w:rsidRDefault="00923E98" w:rsidP="00E030E7">
            <w:pPr>
              <w:jc w:val="both"/>
              <w:rPr>
                <w:rFonts w:ascii="Times New Roman" w:hAnsi="Times New Roman"/>
                <w:b/>
                <w:color w:val="FF0000"/>
                <w:sz w:val="24"/>
                <w:szCs w:val="24"/>
              </w:rPr>
            </w:pPr>
            <w:r w:rsidRPr="00505156">
              <w:rPr>
                <w:rFonts w:ascii="Times New Roman" w:hAnsi="Times New Roman"/>
                <w:b/>
                <w:color w:val="000000" w:themeColor="text1"/>
                <w:sz w:val="24"/>
                <w:szCs w:val="24"/>
              </w:rPr>
              <w:t>3</w:t>
            </w:r>
            <w:r w:rsidR="00505156" w:rsidRPr="00505156">
              <w:rPr>
                <w:rFonts w:ascii="Times New Roman" w:hAnsi="Times New Roman"/>
                <w:b/>
                <w:color w:val="000000" w:themeColor="text1"/>
                <w:sz w:val="24"/>
                <w:szCs w:val="24"/>
              </w:rPr>
              <w:t>3</w:t>
            </w:r>
          </w:p>
        </w:tc>
        <w:tc>
          <w:tcPr>
            <w:tcW w:w="1199" w:type="dxa"/>
          </w:tcPr>
          <w:p w:rsidR="0052309B" w:rsidRPr="00505156" w:rsidRDefault="00923E98" w:rsidP="00E030E7">
            <w:pPr>
              <w:jc w:val="both"/>
              <w:rPr>
                <w:rFonts w:ascii="Times New Roman" w:hAnsi="Times New Roman"/>
                <w:b/>
                <w:color w:val="000000"/>
                <w:sz w:val="24"/>
                <w:szCs w:val="24"/>
              </w:rPr>
            </w:pPr>
            <w:r w:rsidRPr="00505156">
              <w:rPr>
                <w:rFonts w:ascii="Times New Roman" w:hAnsi="Times New Roman"/>
                <w:b/>
                <w:color w:val="000000" w:themeColor="text1"/>
                <w:sz w:val="24"/>
                <w:szCs w:val="24"/>
              </w:rPr>
              <w:t>1</w:t>
            </w:r>
          </w:p>
        </w:tc>
        <w:tc>
          <w:tcPr>
            <w:tcW w:w="1227" w:type="dxa"/>
          </w:tcPr>
          <w:p w:rsidR="0052309B" w:rsidRPr="00B1283C" w:rsidRDefault="0052309B" w:rsidP="00E030E7">
            <w:pPr>
              <w:jc w:val="both"/>
              <w:rPr>
                <w:rFonts w:ascii="Times New Roman" w:hAnsi="Times New Roman"/>
                <w:color w:val="000000"/>
                <w:sz w:val="24"/>
                <w:szCs w:val="24"/>
              </w:rPr>
            </w:pPr>
          </w:p>
        </w:tc>
      </w:tr>
      <w:tr w:rsidR="0052309B" w:rsidTr="00A1150B">
        <w:tc>
          <w:tcPr>
            <w:tcW w:w="709" w:type="dxa"/>
          </w:tcPr>
          <w:p w:rsidR="0052309B"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5</w:t>
            </w:r>
          </w:p>
        </w:tc>
        <w:tc>
          <w:tcPr>
            <w:tcW w:w="3970" w:type="dxa"/>
          </w:tcPr>
          <w:p w:rsidR="0052309B" w:rsidRPr="00F972DC" w:rsidRDefault="0052309B" w:rsidP="00E030E7">
            <w:pPr>
              <w:jc w:val="both"/>
              <w:rPr>
                <w:rFonts w:ascii="Times New Roman" w:hAnsi="Times New Roman"/>
                <w:bCs/>
                <w:color w:val="000000"/>
                <w:sz w:val="24"/>
                <w:szCs w:val="24"/>
              </w:rPr>
            </w:pPr>
            <w:r w:rsidRPr="00A40061">
              <w:rPr>
                <w:rFonts w:ascii="Times New Roman" w:hAnsi="Times New Roman"/>
                <w:bCs/>
                <w:color w:val="000000"/>
                <w:sz w:val="24"/>
                <w:szCs w:val="24"/>
              </w:rPr>
              <w:t>Общеразвивающие упражнения</w:t>
            </w:r>
            <w:r>
              <w:rPr>
                <w:rFonts w:ascii="Times New Roman" w:hAnsi="Times New Roman"/>
                <w:bCs/>
                <w:color w:val="000000"/>
                <w:sz w:val="24"/>
                <w:szCs w:val="24"/>
              </w:rPr>
              <w:t xml:space="preserve">. ОРУ с мячами. </w:t>
            </w:r>
            <w:r w:rsidRPr="00F972DC">
              <w:rPr>
                <w:rFonts w:ascii="Times New Roman" w:hAnsi="Times New Roman"/>
                <w:bCs/>
                <w:color w:val="000000"/>
                <w:sz w:val="24"/>
                <w:szCs w:val="24"/>
              </w:rPr>
              <w:t>Значение ОФП в подготовке волейболистов</w:t>
            </w:r>
          </w:p>
        </w:tc>
        <w:tc>
          <w:tcPr>
            <w:tcW w:w="850" w:type="dxa"/>
          </w:tcPr>
          <w:p w:rsidR="0052309B"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2</w:t>
            </w:r>
          </w:p>
        </w:tc>
        <w:tc>
          <w:tcPr>
            <w:tcW w:w="1057" w:type="dxa"/>
          </w:tcPr>
          <w:p w:rsidR="0052309B" w:rsidRPr="00867E47" w:rsidRDefault="00923E98" w:rsidP="00E030E7">
            <w:pPr>
              <w:jc w:val="both"/>
              <w:rPr>
                <w:rFonts w:ascii="Times New Roman" w:hAnsi="Times New Roman"/>
                <w:color w:val="000000"/>
                <w:sz w:val="24"/>
                <w:szCs w:val="24"/>
              </w:rPr>
            </w:pPr>
            <w:r>
              <w:rPr>
                <w:rFonts w:ascii="Times New Roman" w:hAnsi="Times New Roman"/>
                <w:color w:val="000000"/>
                <w:sz w:val="24"/>
                <w:szCs w:val="24"/>
              </w:rPr>
              <w:t>1</w:t>
            </w:r>
          </w:p>
        </w:tc>
        <w:tc>
          <w:tcPr>
            <w:tcW w:w="1189" w:type="dxa"/>
          </w:tcPr>
          <w:p w:rsidR="0052309B" w:rsidRPr="00B1283C" w:rsidRDefault="00923E98" w:rsidP="00E030E7">
            <w:pPr>
              <w:jc w:val="both"/>
              <w:rPr>
                <w:rFonts w:ascii="Times New Roman" w:hAnsi="Times New Roman"/>
                <w:color w:val="000000"/>
                <w:sz w:val="24"/>
                <w:szCs w:val="24"/>
              </w:rPr>
            </w:pPr>
            <w:r>
              <w:rPr>
                <w:rFonts w:ascii="Times New Roman" w:hAnsi="Times New Roman"/>
                <w:color w:val="000000"/>
                <w:sz w:val="24"/>
                <w:szCs w:val="24"/>
              </w:rPr>
              <w:t>1</w:t>
            </w:r>
          </w:p>
        </w:tc>
        <w:tc>
          <w:tcPr>
            <w:tcW w:w="1199" w:type="dxa"/>
          </w:tcPr>
          <w:p w:rsidR="0052309B" w:rsidRPr="00B1283C" w:rsidRDefault="0052309B" w:rsidP="00E030E7">
            <w:pPr>
              <w:jc w:val="both"/>
              <w:rPr>
                <w:rFonts w:ascii="Times New Roman" w:hAnsi="Times New Roman"/>
                <w:color w:val="000000"/>
                <w:sz w:val="24"/>
                <w:szCs w:val="24"/>
              </w:rPr>
            </w:pPr>
          </w:p>
        </w:tc>
        <w:tc>
          <w:tcPr>
            <w:tcW w:w="1227" w:type="dxa"/>
          </w:tcPr>
          <w:p w:rsidR="0052309B" w:rsidRPr="00B1283C" w:rsidRDefault="0052309B" w:rsidP="00E030E7">
            <w:pPr>
              <w:jc w:val="both"/>
              <w:rPr>
                <w:rFonts w:ascii="Times New Roman" w:hAnsi="Times New Roman"/>
                <w:color w:val="000000"/>
                <w:sz w:val="24"/>
                <w:szCs w:val="24"/>
              </w:rPr>
            </w:pPr>
          </w:p>
        </w:tc>
      </w:tr>
      <w:tr w:rsidR="0052309B" w:rsidTr="00A1150B">
        <w:tc>
          <w:tcPr>
            <w:tcW w:w="709" w:type="dxa"/>
          </w:tcPr>
          <w:p w:rsidR="0052309B"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6</w:t>
            </w:r>
          </w:p>
        </w:tc>
        <w:tc>
          <w:tcPr>
            <w:tcW w:w="3970" w:type="dxa"/>
          </w:tcPr>
          <w:p w:rsidR="0052309B" w:rsidRPr="00B1283C" w:rsidRDefault="0052309B" w:rsidP="00E030E7">
            <w:pPr>
              <w:jc w:val="both"/>
              <w:rPr>
                <w:rFonts w:ascii="Times New Roman" w:hAnsi="Times New Roman"/>
                <w:bCs/>
                <w:color w:val="000000"/>
                <w:sz w:val="24"/>
                <w:szCs w:val="24"/>
              </w:rPr>
            </w:pPr>
            <w:r w:rsidRPr="00A40061">
              <w:rPr>
                <w:rFonts w:ascii="Times New Roman" w:hAnsi="Times New Roman"/>
                <w:bCs/>
                <w:color w:val="000000"/>
                <w:sz w:val="24"/>
                <w:szCs w:val="24"/>
              </w:rPr>
              <w:t>Общеразвивающие упражнения</w:t>
            </w:r>
            <w:r>
              <w:rPr>
                <w:rFonts w:ascii="Times New Roman" w:hAnsi="Times New Roman"/>
                <w:bCs/>
                <w:color w:val="000000"/>
                <w:sz w:val="24"/>
                <w:szCs w:val="24"/>
              </w:rPr>
              <w:t>. Упражнения для мышц верхнего плечевого пояса. Строевые упражнения</w:t>
            </w:r>
          </w:p>
        </w:tc>
        <w:tc>
          <w:tcPr>
            <w:tcW w:w="850" w:type="dxa"/>
          </w:tcPr>
          <w:p w:rsidR="0052309B"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2</w:t>
            </w:r>
          </w:p>
        </w:tc>
        <w:tc>
          <w:tcPr>
            <w:tcW w:w="1057" w:type="dxa"/>
          </w:tcPr>
          <w:p w:rsidR="0052309B" w:rsidRPr="00B1283C" w:rsidRDefault="0052309B" w:rsidP="00E030E7">
            <w:pPr>
              <w:jc w:val="both"/>
              <w:rPr>
                <w:rFonts w:ascii="Times New Roman" w:hAnsi="Times New Roman"/>
                <w:color w:val="000000"/>
                <w:sz w:val="24"/>
                <w:szCs w:val="24"/>
              </w:rPr>
            </w:pPr>
          </w:p>
        </w:tc>
        <w:tc>
          <w:tcPr>
            <w:tcW w:w="1189" w:type="dxa"/>
          </w:tcPr>
          <w:p w:rsidR="0052309B"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2</w:t>
            </w:r>
          </w:p>
        </w:tc>
        <w:tc>
          <w:tcPr>
            <w:tcW w:w="1199" w:type="dxa"/>
          </w:tcPr>
          <w:p w:rsidR="0052309B" w:rsidRPr="00B1283C" w:rsidRDefault="0052309B" w:rsidP="00E030E7">
            <w:pPr>
              <w:jc w:val="both"/>
              <w:rPr>
                <w:rFonts w:ascii="Times New Roman" w:hAnsi="Times New Roman"/>
                <w:color w:val="000000"/>
                <w:sz w:val="24"/>
                <w:szCs w:val="24"/>
              </w:rPr>
            </w:pPr>
          </w:p>
        </w:tc>
        <w:tc>
          <w:tcPr>
            <w:tcW w:w="1227" w:type="dxa"/>
          </w:tcPr>
          <w:p w:rsidR="0052309B" w:rsidRPr="00B1283C" w:rsidRDefault="0052309B" w:rsidP="00E030E7">
            <w:pPr>
              <w:jc w:val="both"/>
              <w:rPr>
                <w:rFonts w:ascii="Times New Roman" w:hAnsi="Times New Roman"/>
                <w:color w:val="000000"/>
                <w:sz w:val="24"/>
                <w:szCs w:val="24"/>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7</w:t>
            </w:r>
          </w:p>
        </w:tc>
        <w:tc>
          <w:tcPr>
            <w:tcW w:w="3970" w:type="dxa"/>
          </w:tcPr>
          <w:p w:rsidR="0052309B" w:rsidRPr="00F972DC" w:rsidRDefault="0052309B" w:rsidP="00E030E7">
            <w:pPr>
              <w:jc w:val="both"/>
              <w:rPr>
                <w:rFonts w:ascii="Times New Roman" w:hAnsi="Times New Roman"/>
                <w:bCs/>
                <w:color w:val="000000"/>
                <w:sz w:val="24"/>
                <w:szCs w:val="24"/>
              </w:rPr>
            </w:pPr>
            <w:r w:rsidRPr="00A40061">
              <w:rPr>
                <w:rFonts w:ascii="Times New Roman" w:hAnsi="Times New Roman"/>
                <w:bCs/>
                <w:color w:val="000000"/>
                <w:sz w:val="24"/>
                <w:szCs w:val="24"/>
              </w:rPr>
              <w:t>Общеразвивающие упражнения</w:t>
            </w:r>
            <w:r>
              <w:rPr>
                <w:rFonts w:ascii="Times New Roman" w:hAnsi="Times New Roman"/>
                <w:bCs/>
                <w:color w:val="000000"/>
                <w:sz w:val="24"/>
                <w:szCs w:val="24"/>
              </w:rPr>
              <w:t>. ОРУ с мячами Акробатические упражнения. Перекаты и группировки. Строевые упражнения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8</w:t>
            </w:r>
          </w:p>
        </w:tc>
        <w:tc>
          <w:tcPr>
            <w:tcW w:w="3970" w:type="dxa"/>
          </w:tcPr>
          <w:p w:rsidR="0052309B" w:rsidRPr="00B1283C" w:rsidRDefault="0052309B" w:rsidP="00E030E7">
            <w:pPr>
              <w:jc w:val="both"/>
              <w:rPr>
                <w:rFonts w:ascii="Times New Roman" w:hAnsi="Times New Roman"/>
                <w:bCs/>
                <w:color w:val="000000"/>
                <w:sz w:val="28"/>
                <w:szCs w:val="28"/>
              </w:rPr>
            </w:pPr>
            <w:r w:rsidRPr="00A40061">
              <w:rPr>
                <w:rFonts w:ascii="Times New Roman" w:hAnsi="Times New Roman"/>
                <w:bCs/>
                <w:color w:val="000000"/>
                <w:sz w:val="24"/>
                <w:szCs w:val="24"/>
              </w:rPr>
              <w:t>Общеразвивающие упражнения</w:t>
            </w:r>
            <w:r>
              <w:rPr>
                <w:rFonts w:ascii="Times New Roman" w:hAnsi="Times New Roman"/>
                <w:bCs/>
                <w:color w:val="000000"/>
                <w:sz w:val="24"/>
                <w:szCs w:val="24"/>
              </w:rPr>
              <w:t>. ОРУ с мячами Легкоатлетические упражнения. Бег, прыжки, метание теннисных мячей.</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Pr="00F972DC" w:rsidRDefault="0052309B" w:rsidP="00E030E7">
            <w:pPr>
              <w:jc w:val="both"/>
              <w:rPr>
                <w:rFonts w:ascii="Times New Roman" w:hAnsi="Times New Roman"/>
                <w:color w:val="000000"/>
                <w:sz w:val="28"/>
                <w:szCs w:val="28"/>
                <w:lang w:val="en-US"/>
              </w:rPr>
            </w:pPr>
            <w:r>
              <w:rPr>
                <w:rFonts w:ascii="Times New Roman" w:hAnsi="Times New Roman"/>
                <w:color w:val="000000"/>
                <w:sz w:val="28"/>
                <w:szCs w:val="28"/>
                <w:lang w:val="en-US"/>
              </w:rPr>
              <w:t>9</w:t>
            </w:r>
          </w:p>
        </w:tc>
        <w:tc>
          <w:tcPr>
            <w:tcW w:w="3970" w:type="dxa"/>
          </w:tcPr>
          <w:p w:rsidR="0052309B" w:rsidRPr="00F972DC" w:rsidRDefault="0052309B" w:rsidP="00E030E7">
            <w:pPr>
              <w:jc w:val="both"/>
              <w:rPr>
                <w:rFonts w:ascii="Times New Roman" w:hAnsi="Times New Roman"/>
                <w:bCs/>
                <w:color w:val="000000"/>
                <w:sz w:val="28"/>
                <w:szCs w:val="28"/>
              </w:rPr>
            </w:pPr>
            <w:r w:rsidRPr="00A40061">
              <w:rPr>
                <w:rFonts w:ascii="Times New Roman" w:hAnsi="Times New Roman"/>
                <w:bCs/>
                <w:color w:val="000000"/>
                <w:sz w:val="24"/>
                <w:szCs w:val="24"/>
              </w:rPr>
              <w:t>Общеразвивающие упражнения</w:t>
            </w:r>
            <w:r>
              <w:rPr>
                <w:rFonts w:ascii="Times New Roman" w:hAnsi="Times New Roman"/>
                <w:bCs/>
                <w:color w:val="000000"/>
                <w:sz w:val="24"/>
                <w:szCs w:val="24"/>
              </w:rPr>
              <w:t>.</w:t>
            </w:r>
            <w:r w:rsidRPr="00F972DC">
              <w:rPr>
                <w:rFonts w:ascii="Times New Roman" w:hAnsi="Times New Roman"/>
                <w:bCs/>
                <w:color w:val="000000"/>
                <w:sz w:val="24"/>
                <w:szCs w:val="24"/>
              </w:rPr>
              <w:t xml:space="preserve"> </w:t>
            </w:r>
            <w:r>
              <w:rPr>
                <w:rFonts w:ascii="Times New Roman" w:hAnsi="Times New Roman"/>
                <w:bCs/>
                <w:color w:val="000000"/>
                <w:sz w:val="24"/>
                <w:szCs w:val="24"/>
              </w:rPr>
              <w:t>ОРУ с мячами. Гимнастические упражнения с предметами. Упражнения для мышц ног</w:t>
            </w:r>
          </w:p>
        </w:tc>
        <w:tc>
          <w:tcPr>
            <w:tcW w:w="850" w:type="dxa"/>
          </w:tcPr>
          <w:p w:rsidR="0052309B" w:rsidRPr="00F972DC" w:rsidRDefault="0052309B" w:rsidP="00E030E7">
            <w:pPr>
              <w:jc w:val="both"/>
              <w:rPr>
                <w:rFonts w:ascii="Times New Roman" w:hAnsi="Times New Roman"/>
                <w:color w:val="000000"/>
                <w:sz w:val="28"/>
                <w:szCs w:val="28"/>
                <w:lang w:val="en-US"/>
              </w:rPr>
            </w:pPr>
            <w:r>
              <w:rPr>
                <w:rFonts w:ascii="Times New Roman" w:hAnsi="Times New Roman"/>
                <w:color w:val="000000"/>
                <w:sz w:val="28"/>
                <w:szCs w:val="28"/>
                <w:lang w:val="en-US"/>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Pr="00F972DC" w:rsidRDefault="0052309B" w:rsidP="00E030E7">
            <w:pPr>
              <w:jc w:val="both"/>
              <w:rPr>
                <w:rFonts w:ascii="Times New Roman" w:hAnsi="Times New Roman"/>
                <w:color w:val="000000"/>
                <w:sz w:val="28"/>
                <w:szCs w:val="28"/>
                <w:lang w:val="en-US"/>
              </w:rPr>
            </w:pPr>
            <w:r>
              <w:rPr>
                <w:rFonts w:ascii="Times New Roman" w:hAnsi="Times New Roman"/>
                <w:color w:val="000000"/>
                <w:sz w:val="28"/>
                <w:szCs w:val="28"/>
                <w:lang w:val="en-US"/>
              </w:rPr>
              <w:t>10</w:t>
            </w:r>
          </w:p>
        </w:tc>
        <w:tc>
          <w:tcPr>
            <w:tcW w:w="3970" w:type="dxa"/>
          </w:tcPr>
          <w:p w:rsidR="0052309B" w:rsidRPr="00B1283C" w:rsidRDefault="0052309B" w:rsidP="00E030E7">
            <w:pPr>
              <w:jc w:val="both"/>
              <w:rPr>
                <w:rFonts w:ascii="Times New Roman" w:hAnsi="Times New Roman"/>
                <w:bCs/>
                <w:color w:val="000000"/>
                <w:sz w:val="28"/>
                <w:szCs w:val="28"/>
              </w:rPr>
            </w:pPr>
            <w:r w:rsidRPr="00A40061">
              <w:rPr>
                <w:rFonts w:ascii="Times New Roman" w:hAnsi="Times New Roman"/>
                <w:bCs/>
                <w:color w:val="000000"/>
                <w:sz w:val="24"/>
                <w:szCs w:val="24"/>
              </w:rPr>
              <w:t>Общеразвивающие упражнения</w:t>
            </w:r>
            <w:r>
              <w:rPr>
                <w:rFonts w:ascii="Times New Roman" w:hAnsi="Times New Roman"/>
                <w:bCs/>
                <w:color w:val="000000"/>
                <w:sz w:val="24"/>
                <w:szCs w:val="24"/>
              </w:rPr>
              <w:t>. ОРУ с мячами. Метание теннисных мячей в цель и на дальность. Строевые упражнения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Pr="00DA2B6F" w:rsidRDefault="0052309B" w:rsidP="00E030E7">
            <w:pPr>
              <w:jc w:val="both"/>
              <w:rPr>
                <w:rFonts w:ascii="Times New Roman" w:hAnsi="Times New Roman"/>
                <w:color w:val="000000"/>
                <w:sz w:val="28"/>
                <w:szCs w:val="28"/>
              </w:rPr>
            </w:pPr>
            <w:r>
              <w:rPr>
                <w:rFonts w:ascii="Times New Roman" w:hAnsi="Times New Roman"/>
                <w:color w:val="000000"/>
                <w:sz w:val="28"/>
                <w:szCs w:val="28"/>
              </w:rPr>
              <w:t>11</w:t>
            </w:r>
          </w:p>
        </w:tc>
        <w:tc>
          <w:tcPr>
            <w:tcW w:w="3970" w:type="dxa"/>
          </w:tcPr>
          <w:p w:rsidR="0052309B" w:rsidRPr="00A40061" w:rsidRDefault="0052309B" w:rsidP="00E030E7">
            <w:pPr>
              <w:jc w:val="both"/>
              <w:rPr>
                <w:rFonts w:ascii="Times New Roman" w:hAnsi="Times New Roman"/>
                <w:bCs/>
                <w:color w:val="000000"/>
                <w:sz w:val="24"/>
                <w:szCs w:val="24"/>
              </w:rPr>
            </w:pPr>
            <w:r w:rsidRPr="00A40061">
              <w:rPr>
                <w:rFonts w:ascii="Times New Roman" w:hAnsi="Times New Roman"/>
                <w:bCs/>
                <w:color w:val="000000"/>
                <w:sz w:val="24"/>
                <w:szCs w:val="24"/>
              </w:rPr>
              <w:t>Общеразвивающие упражнения</w:t>
            </w:r>
            <w:r>
              <w:rPr>
                <w:rFonts w:ascii="Times New Roman" w:hAnsi="Times New Roman"/>
                <w:bCs/>
                <w:color w:val="000000"/>
                <w:sz w:val="24"/>
                <w:szCs w:val="24"/>
              </w:rPr>
              <w:t xml:space="preserve">. ОРУ с мячами. Акробатические </w:t>
            </w:r>
            <w:r>
              <w:rPr>
                <w:rFonts w:ascii="Times New Roman" w:hAnsi="Times New Roman"/>
                <w:bCs/>
                <w:color w:val="000000"/>
                <w:sz w:val="24"/>
                <w:szCs w:val="24"/>
              </w:rPr>
              <w:lastRenderedPageBreak/>
              <w:t>упражнения. Кувырки вперед-назад</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Pr="00DA2B6F"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12</w:t>
            </w:r>
          </w:p>
        </w:tc>
        <w:tc>
          <w:tcPr>
            <w:tcW w:w="3970" w:type="dxa"/>
          </w:tcPr>
          <w:p w:rsidR="0052309B" w:rsidRPr="00A40061" w:rsidRDefault="0052309B" w:rsidP="00E030E7">
            <w:pPr>
              <w:jc w:val="both"/>
              <w:rPr>
                <w:rFonts w:ascii="Times New Roman" w:hAnsi="Times New Roman"/>
                <w:bCs/>
                <w:color w:val="000000"/>
                <w:sz w:val="24"/>
                <w:szCs w:val="24"/>
              </w:rPr>
            </w:pPr>
            <w:r w:rsidRPr="00A40061">
              <w:rPr>
                <w:rFonts w:ascii="Times New Roman" w:hAnsi="Times New Roman"/>
                <w:bCs/>
                <w:color w:val="000000"/>
                <w:sz w:val="24"/>
                <w:szCs w:val="24"/>
              </w:rPr>
              <w:t>Общеразвивающие упражнения</w:t>
            </w:r>
            <w:r>
              <w:rPr>
                <w:rFonts w:ascii="Times New Roman" w:hAnsi="Times New Roman"/>
                <w:bCs/>
                <w:color w:val="000000"/>
                <w:sz w:val="24"/>
                <w:szCs w:val="24"/>
              </w:rPr>
              <w:t>. ОРУ с мячами. Упражнения для мышц туловища и шеи. Строевые упражнения.</w:t>
            </w:r>
            <w:r w:rsidRPr="002C23BC">
              <w:rPr>
                <w:rFonts w:ascii="Times New Roman" w:hAnsi="Times New Roman"/>
                <w:bCs/>
                <w:color w:val="000000"/>
                <w:sz w:val="24"/>
                <w:szCs w:val="24"/>
              </w:rPr>
              <w:t xml:space="preserve"> Сдача контрольных нормативов</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923E98"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923E98"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227" w:type="dxa"/>
          </w:tcPr>
          <w:p w:rsidR="0052309B" w:rsidRPr="002C23BC" w:rsidRDefault="00923E98" w:rsidP="00E030E7">
            <w:pPr>
              <w:jc w:val="both"/>
              <w:rPr>
                <w:rFonts w:ascii="Times New Roman" w:hAnsi="Times New Roman"/>
                <w:color w:val="000000"/>
                <w:sz w:val="24"/>
                <w:szCs w:val="24"/>
              </w:rPr>
            </w:pPr>
            <w:r>
              <w:rPr>
                <w:rFonts w:ascii="Times New Roman" w:hAnsi="Times New Roman"/>
                <w:color w:val="000000"/>
                <w:sz w:val="24"/>
                <w:szCs w:val="24"/>
              </w:rPr>
              <w:t>Тестирование</w:t>
            </w: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13</w:t>
            </w:r>
          </w:p>
        </w:tc>
        <w:tc>
          <w:tcPr>
            <w:tcW w:w="3970" w:type="dxa"/>
          </w:tcPr>
          <w:p w:rsidR="0052309B" w:rsidRPr="00DA2B6F" w:rsidRDefault="0052309B" w:rsidP="00E030E7">
            <w:pPr>
              <w:spacing w:after="0"/>
              <w:jc w:val="both"/>
              <w:rPr>
                <w:rFonts w:ascii="Times New Roman" w:hAnsi="Times New Roman"/>
                <w:sz w:val="24"/>
                <w:szCs w:val="24"/>
              </w:rPr>
            </w:pPr>
            <w:r w:rsidRPr="00DA2B6F">
              <w:rPr>
                <w:rFonts w:ascii="Times New Roman" w:hAnsi="Times New Roman"/>
                <w:sz w:val="24"/>
                <w:szCs w:val="24"/>
              </w:rPr>
              <w:t>Упражнения на снарядах и тренажёрах</w:t>
            </w:r>
            <w:r>
              <w:rPr>
                <w:rFonts w:ascii="Times New Roman" w:hAnsi="Times New Roman"/>
                <w:sz w:val="24"/>
                <w:szCs w:val="24"/>
              </w:rPr>
              <w:t xml:space="preserve">. </w:t>
            </w:r>
            <w:r w:rsidRPr="00F972DC">
              <w:rPr>
                <w:rFonts w:ascii="Times New Roman" w:hAnsi="Times New Roman"/>
                <w:bCs/>
                <w:color w:val="000000"/>
                <w:sz w:val="24"/>
                <w:szCs w:val="24"/>
              </w:rPr>
              <w:t>Значение ОФП в подготовке волейболистов</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14</w:t>
            </w:r>
          </w:p>
        </w:tc>
        <w:tc>
          <w:tcPr>
            <w:tcW w:w="3970" w:type="dxa"/>
          </w:tcPr>
          <w:p w:rsidR="0052309B" w:rsidRPr="00DA2B6F"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w:t>
            </w:r>
            <w:r w:rsidR="0048749F">
              <w:rPr>
                <w:rFonts w:ascii="Times New Roman" w:hAnsi="Times New Roman"/>
                <w:sz w:val="24"/>
                <w:szCs w:val="24"/>
              </w:rPr>
              <w:t xml:space="preserve"> </w:t>
            </w:r>
            <w:r w:rsidRPr="00DA2B6F">
              <w:rPr>
                <w:rFonts w:ascii="Times New Roman" w:hAnsi="Times New Roman"/>
                <w:sz w:val="24"/>
                <w:szCs w:val="24"/>
              </w:rPr>
              <w:t>Упражнения на снарядах и тренажёрах</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15</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sidR="0048749F">
              <w:rPr>
                <w:rFonts w:ascii="Times New Roman" w:hAnsi="Times New Roman"/>
                <w:bCs/>
                <w:color w:val="000000"/>
                <w:sz w:val="24"/>
                <w:szCs w:val="24"/>
              </w:rPr>
              <w:t xml:space="preserve">. </w:t>
            </w:r>
            <w:r w:rsidRPr="00DA2B6F">
              <w:rPr>
                <w:rFonts w:ascii="Times New Roman" w:hAnsi="Times New Roman"/>
                <w:sz w:val="24"/>
                <w:szCs w:val="24"/>
              </w:rPr>
              <w:t xml:space="preserve"> </w:t>
            </w:r>
            <w:r w:rsidR="0048749F">
              <w:rPr>
                <w:rFonts w:ascii="Times New Roman" w:hAnsi="Times New Roman"/>
                <w:sz w:val="24"/>
                <w:szCs w:val="24"/>
              </w:rPr>
              <w:t xml:space="preserve"> </w:t>
            </w:r>
            <w:r w:rsidRPr="00DA2B6F">
              <w:rPr>
                <w:rFonts w:ascii="Times New Roman" w:hAnsi="Times New Roman"/>
                <w:sz w:val="24"/>
                <w:szCs w:val="24"/>
              </w:rPr>
              <w:t>Упражнения на снарядах и тренажёрах</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923E98"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16</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 xml:space="preserve">. </w:t>
            </w:r>
            <w:r w:rsidRPr="000517D1">
              <w:rPr>
                <w:rFonts w:ascii="Times New Roman" w:hAnsi="Times New Roman"/>
                <w:sz w:val="24"/>
                <w:szCs w:val="24"/>
              </w:rPr>
              <w:t>Спортивные и подвижные игры</w:t>
            </w:r>
            <w:r>
              <w:rPr>
                <w:rFonts w:ascii="Times New Roman" w:hAnsi="Times New Roman"/>
                <w:sz w:val="24"/>
                <w:szCs w:val="24"/>
              </w:rPr>
              <w:t>. Правила игры в пионербол</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17</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 xml:space="preserve">. </w:t>
            </w:r>
            <w:r w:rsidRPr="000517D1">
              <w:rPr>
                <w:rFonts w:ascii="Times New Roman" w:hAnsi="Times New Roman"/>
                <w:sz w:val="24"/>
                <w:szCs w:val="24"/>
              </w:rPr>
              <w:t>Спортивные и подвижные игры</w:t>
            </w:r>
            <w:r>
              <w:rPr>
                <w:rFonts w:ascii="Times New Roman" w:hAnsi="Times New Roman"/>
                <w:sz w:val="24"/>
                <w:szCs w:val="24"/>
              </w:rPr>
              <w:t>. Правила игры в пионербол</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18</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 xml:space="preserve">. </w:t>
            </w:r>
            <w:r w:rsidRPr="000517D1">
              <w:rPr>
                <w:rFonts w:ascii="Times New Roman" w:hAnsi="Times New Roman"/>
                <w:sz w:val="24"/>
                <w:szCs w:val="24"/>
              </w:rPr>
              <w:t>Спортивные и подвижные игры</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19</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 xml:space="preserve">. </w:t>
            </w:r>
            <w:r w:rsidRPr="000517D1">
              <w:rPr>
                <w:rFonts w:ascii="Times New Roman" w:hAnsi="Times New Roman"/>
                <w:sz w:val="24"/>
                <w:szCs w:val="24"/>
              </w:rPr>
              <w:t>Спортивные и подвижные игры</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20</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 xml:space="preserve">. </w:t>
            </w:r>
            <w:r w:rsidRPr="000517D1">
              <w:rPr>
                <w:rFonts w:ascii="Times New Roman" w:hAnsi="Times New Roman"/>
                <w:sz w:val="24"/>
                <w:szCs w:val="24"/>
              </w:rPr>
              <w:t>Спортивные и подвижные игры</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923E98"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21</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 xml:space="preserve">. </w:t>
            </w:r>
            <w:r w:rsidRPr="000517D1">
              <w:rPr>
                <w:rFonts w:ascii="Times New Roman" w:hAnsi="Times New Roman"/>
                <w:sz w:val="24"/>
                <w:szCs w:val="24"/>
              </w:rPr>
              <w:t>Спортивные и подвижные игры</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22</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 xml:space="preserve">. </w:t>
            </w:r>
            <w:r w:rsidRPr="000517D1">
              <w:rPr>
                <w:rFonts w:ascii="Times New Roman" w:hAnsi="Times New Roman"/>
                <w:sz w:val="24"/>
                <w:szCs w:val="24"/>
              </w:rPr>
              <w:t>Спортивные и подвижные игры</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23</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 xml:space="preserve">. </w:t>
            </w:r>
            <w:r w:rsidRPr="000517D1">
              <w:rPr>
                <w:rFonts w:ascii="Times New Roman" w:hAnsi="Times New Roman"/>
                <w:sz w:val="24"/>
                <w:szCs w:val="24"/>
              </w:rPr>
              <w:t>Спортивные и подвижные игры</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923E98"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24-45</w:t>
            </w:r>
          </w:p>
        </w:tc>
        <w:tc>
          <w:tcPr>
            <w:tcW w:w="3970" w:type="dxa"/>
          </w:tcPr>
          <w:p w:rsidR="0052309B" w:rsidRPr="001F5BBA" w:rsidRDefault="0052309B" w:rsidP="00E030E7">
            <w:pPr>
              <w:spacing w:after="0"/>
              <w:jc w:val="both"/>
              <w:rPr>
                <w:rFonts w:ascii="Times New Roman" w:hAnsi="Times New Roman"/>
                <w:b/>
                <w:sz w:val="24"/>
                <w:szCs w:val="24"/>
              </w:rPr>
            </w:pPr>
            <w:r w:rsidRPr="001F5BBA">
              <w:rPr>
                <w:rFonts w:ascii="Times New Roman" w:hAnsi="Times New Roman"/>
                <w:b/>
                <w:bCs/>
                <w:sz w:val="24"/>
                <w:szCs w:val="24"/>
              </w:rPr>
              <w:t>Специальная физическая подготовка</w:t>
            </w:r>
          </w:p>
        </w:tc>
        <w:tc>
          <w:tcPr>
            <w:tcW w:w="850" w:type="dxa"/>
          </w:tcPr>
          <w:p w:rsidR="0052309B" w:rsidRPr="00505156" w:rsidRDefault="0052309B" w:rsidP="00E030E7">
            <w:pPr>
              <w:jc w:val="both"/>
              <w:rPr>
                <w:rFonts w:ascii="Times New Roman" w:hAnsi="Times New Roman"/>
                <w:b/>
                <w:color w:val="000000"/>
                <w:sz w:val="28"/>
                <w:szCs w:val="28"/>
              </w:rPr>
            </w:pPr>
            <w:r w:rsidRPr="00505156">
              <w:rPr>
                <w:rFonts w:ascii="Times New Roman" w:hAnsi="Times New Roman"/>
                <w:b/>
                <w:color w:val="000000"/>
                <w:sz w:val="28"/>
                <w:szCs w:val="28"/>
              </w:rPr>
              <w:t>44</w:t>
            </w:r>
          </w:p>
        </w:tc>
        <w:tc>
          <w:tcPr>
            <w:tcW w:w="1057" w:type="dxa"/>
          </w:tcPr>
          <w:p w:rsidR="0052309B" w:rsidRPr="00505156" w:rsidRDefault="0052309B" w:rsidP="00E030E7">
            <w:pPr>
              <w:jc w:val="both"/>
              <w:rPr>
                <w:rFonts w:ascii="Times New Roman" w:hAnsi="Times New Roman"/>
                <w:b/>
                <w:color w:val="000000" w:themeColor="text1"/>
                <w:sz w:val="28"/>
                <w:szCs w:val="28"/>
              </w:rPr>
            </w:pPr>
            <w:r w:rsidRPr="00505156">
              <w:rPr>
                <w:rFonts w:ascii="Times New Roman" w:hAnsi="Times New Roman"/>
                <w:b/>
                <w:color w:val="000000" w:themeColor="text1"/>
                <w:sz w:val="28"/>
                <w:szCs w:val="28"/>
              </w:rPr>
              <w:t>5</w:t>
            </w:r>
          </w:p>
        </w:tc>
        <w:tc>
          <w:tcPr>
            <w:tcW w:w="1189" w:type="dxa"/>
          </w:tcPr>
          <w:p w:rsidR="0052309B" w:rsidRPr="00505156" w:rsidRDefault="00112062" w:rsidP="00E030E7">
            <w:pPr>
              <w:jc w:val="both"/>
              <w:rPr>
                <w:rFonts w:ascii="Times New Roman" w:hAnsi="Times New Roman"/>
                <w:b/>
                <w:color w:val="000000" w:themeColor="text1"/>
                <w:sz w:val="28"/>
                <w:szCs w:val="28"/>
              </w:rPr>
            </w:pPr>
            <w:r w:rsidRPr="00505156">
              <w:rPr>
                <w:rFonts w:ascii="Times New Roman" w:hAnsi="Times New Roman"/>
                <w:b/>
                <w:color w:val="000000" w:themeColor="text1"/>
                <w:sz w:val="28"/>
                <w:szCs w:val="28"/>
              </w:rPr>
              <w:t>3</w:t>
            </w:r>
            <w:r w:rsidR="00505156" w:rsidRPr="00505156">
              <w:rPr>
                <w:rFonts w:ascii="Times New Roman" w:hAnsi="Times New Roman"/>
                <w:b/>
                <w:color w:val="000000" w:themeColor="text1"/>
                <w:sz w:val="28"/>
                <w:szCs w:val="28"/>
              </w:rPr>
              <w:t>8</w:t>
            </w:r>
          </w:p>
        </w:tc>
        <w:tc>
          <w:tcPr>
            <w:tcW w:w="1199" w:type="dxa"/>
          </w:tcPr>
          <w:p w:rsidR="0052309B" w:rsidRPr="00505156" w:rsidRDefault="00505156" w:rsidP="00E030E7">
            <w:pPr>
              <w:jc w:val="both"/>
              <w:rPr>
                <w:rFonts w:ascii="Times New Roman" w:hAnsi="Times New Roman"/>
                <w:b/>
                <w:color w:val="000000" w:themeColor="text1"/>
                <w:sz w:val="28"/>
                <w:szCs w:val="28"/>
              </w:rPr>
            </w:pPr>
            <w:r w:rsidRPr="00505156">
              <w:rPr>
                <w:rFonts w:ascii="Times New Roman" w:hAnsi="Times New Roman"/>
                <w:b/>
                <w:color w:val="000000" w:themeColor="text1"/>
                <w:sz w:val="28"/>
                <w:szCs w:val="28"/>
              </w:rPr>
              <w:t>1</w:t>
            </w: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24</w:t>
            </w:r>
          </w:p>
        </w:tc>
        <w:tc>
          <w:tcPr>
            <w:tcW w:w="3970" w:type="dxa"/>
          </w:tcPr>
          <w:p w:rsidR="0052309B" w:rsidRPr="00583531" w:rsidRDefault="0052309B" w:rsidP="00E030E7">
            <w:pPr>
              <w:spacing w:after="0"/>
              <w:jc w:val="both"/>
              <w:rPr>
                <w:rFonts w:ascii="Times New Roman" w:hAnsi="Times New Roman"/>
                <w:sz w:val="24"/>
                <w:szCs w:val="24"/>
              </w:rPr>
            </w:pPr>
            <w:r>
              <w:rPr>
                <w:rFonts w:ascii="Times New Roman" w:hAnsi="Times New Roman"/>
                <w:sz w:val="24"/>
                <w:szCs w:val="24"/>
              </w:rPr>
              <w:t xml:space="preserve">ОРУ с мячами. </w:t>
            </w:r>
            <w:r w:rsidRPr="001F5BBA">
              <w:rPr>
                <w:rFonts w:ascii="Times New Roman" w:hAnsi="Times New Roman"/>
                <w:sz w:val="24"/>
                <w:szCs w:val="24"/>
              </w:rPr>
              <w:t>Упражнения направленные на развитие силы</w:t>
            </w:r>
            <w:r>
              <w:rPr>
                <w:rFonts w:ascii="Times New Roman" w:hAnsi="Times New Roman"/>
                <w:sz w:val="24"/>
                <w:szCs w:val="24"/>
              </w:rPr>
              <w:t>.</w:t>
            </w:r>
            <w:r w:rsidRPr="00583531">
              <w:rPr>
                <w:rFonts w:ascii="Times New Roman" w:hAnsi="Times New Roman"/>
                <w:i/>
                <w:iCs/>
                <w:color w:val="000000"/>
                <w:spacing w:val="4"/>
                <w:sz w:val="28"/>
                <w:szCs w:val="28"/>
              </w:rPr>
              <w:t xml:space="preserve"> </w:t>
            </w:r>
            <w:r w:rsidRPr="00F972DC">
              <w:rPr>
                <w:rFonts w:ascii="Times New Roman" w:hAnsi="Times New Roman"/>
                <w:bCs/>
                <w:color w:val="000000"/>
                <w:sz w:val="24"/>
                <w:szCs w:val="24"/>
              </w:rPr>
              <w:t xml:space="preserve">Значение </w:t>
            </w:r>
            <w:r>
              <w:rPr>
                <w:rFonts w:ascii="Times New Roman" w:hAnsi="Times New Roman"/>
                <w:bCs/>
                <w:color w:val="000000"/>
                <w:sz w:val="24"/>
                <w:szCs w:val="24"/>
              </w:rPr>
              <w:t>СФП</w:t>
            </w:r>
            <w:r w:rsidRPr="00F972DC">
              <w:rPr>
                <w:rFonts w:ascii="Times New Roman" w:hAnsi="Times New Roman"/>
                <w:bCs/>
                <w:color w:val="000000"/>
                <w:sz w:val="24"/>
                <w:szCs w:val="24"/>
              </w:rPr>
              <w:t xml:space="preserve"> в подготовке </w:t>
            </w:r>
            <w:r w:rsidRPr="00F972DC">
              <w:rPr>
                <w:rFonts w:ascii="Times New Roman" w:hAnsi="Times New Roman"/>
                <w:bCs/>
                <w:color w:val="000000"/>
                <w:sz w:val="24"/>
                <w:szCs w:val="24"/>
              </w:rPr>
              <w:lastRenderedPageBreak/>
              <w:t>волейболистов</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2</w:t>
            </w:r>
          </w:p>
        </w:tc>
        <w:tc>
          <w:tcPr>
            <w:tcW w:w="1057"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25</w:t>
            </w:r>
          </w:p>
        </w:tc>
        <w:tc>
          <w:tcPr>
            <w:tcW w:w="3970" w:type="dxa"/>
          </w:tcPr>
          <w:p w:rsidR="0052309B" w:rsidRPr="00583531" w:rsidRDefault="0052309B" w:rsidP="00E030E7">
            <w:pPr>
              <w:jc w:val="both"/>
              <w:rPr>
                <w:rFonts w:ascii="Times New Roman" w:hAnsi="Times New Roman"/>
                <w:sz w:val="24"/>
                <w:szCs w:val="24"/>
              </w:rPr>
            </w:pPr>
            <w:r>
              <w:rPr>
                <w:rFonts w:ascii="Times New Roman" w:hAnsi="Times New Roman"/>
                <w:sz w:val="24"/>
                <w:szCs w:val="24"/>
              </w:rPr>
              <w:t xml:space="preserve">ОРУ с мячами. </w:t>
            </w:r>
            <w:r w:rsidRPr="001F5BBA">
              <w:rPr>
                <w:rFonts w:ascii="Times New Roman" w:hAnsi="Times New Roman"/>
                <w:sz w:val="24"/>
                <w:szCs w:val="24"/>
              </w:rPr>
              <w:t>Упражнения направленные на развитие силы</w:t>
            </w:r>
            <w:r>
              <w:rPr>
                <w:rFonts w:ascii="Times New Roman" w:hAnsi="Times New Roman"/>
                <w:sz w:val="24"/>
                <w:szCs w:val="24"/>
              </w:rPr>
              <w:t xml:space="preserve"> ног. Упражнения в парах с сопротивлением.</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26</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sz w:val="24"/>
                <w:szCs w:val="24"/>
              </w:rPr>
              <w:t xml:space="preserve">ОРУ с мячами. </w:t>
            </w:r>
            <w:r w:rsidRPr="001F5BBA">
              <w:rPr>
                <w:rFonts w:ascii="Times New Roman" w:hAnsi="Times New Roman"/>
                <w:sz w:val="24"/>
                <w:szCs w:val="24"/>
              </w:rPr>
              <w:t>Упражнения направленные на развитие силы</w:t>
            </w:r>
            <w:r>
              <w:rPr>
                <w:rFonts w:ascii="Times New Roman" w:hAnsi="Times New Roman"/>
                <w:sz w:val="24"/>
                <w:szCs w:val="24"/>
              </w:rPr>
              <w:t xml:space="preserve"> верхнего плечевого пояса. </w:t>
            </w:r>
            <w:r>
              <w:rPr>
                <w:rFonts w:ascii="Times New Roman" w:hAnsi="Times New Roman"/>
                <w:iCs/>
                <w:sz w:val="24"/>
                <w:szCs w:val="24"/>
              </w:rPr>
              <w:t>Броски набивных мячей. Сгибание и разгибание рук (от стены, в упоре лежа)</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27</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sz w:val="24"/>
                <w:szCs w:val="24"/>
              </w:rPr>
              <w:t xml:space="preserve">ОРУ с мячами. </w:t>
            </w:r>
            <w:r w:rsidRPr="001F5BBA">
              <w:rPr>
                <w:rFonts w:ascii="Times New Roman" w:hAnsi="Times New Roman"/>
                <w:sz w:val="24"/>
                <w:szCs w:val="24"/>
              </w:rPr>
              <w:t>Упражнения направленные на развитие силы</w:t>
            </w:r>
            <w:r>
              <w:rPr>
                <w:rFonts w:ascii="Times New Roman" w:hAnsi="Times New Roman"/>
                <w:sz w:val="24"/>
                <w:szCs w:val="24"/>
              </w:rPr>
              <w:t xml:space="preserve"> мышц туловища. Сгибания и разгибания туловища, поднимание колен в висе.</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28</w:t>
            </w:r>
          </w:p>
        </w:tc>
        <w:tc>
          <w:tcPr>
            <w:tcW w:w="3970" w:type="dxa"/>
          </w:tcPr>
          <w:p w:rsidR="0052309B" w:rsidRPr="00C10F9B" w:rsidRDefault="0052309B" w:rsidP="00E030E7">
            <w:pPr>
              <w:spacing w:after="0"/>
              <w:jc w:val="both"/>
              <w:rPr>
                <w:rFonts w:ascii="Times New Roman" w:hAnsi="Times New Roman"/>
                <w:sz w:val="24"/>
                <w:szCs w:val="24"/>
              </w:rPr>
            </w:pPr>
            <w:r w:rsidRPr="00C10F9B">
              <w:rPr>
                <w:rFonts w:ascii="Times New Roman" w:hAnsi="Times New Roman"/>
                <w:sz w:val="24"/>
                <w:szCs w:val="24"/>
              </w:rPr>
              <w:t>ОРУ с мячами. Упражнения направленные на развитие быстроты сокращения мышц</w:t>
            </w:r>
            <w:r>
              <w:rPr>
                <w:rFonts w:ascii="Times New Roman" w:hAnsi="Times New Roman"/>
                <w:sz w:val="24"/>
                <w:szCs w:val="24"/>
              </w:rPr>
              <w:t>.</w:t>
            </w:r>
            <w:r w:rsidRPr="00F972DC">
              <w:rPr>
                <w:rFonts w:ascii="Times New Roman" w:hAnsi="Times New Roman"/>
                <w:bCs/>
                <w:color w:val="000000"/>
                <w:sz w:val="24"/>
                <w:szCs w:val="24"/>
              </w:rPr>
              <w:t xml:space="preserve"> Значение </w:t>
            </w:r>
            <w:r>
              <w:rPr>
                <w:rFonts w:ascii="Times New Roman" w:hAnsi="Times New Roman"/>
                <w:bCs/>
                <w:color w:val="000000"/>
                <w:sz w:val="24"/>
                <w:szCs w:val="24"/>
              </w:rPr>
              <w:t>СФП</w:t>
            </w:r>
            <w:r w:rsidRPr="00F972DC">
              <w:rPr>
                <w:rFonts w:ascii="Times New Roman" w:hAnsi="Times New Roman"/>
                <w:bCs/>
                <w:color w:val="000000"/>
                <w:sz w:val="24"/>
                <w:szCs w:val="24"/>
              </w:rPr>
              <w:t xml:space="preserve"> в подготовке волейболистов</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29</w:t>
            </w:r>
          </w:p>
        </w:tc>
        <w:tc>
          <w:tcPr>
            <w:tcW w:w="3970" w:type="dxa"/>
          </w:tcPr>
          <w:p w:rsidR="0052309B" w:rsidRPr="00B1283C" w:rsidRDefault="0052309B" w:rsidP="00E030E7">
            <w:pPr>
              <w:jc w:val="both"/>
              <w:rPr>
                <w:rFonts w:ascii="Times New Roman" w:hAnsi="Times New Roman"/>
                <w:bCs/>
                <w:color w:val="000000"/>
                <w:sz w:val="28"/>
                <w:szCs w:val="28"/>
              </w:rPr>
            </w:pPr>
            <w:r w:rsidRPr="00C10F9B">
              <w:rPr>
                <w:rFonts w:ascii="Times New Roman" w:hAnsi="Times New Roman"/>
                <w:sz w:val="24"/>
                <w:szCs w:val="24"/>
              </w:rPr>
              <w:t>ОРУ с мячами. Упражнения направленные на развитие быстроты сокращения мышц</w:t>
            </w:r>
            <w:r>
              <w:rPr>
                <w:rFonts w:ascii="Times New Roman" w:hAnsi="Times New Roman"/>
                <w:sz w:val="24"/>
                <w:szCs w:val="24"/>
              </w:rPr>
              <w:t>. Бег с изменением направления, челночный бег, бег из различных исходных положений.</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30</w:t>
            </w:r>
          </w:p>
        </w:tc>
        <w:tc>
          <w:tcPr>
            <w:tcW w:w="3970" w:type="dxa"/>
          </w:tcPr>
          <w:p w:rsidR="0052309B" w:rsidRPr="00B1283C" w:rsidRDefault="0052309B" w:rsidP="00E030E7">
            <w:pPr>
              <w:jc w:val="both"/>
              <w:rPr>
                <w:rFonts w:ascii="Times New Roman" w:hAnsi="Times New Roman"/>
                <w:bCs/>
                <w:color w:val="000000"/>
                <w:sz w:val="28"/>
                <w:szCs w:val="28"/>
              </w:rPr>
            </w:pPr>
            <w:r w:rsidRPr="00C10F9B">
              <w:rPr>
                <w:rFonts w:ascii="Times New Roman" w:hAnsi="Times New Roman"/>
                <w:sz w:val="24"/>
                <w:szCs w:val="24"/>
              </w:rPr>
              <w:t>ОРУ с мячами. Упражнения направленные на развитие быстроты сокращения мышц</w:t>
            </w:r>
            <w:r>
              <w:rPr>
                <w:rFonts w:ascii="Times New Roman" w:hAnsi="Times New Roman"/>
                <w:sz w:val="24"/>
                <w:szCs w:val="24"/>
              </w:rPr>
              <w:t>. Броски и передачи набивных мячей</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31</w:t>
            </w:r>
          </w:p>
        </w:tc>
        <w:tc>
          <w:tcPr>
            <w:tcW w:w="3970" w:type="dxa"/>
          </w:tcPr>
          <w:p w:rsidR="0052309B" w:rsidRPr="00B1283C" w:rsidRDefault="0052309B" w:rsidP="00E030E7">
            <w:pPr>
              <w:jc w:val="both"/>
              <w:rPr>
                <w:rFonts w:ascii="Times New Roman" w:hAnsi="Times New Roman"/>
                <w:bCs/>
                <w:color w:val="000000"/>
                <w:sz w:val="28"/>
                <w:szCs w:val="28"/>
              </w:rPr>
            </w:pPr>
            <w:r w:rsidRPr="00C10F9B">
              <w:rPr>
                <w:rFonts w:ascii="Times New Roman" w:hAnsi="Times New Roman"/>
                <w:sz w:val="24"/>
                <w:szCs w:val="24"/>
              </w:rPr>
              <w:t>ОРУ с мячами. Упражнения направленные на развитие быстроты сокращения мышц</w:t>
            </w:r>
            <w:r>
              <w:rPr>
                <w:rFonts w:ascii="Times New Roman" w:hAnsi="Times New Roman"/>
                <w:sz w:val="24"/>
                <w:szCs w:val="24"/>
              </w:rPr>
              <w:t>. Беговые упражнения. Легкоатлетические эстафеты.</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32</w:t>
            </w:r>
          </w:p>
        </w:tc>
        <w:tc>
          <w:tcPr>
            <w:tcW w:w="3970" w:type="dxa"/>
          </w:tcPr>
          <w:p w:rsidR="0052309B" w:rsidRPr="00B1283C" w:rsidRDefault="0052309B" w:rsidP="00E030E7">
            <w:pPr>
              <w:jc w:val="both"/>
              <w:rPr>
                <w:rFonts w:ascii="Times New Roman" w:hAnsi="Times New Roman"/>
                <w:bCs/>
                <w:color w:val="000000"/>
                <w:sz w:val="28"/>
                <w:szCs w:val="28"/>
              </w:rPr>
            </w:pPr>
            <w:r w:rsidRPr="00C10F9B">
              <w:rPr>
                <w:rFonts w:ascii="Times New Roman" w:hAnsi="Times New Roman"/>
                <w:sz w:val="24"/>
                <w:szCs w:val="24"/>
              </w:rPr>
              <w:t>ОРУ с мячами.</w:t>
            </w:r>
            <w:r>
              <w:rPr>
                <w:rFonts w:ascii="Times New Roman" w:hAnsi="Times New Roman"/>
                <w:sz w:val="24"/>
                <w:szCs w:val="24"/>
              </w:rPr>
              <w:t xml:space="preserve"> </w:t>
            </w:r>
            <w:r w:rsidRPr="00C10F9B">
              <w:rPr>
                <w:rFonts w:ascii="Times New Roman" w:hAnsi="Times New Roman"/>
                <w:sz w:val="24"/>
                <w:szCs w:val="24"/>
              </w:rPr>
              <w:t>Упражнения</w:t>
            </w:r>
            <w:r>
              <w:rPr>
                <w:rFonts w:ascii="Times New Roman" w:hAnsi="Times New Roman"/>
                <w:sz w:val="24"/>
                <w:szCs w:val="24"/>
              </w:rPr>
              <w:t xml:space="preserve"> </w:t>
            </w:r>
            <w:r w:rsidRPr="00C10F9B">
              <w:rPr>
                <w:rFonts w:ascii="Times New Roman" w:hAnsi="Times New Roman"/>
                <w:sz w:val="24"/>
                <w:szCs w:val="24"/>
              </w:rPr>
              <w:t>направленные на развитие быстроты сокращения мышц</w:t>
            </w:r>
            <w:r>
              <w:rPr>
                <w:rFonts w:ascii="Times New Roman" w:hAnsi="Times New Roman"/>
                <w:sz w:val="24"/>
                <w:szCs w:val="24"/>
              </w:rPr>
              <w:t>. Броски и передачи набивных мячей</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33</w:t>
            </w:r>
          </w:p>
        </w:tc>
        <w:tc>
          <w:tcPr>
            <w:tcW w:w="3970" w:type="dxa"/>
          </w:tcPr>
          <w:p w:rsidR="0052309B" w:rsidRPr="007F5A86" w:rsidRDefault="0052309B" w:rsidP="00E030E7">
            <w:pPr>
              <w:spacing w:after="0"/>
              <w:jc w:val="both"/>
              <w:rPr>
                <w:rFonts w:ascii="Times New Roman" w:hAnsi="Times New Roman"/>
                <w:sz w:val="24"/>
                <w:szCs w:val="24"/>
              </w:rPr>
            </w:pPr>
            <w:r w:rsidRPr="00C10F9B">
              <w:rPr>
                <w:rFonts w:ascii="Times New Roman" w:hAnsi="Times New Roman"/>
                <w:sz w:val="24"/>
                <w:szCs w:val="24"/>
              </w:rPr>
              <w:t>ОРУ с мячами.</w:t>
            </w:r>
            <w:r>
              <w:rPr>
                <w:rFonts w:ascii="Times New Roman" w:hAnsi="Times New Roman"/>
                <w:sz w:val="24"/>
                <w:szCs w:val="24"/>
              </w:rPr>
              <w:t xml:space="preserve"> </w:t>
            </w:r>
            <w:r w:rsidRPr="007F5A86">
              <w:rPr>
                <w:rFonts w:ascii="Times New Roman" w:hAnsi="Times New Roman"/>
                <w:sz w:val="24"/>
                <w:szCs w:val="24"/>
              </w:rPr>
              <w:t>Упражнения направленные на развитие прыгучести</w:t>
            </w:r>
            <w:r>
              <w:rPr>
                <w:rFonts w:ascii="Times New Roman" w:hAnsi="Times New Roman"/>
                <w:sz w:val="24"/>
                <w:szCs w:val="24"/>
              </w:rPr>
              <w:t>.</w:t>
            </w:r>
            <w:r w:rsidRPr="00F972DC">
              <w:rPr>
                <w:rFonts w:ascii="Times New Roman" w:hAnsi="Times New Roman"/>
                <w:bCs/>
                <w:color w:val="000000"/>
                <w:sz w:val="24"/>
                <w:szCs w:val="24"/>
              </w:rPr>
              <w:t xml:space="preserve"> Значение </w:t>
            </w:r>
            <w:r>
              <w:rPr>
                <w:rFonts w:ascii="Times New Roman" w:hAnsi="Times New Roman"/>
                <w:bCs/>
                <w:color w:val="000000"/>
                <w:sz w:val="24"/>
                <w:szCs w:val="24"/>
              </w:rPr>
              <w:t>СФП</w:t>
            </w:r>
            <w:r w:rsidRPr="00F972DC">
              <w:rPr>
                <w:rFonts w:ascii="Times New Roman" w:hAnsi="Times New Roman"/>
                <w:bCs/>
                <w:color w:val="000000"/>
                <w:sz w:val="24"/>
                <w:szCs w:val="24"/>
              </w:rPr>
              <w:t xml:space="preserve"> в подготовке волейболистов</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34</w:t>
            </w:r>
          </w:p>
        </w:tc>
        <w:tc>
          <w:tcPr>
            <w:tcW w:w="3970" w:type="dxa"/>
          </w:tcPr>
          <w:p w:rsidR="0052309B" w:rsidRPr="00B1283C" w:rsidRDefault="0052309B" w:rsidP="00E030E7">
            <w:pPr>
              <w:jc w:val="both"/>
              <w:rPr>
                <w:rFonts w:ascii="Times New Roman" w:hAnsi="Times New Roman"/>
                <w:bCs/>
                <w:color w:val="000000"/>
                <w:sz w:val="28"/>
                <w:szCs w:val="28"/>
              </w:rPr>
            </w:pPr>
            <w:r w:rsidRPr="00C10F9B">
              <w:rPr>
                <w:rFonts w:ascii="Times New Roman" w:hAnsi="Times New Roman"/>
                <w:sz w:val="24"/>
                <w:szCs w:val="24"/>
              </w:rPr>
              <w:t>ОРУ с мячами.</w:t>
            </w:r>
            <w:r>
              <w:rPr>
                <w:rFonts w:ascii="Times New Roman" w:hAnsi="Times New Roman"/>
                <w:sz w:val="24"/>
                <w:szCs w:val="24"/>
              </w:rPr>
              <w:t xml:space="preserve"> </w:t>
            </w:r>
            <w:r w:rsidRPr="007F5A86">
              <w:rPr>
                <w:rFonts w:ascii="Times New Roman" w:hAnsi="Times New Roman"/>
                <w:sz w:val="24"/>
                <w:szCs w:val="24"/>
              </w:rPr>
              <w:t>Упражнения направленные на развитие прыгучести</w:t>
            </w:r>
            <w:r>
              <w:rPr>
                <w:rFonts w:ascii="Times New Roman" w:hAnsi="Times New Roman"/>
                <w:sz w:val="24"/>
                <w:szCs w:val="24"/>
              </w:rPr>
              <w:t>. Приседания, выпрыгивания.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35</w:t>
            </w:r>
          </w:p>
        </w:tc>
        <w:tc>
          <w:tcPr>
            <w:tcW w:w="3970" w:type="dxa"/>
          </w:tcPr>
          <w:p w:rsidR="0052309B" w:rsidRPr="00B1283C" w:rsidRDefault="0052309B" w:rsidP="00E030E7">
            <w:pPr>
              <w:jc w:val="both"/>
              <w:rPr>
                <w:rFonts w:ascii="Times New Roman" w:hAnsi="Times New Roman"/>
                <w:bCs/>
                <w:color w:val="000000"/>
                <w:sz w:val="28"/>
                <w:szCs w:val="28"/>
              </w:rPr>
            </w:pPr>
            <w:r w:rsidRPr="00C10F9B">
              <w:rPr>
                <w:rFonts w:ascii="Times New Roman" w:hAnsi="Times New Roman"/>
                <w:sz w:val="24"/>
                <w:szCs w:val="24"/>
              </w:rPr>
              <w:t>ОРУ с мячами.</w:t>
            </w:r>
            <w:r>
              <w:rPr>
                <w:rFonts w:ascii="Times New Roman" w:hAnsi="Times New Roman"/>
                <w:sz w:val="24"/>
                <w:szCs w:val="24"/>
              </w:rPr>
              <w:t xml:space="preserve"> </w:t>
            </w:r>
            <w:r w:rsidRPr="007F5A86">
              <w:rPr>
                <w:rFonts w:ascii="Times New Roman" w:hAnsi="Times New Roman"/>
                <w:sz w:val="24"/>
                <w:szCs w:val="24"/>
              </w:rPr>
              <w:t>Упражнения направленные на развитие прыгучести</w:t>
            </w:r>
            <w:r>
              <w:rPr>
                <w:rFonts w:ascii="Times New Roman" w:hAnsi="Times New Roman"/>
                <w:sz w:val="24"/>
                <w:szCs w:val="24"/>
              </w:rPr>
              <w:t>. Упражнения с   набивными мячами.</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36</w:t>
            </w:r>
          </w:p>
        </w:tc>
        <w:tc>
          <w:tcPr>
            <w:tcW w:w="3970" w:type="dxa"/>
          </w:tcPr>
          <w:p w:rsidR="0052309B" w:rsidRPr="00B1283C" w:rsidRDefault="0052309B" w:rsidP="00E030E7">
            <w:pPr>
              <w:jc w:val="both"/>
              <w:rPr>
                <w:rFonts w:ascii="Times New Roman" w:hAnsi="Times New Roman"/>
                <w:bCs/>
                <w:color w:val="000000"/>
                <w:sz w:val="28"/>
                <w:szCs w:val="28"/>
              </w:rPr>
            </w:pPr>
            <w:r w:rsidRPr="00C10F9B">
              <w:rPr>
                <w:rFonts w:ascii="Times New Roman" w:hAnsi="Times New Roman"/>
                <w:sz w:val="24"/>
                <w:szCs w:val="24"/>
              </w:rPr>
              <w:t>ОРУ с мячами.</w:t>
            </w:r>
            <w:r>
              <w:rPr>
                <w:rFonts w:ascii="Times New Roman" w:hAnsi="Times New Roman"/>
                <w:sz w:val="24"/>
                <w:szCs w:val="24"/>
              </w:rPr>
              <w:t xml:space="preserve"> </w:t>
            </w:r>
            <w:r w:rsidRPr="007F5A86">
              <w:rPr>
                <w:rFonts w:ascii="Times New Roman" w:hAnsi="Times New Roman"/>
                <w:sz w:val="24"/>
                <w:szCs w:val="24"/>
              </w:rPr>
              <w:t>Упражнения направленные на развитие прыгучести</w:t>
            </w:r>
            <w:r>
              <w:rPr>
                <w:rFonts w:ascii="Times New Roman" w:hAnsi="Times New Roman"/>
                <w:sz w:val="24"/>
                <w:szCs w:val="24"/>
              </w:rPr>
              <w:t>. Прыжки, многоскоки,</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37</w:t>
            </w:r>
          </w:p>
        </w:tc>
        <w:tc>
          <w:tcPr>
            <w:tcW w:w="3970" w:type="dxa"/>
          </w:tcPr>
          <w:p w:rsidR="0052309B" w:rsidRPr="00B1283C" w:rsidRDefault="0052309B" w:rsidP="00E030E7">
            <w:pPr>
              <w:jc w:val="both"/>
              <w:rPr>
                <w:rFonts w:ascii="Times New Roman" w:hAnsi="Times New Roman"/>
                <w:bCs/>
                <w:color w:val="000000"/>
                <w:sz w:val="28"/>
                <w:szCs w:val="28"/>
              </w:rPr>
            </w:pPr>
            <w:r w:rsidRPr="00C10F9B">
              <w:rPr>
                <w:rFonts w:ascii="Times New Roman" w:hAnsi="Times New Roman"/>
                <w:sz w:val="24"/>
                <w:szCs w:val="24"/>
              </w:rPr>
              <w:t>ОРУ с мячами.</w:t>
            </w:r>
            <w:r>
              <w:rPr>
                <w:rFonts w:ascii="Times New Roman" w:hAnsi="Times New Roman"/>
                <w:sz w:val="24"/>
                <w:szCs w:val="24"/>
              </w:rPr>
              <w:t xml:space="preserve"> </w:t>
            </w:r>
            <w:r w:rsidRPr="007F5A86">
              <w:rPr>
                <w:rFonts w:ascii="Times New Roman" w:hAnsi="Times New Roman"/>
                <w:sz w:val="24"/>
                <w:szCs w:val="24"/>
              </w:rPr>
              <w:t>Упражнения направленные на развитие прыгучести</w:t>
            </w:r>
            <w:r>
              <w:rPr>
                <w:rFonts w:ascii="Times New Roman" w:hAnsi="Times New Roman"/>
                <w:sz w:val="24"/>
                <w:szCs w:val="24"/>
              </w:rPr>
              <w:t>. Упражнения с   набивными мячами.</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38</w:t>
            </w:r>
          </w:p>
        </w:tc>
        <w:tc>
          <w:tcPr>
            <w:tcW w:w="3970" w:type="dxa"/>
          </w:tcPr>
          <w:p w:rsidR="0052309B" w:rsidRPr="006828D4" w:rsidRDefault="0052309B" w:rsidP="00E030E7">
            <w:pPr>
              <w:spacing w:after="0"/>
              <w:jc w:val="both"/>
              <w:rPr>
                <w:rFonts w:ascii="Times New Roman" w:hAnsi="Times New Roman"/>
                <w:sz w:val="24"/>
                <w:szCs w:val="24"/>
              </w:rPr>
            </w:pPr>
            <w:r w:rsidRPr="006828D4">
              <w:rPr>
                <w:rFonts w:ascii="Times New Roman" w:hAnsi="Times New Roman"/>
                <w:sz w:val="24"/>
                <w:szCs w:val="24"/>
              </w:rPr>
              <w:t>ОРУ с мячами Упражнения направленные на развитие специальной ловкости</w:t>
            </w:r>
            <w:r>
              <w:rPr>
                <w:rFonts w:ascii="Times New Roman" w:hAnsi="Times New Roman"/>
                <w:sz w:val="24"/>
                <w:szCs w:val="24"/>
              </w:rPr>
              <w:t>.</w:t>
            </w:r>
            <w:r w:rsidRPr="004836F6">
              <w:rPr>
                <w:rFonts w:ascii="Times New Roman" w:hAnsi="Times New Roman"/>
                <w:bCs/>
                <w:color w:val="000000"/>
                <w:sz w:val="24"/>
                <w:szCs w:val="24"/>
              </w:rPr>
              <w:t xml:space="preserve"> </w:t>
            </w:r>
            <w:r w:rsidRPr="004836F6">
              <w:rPr>
                <w:rFonts w:ascii="Times New Roman" w:hAnsi="Times New Roman"/>
                <w:bCs/>
                <w:sz w:val="24"/>
                <w:szCs w:val="24"/>
              </w:rPr>
              <w:t>Значение СФП в подготовке волейболистов</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39</w:t>
            </w:r>
          </w:p>
        </w:tc>
        <w:tc>
          <w:tcPr>
            <w:tcW w:w="3970" w:type="dxa"/>
          </w:tcPr>
          <w:p w:rsidR="0052309B" w:rsidRPr="00B1283C" w:rsidRDefault="0052309B" w:rsidP="00E030E7">
            <w:pPr>
              <w:jc w:val="both"/>
              <w:rPr>
                <w:rFonts w:ascii="Times New Roman" w:hAnsi="Times New Roman"/>
                <w:bCs/>
                <w:color w:val="000000"/>
                <w:sz w:val="28"/>
                <w:szCs w:val="28"/>
              </w:rPr>
            </w:pPr>
            <w:r w:rsidRPr="006828D4">
              <w:rPr>
                <w:rFonts w:ascii="Times New Roman" w:hAnsi="Times New Roman"/>
                <w:sz w:val="24"/>
                <w:szCs w:val="24"/>
              </w:rPr>
              <w:t>ОРУ с мячами Упражнения направленные на развитие специальной ловкости</w:t>
            </w:r>
            <w:r>
              <w:rPr>
                <w:rFonts w:ascii="Times New Roman" w:hAnsi="Times New Roman"/>
                <w:sz w:val="24"/>
                <w:szCs w:val="24"/>
              </w:rPr>
              <w:t>.</w:t>
            </w:r>
            <w:r w:rsidRPr="004836F6">
              <w:rPr>
                <w:rFonts w:ascii="Arial" w:hAnsi="Arial" w:cs="Arial"/>
                <w:color w:val="000000"/>
                <w:sz w:val="18"/>
                <w:szCs w:val="18"/>
                <w:shd w:val="clear" w:color="auto" w:fill="FFFFFF"/>
              </w:rPr>
              <w:t xml:space="preserve"> </w:t>
            </w:r>
            <w:bookmarkStart w:id="3" w:name="_Hlk527670331"/>
            <w:r>
              <w:rPr>
                <w:rFonts w:ascii="Arial" w:hAnsi="Arial" w:cs="Arial"/>
                <w:color w:val="000000"/>
                <w:sz w:val="18"/>
                <w:szCs w:val="18"/>
                <w:shd w:val="clear" w:color="auto" w:fill="FFFFFF"/>
              </w:rPr>
              <w:t>О</w:t>
            </w:r>
            <w:r w:rsidRPr="004836F6">
              <w:rPr>
                <w:rFonts w:ascii="Times New Roman" w:hAnsi="Times New Roman"/>
                <w:sz w:val="24"/>
                <w:szCs w:val="24"/>
              </w:rPr>
              <w:t>диночные и многократные прыжки с разбега и с места с поворотом на 360, 270, 180, 90 градусов</w:t>
            </w:r>
            <w:bookmarkEnd w:id="3"/>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40</w:t>
            </w:r>
          </w:p>
        </w:tc>
        <w:tc>
          <w:tcPr>
            <w:tcW w:w="3970" w:type="dxa"/>
          </w:tcPr>
          <w:p w:rsidR="0052309B" w:rsidRPr="00B1283C" w:rsidRDefault="0052309B" w:rsidP="00E030E7">
            <w:pPr>
              <w:jc w:val="both"/>
              <w:rPr>
                <w:rFonts w:ascii="Times New Roman" w:hAnsi="Times New Roman"/>
                <w:bCs/>
                <w:color w:val="000000"/>
                <w:sz w:val="28"/>
                <w:szCs w:val="28"/>
              </w:rPr>
            </w:pPr>
            <w:r w:rsidRPr="006828D4">
              <w:rPr>
                <w:rFonts w:ascii="Times New Roman" w:hAnsi="Times New Roman"/>
                <w:sz w:val="24"/>
                <w:szCs w:val="24"/>
              </w:rPr>
              <w:t>ОРУ с мячами Упражнения направленные на развитие специальной ловкости</w:t>
            </w:r>
            <w:r>
              <w:rPr>
                <w:rFonts w:ascii="Times New Roman" w:hAnsi="Times New Roman"/>
                <w:sz w:val="24"/>
                <w:szCs w:val="24"/>
              </w:rPr>
              <w:t>.</w:t>
            </w:r>
            <w:r>
              <w:t xml:space="preserve"> </w:t>
            </w:r>
            <w:bookmarkStart w:id="4" w:name="_Hlk527670375"/>
            <w:r w:rsidRPr="004836F6">
              <w:rPr>
                <w:rFonts w:ascii="Times New Roman" w:hAnsi="Times New Roman"/>
                <w:sz w:val="24"/>
                <w:szCs w:val="24"/>
              </w:rPr>
              <w:t>Прыжки с подкидного мостика с имитацией передач в безопорном положении</w:t>
            </w:r>
            <w:bookmarkEnd w:id="4"/>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41</w:t>
            </w:r>
          </w:p>
        </w:tc>
        <w:tc>
          <w:tcPr>
            <w:tcW w:w="3970" w:type="dxa"/>
          </w:tcPr>
          <w:p w:rsidR="0052309B" w:rsidRPr="00B1283C" w:rsidRDefault="0052309B" w:rsidP="00E030E7">
            <w:pPr>
              <w:jc w:val="both"/>
              <w:rPr>
                <w:rFonts w:ascii="Times New Roman" w:hAnsi="Times New Roman"/>
                <w:bCs/>
                <w:color w:val="000000"/>
                <w:sz w:val="28"/>
                <w:szCs w:val="28"/>
              </w:rPr>
            </w:pPr>
            <w:r w:rsidRPr="006828D4">
              <w:rPr>
                <w:rFonts w:ascii="Times New Roman" w:hAnsi="Times New Roman"/>
                <w:sz w:val="24"/>
                <w:szCs w:val="24"/>
              </w:rPr>
              <w:t>ОРУ с мячами Упражнения направленные на развитие специальной ловкости</w:t>
            </w:r>
            <w:r>
              <w:rPr>
                <w:rFonts w:ascii="Times New Roman" w:hAnsi="Times New Roman"/>
                <w:sz w:val="24"/>
                <w:szCs w:val="24"/>
              </w:rPr>
              <w:t>.</w:t>
            </w:r>
            <w:r w:rsidRPr="004836F6">
              <w:rPr>
                <w:rFonts w:ascii="Arial" w:hAnsi="Arial" w:cs="Arial"/>
                <w:color w:val="000000"/>
                <w:sz w:val="18"/>
                <w:szCs w:val="18"/>
                <w:shd w:val="clear" w:color="auto" w:fill="FFFFFF"/>
              </w:rPr>
              <w:t xml:space="preserve"> </w:t>
            </w:r>
            <w:bookmarkStart w:id="5" w:name="_Hlk527670454"/>
            <w:r w:rsidRPr="004836F6">
              <w:rPr>
                <w:rFonts w:ascii="Times New Roman" w:hAnsi="Times New Roman"/>
                <w:sz w:val="24"/>
                <w:szCs w:val="24"/>
              </w:rPr>
              <w:t xml:space="preserve">Прыжки через разнообразные снаряды и предметы (конь, скамейка, веревка) как без поворотов, так и с </w:t>
            </w:r>
            <w:r w:rsidRPr="004836F6">
              <w:rPr>
                <w:rFonts w:ascii="Times New Roman" w:hAnsi="Times New Roman"/>
                <w:sz w:val="24"/>
                <w:szCs w:val="24"/>
              </w:rPr>
              <w:lastRenderedPageBreak/>
              <w:t>поворотами.</w:t>
            </w:r>
            <w:bookmarkEnd w:id="5"/>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42</w:t>
            </w:r>
          </w:p>
        </w:tc>
        <w:tc>
          <w:tcPr>
            <w:tcW w:w="3970" w:type="dxa"/>
          </w:tcPr>
          <w:p w:rsidR="0052309B" w:rsidRPr="004836F6" w:rsidRDefault="0052309B" w:rsidP="00E030E7">
            <w:pPr>
              <w:jc w:val="both"/>
              <w:rPr>
                <w:rFonts w:ascii="Times New Roman" w:hAnsi="Times New Roman"/>
                <w:bCs/>
                <w:color w:val="000000"/>
                <w:sz w:val="24"/>
                <w:szCs w:val="24"/>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4836F6">
              <w:rPr>
                <w:rFonts w:ascii="Times New Roman" w:hAnsi="Times New Roman"/>
                <w:bCs/>
                <w:color w:val="000000"/>
                <w:sz w:val="24"/>
                <w:szCs w:val="24"/>
              </w:rPr>
              <w:t>Упражнения направленные на развитие выносливости (скоростной, прыжковой, игровой)</w:t>
            </w:r>
            <w:r>
              <w:rPr>
                <w:rFonts w:ascii="Times New Roman" w:hAnsi="Times New Roman"/>
                <w:bCs/>
                <w:color w:val="000000"/>
                <w:sz w:val="24"/>
                <w:szCs w:val="24"/>
              </w:rPr>
              <w:t>.</w:t>
            </w:r>
            <w:r w:rsidRPr="00B0261F">
              <w:rPr>
                <w:rFonts w:ascii="Times New Roman" w:hAnsi="Times New Roman"/>
                <w:bCs/>
                <w:sz w:val="24"/>
                <w:szCs w:val="24"/>
              </w:rPr>
              <w:t xml:space="preserve"> </w:t>
            </w:r>
            <w:r w:rsidRPr="00B0261F">
              <w:rPr>
                <w:rFonts w:ascii="Times New Roman" w:hAnsi="Times New Roman"/>
                <w:bCs/>
                <w:color w:val="000000"/>
                <w:sz w:val="24"/>
                <w:szCs w:val="24"/>
              </w:rPr>
              <w:t>СФП в подготовке волейболистов</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43</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4836F6">
              <w:rPr>
                <w:rFonts w:ascii="Times New Roman" w:hAnsi="Times New Roman"/>
                <w:bCs/>
                <w:color w:val="000000"/>
                <w:sz w:val="24"/>
                <w:szCs w:val="24"/>
              </w:rPr>
              <w:t>Упражнения направленные на развитие выносливости (скоростной, прыжковой, игровой)</w:t>
            </w:r>
            <w:r>
              <w:rPr>
                <w:rFonts w:ascii="Times New Roman" w:hAnsi="Times New Roman"/>
                <w:bCs/>
                <w:color w:val="000000"/>
                <w:sz w:val="24"/>
                <w:szCs w:val="24"/>
              </w:rPr>
              <w:t>.</w:t>
            </w:r>
            <w:bookmarkStart w:id="6" w:name="_Hlk527670642"/>
            <w:r>
              <w:rPr>
                <w:rFonts w:ascii="Times New Roman" w:hAnsi="Times New Roman"/>
                <w:bCs/>
                <w:color w:val="000000"/>
                <w:sz w:val="24"/>
                <w:szCs w:val="24"/>
              </w:rPr>
              <w:t>Многократное повторение прыжков упражнений, Запрыгивания и спрыгивания с горки матов.</w:t>
            </w:r>
            <w:bookmarkEnd w:id="6"/>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44</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4836F6">
              <w:rPr>
                <w:rFonts w:ascii="Times New Roman" w:hAnsi="Times New Roman"/>
                <w:bCs/>
                <w:color w:val="000000"/>
                <w:sz w:val="24"/>
                <w:szCs w:val="24"/>
              </w:rPr>
              <w:t>Упражнения направленные на развитие выносливости (скоростной, прыжковой, игровой)</w:t>
            </w:r>
            <w:r>
              <w:rPr>
                <w:rFonts w:ascii="Times New Roman" w:hAnsi="Times New Roman"/>
                <w:bCs/>
                <w:color w:val="000000"/>
                <w:sz w:val="24"/>
                <w:szCs w:val="24"/>
              </w:rPr>
              <w:t xml:space="preserve">. </w:t>
            </w:r>
            <w:bookmarkStart w:id="7" w:name="_Hlk527670675"/>
            <w:r>
              <w:rPr>
                <w:rFonts w:ascii="Times New Roman" w:hAnsi="Times New Roman"/>
                <w:bCs/>
                <w:color w:val="000000"/>
                <w:sz w:val="24"/>
                <w:szCs w:val="24"/>
              </w:rPr>
              <w:t>Многократное повторение легкоатлетических упражнений. Челночный бег, ускорения,</w:t>
            </w:r>
            <w:bookmarkEnd w:id="7"/>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45</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4836F6">
              <w:rPr>
                <w:rFonts w:ascii="Times New Roman" w:hAnsi="Times New Roman"/>
                <w:bCs/>
                <w:color w:val="000000"/>
                <w:sz w:val="24"/>
                <w:szCs w:val="24"/>
              </w:rPr>
              <w:t>Упражнения направленные на развитие выносливости (скоростной, прыжковой, игровой)</w:t>
            </w:r>
            <w:r>
              <w:rPr>
                <w:rFonts w:ascii="Times New Roman" w:hAnsi="Times New Roman"/>
                <w:bCs/>
                <w:color w:val="000000"/>
                <w:sz w:val="24"/>
                <w:szCs w:val="24"/>
              </w:rPr>
              <w:t xml:space="preserve">. </w:t>
            </w:r>
            <w:bookmarkStart w:id="8" w:name="_Hlk527670708"/>
            <w:r w:rsidRPr="00026ECB">
              <w:rPr>
                <w:rFonts w:ascii="Times New Roman" w:hAnsi="Times New Roman"/>
                <w:bCs/>
                <w:color w:val="000000"/>
                <w:sz w:val="24"/>
                <w:szCs w:val="24"/>
              </w:rPr>
              <w:t>Прыжки на одной ноге с подтягиванием бедра к груди</w:t>
            </w:r>
            <w:r>
              <w:rPr>
                <w:rFonts w:ascii="Times New Roman" w:hAnsi="Times New Roman"/>
                <w:bCs/>
                <w:color w:val="000000"/>
                <w:sz w:val="24"/>
                <w:szCs w:val="24"/>
              </w:rPr>
              <w:t>.</w:t>
            </w:r>
            <w:r>
              <w:t xml:space="preserve"> </w:t>
            </w:r>
            <w:r w:rsidRPr="00026ECB">
              <w:rPr>
                <w:rFonts w:ascii="Times New Roman" w:hAnsi="Times New Roman"/>
                <w:bCs/>
                <w:color w:val="000000"/>
                <w:sz w:val="24"/>
                <w:szCs w:val="24"/>
              </w:rPr>
              <w:t>Подвижная игра «Борьба за мяч»</w:t>
            </w:r>
            <w:r>
              <w:rPr>
                <w:rFonts w:ascii="Times New Roman" w:hAnsi="Times New Roman"/>
                <w:bCs/>
                <w:color w:val="000000"/>
                <w:sz w:val="24"/>
                <w:szCs w:val="24"/>
              </w:rPr>
              <w:t>.</w:t>
            </w:r>
            <w:r w:rsidRPr="002C23BC">
              <w:rPr>
                <w:rFonts w:ascii="Times New Roman" w:hAnsi="Times New Roman"/>
                <w:bCs/>
                <w:color w:val="000000"/>
                <w:sz w:val="24"/>
                <w:szCs w:val="24"/>
              </w:rPr>
              <w:t xml:space="preserve"> Сдача контрольных нормативов</w:t>
            </w:r>
            <w:bookmarkEnd w:id="8"/>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22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Тестирование</w:t>
            </w: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46-64</w:t>
            </w:r>
          </w:p>
        </w:tc>
        <w:tc>
          <w:tcPr>
            <w:tcW w:w="3970" w:type="dxa"/>
          </w:tcPr>
          <w:p w:rsidR="0052309B" w:rsidRPr="00026ECB" w:rsidRDefault="0052309B" w:rsidP="00E030E7">
            <w:pPr>
              <w:jc w:val="both"/>
              <w:rPr>
                <w:rFonts w:ascii="Times New Roman" w:hAnsi="Times New Roman"/>
                <w:b/>
                <w:bCs/>
                <w:color w:val="000000"/>
                <w:sz w:val="24"/>
                <w:szCs w:val="24"/>
              </w:rPr>
            </w:pPr>
            <w:r w:rsidRPr="00026ECB">
              <w:rPr>
                <w:rFonts w:ascii="Times New Roman" w:hAnsi="Times New Roman"/>
                <w:b/>
                <w:bCs/>
                <w:color w:val="000000"/>
                <w:sz w:val="24"/>
                <w:szCs w:val="24"/>
              </w:rPr>
              <w:t>Техническая подготовка</w:t>
            </w:r>
          </w:p>
        </w:tc>
        <w:tc>
          <w:tcPr>
            <w:tcW w:w="850" w:type="dxa"/>
          </w:tcPr>
          <w:p w:rsidR="0052309B" w:rsidRPr="00505156" w:rsidRDefault="0052309B" w:rsidP="00E030E7">
            <w:pPr>
              <w:jc w:val="both"/>
              <w:rPr>
                <w:rFonts w:ascii="Times New Roman" w:hAnsi="Times New Roman"/>
                <w:b/>
                <w:color w:val="000000"/>
                <w:sz w:val="28"/>
                <w:szCs w:val="28"/>
              </w:rPr>
            </w:pPr>
            <w:r w:rsidRPr="00505156">
              <w:rPr>
                <w:rFonts w:ascii="Times New Roman" w:hAnsi="Times New Roman"/>
                <w:b/>
                <w:color w:val="000000"/>
                <w:sz w:val="28"/>
                <w:szCs w:val="28"/>
              </w:rPr>
              <w:t>38</w:t>
            </w:r>
          </w:p>
        </w:tc>
        <w:tc>
          <w:tcPr>
            <w:tcW w:w="1057" w:type="dxa"/>
          </w:tcPr>
          <w:p w:rsidR="0052309B" w:rsidRPr="00505156" w:rsidRDefault="0052309B" w:rsidP="00E030E7">
            <w:pPr>
              <w:jc w:val="both"/>
              <w:rPr>
                <w:rFonts w:ascii="Times New Roman" w:hAnsi="Times New Roman"/>
                <w:b/>
                <w:color w:val="FF0000"/>
                <w:sz w:val="28"/>
                <w:szCs w:val="28"/>
              </w:rPr>
            </w:pPr>
            <w:r w:rsidRPr="00505156">
              <w:rPr>
                <w:rFonts w:ascii="Times New Roman" w:hAnsi="Times New Roman"/>
                <w:b/>
                <w:color w:val="000000" w:themeColor="text1"/>
                <w:sz w:val="28"/>
                <w:szCs w:val="28"/>
              </w:rPr>
              <w:t>5</w:t>
            </w:r>
          </w:p>
        </w:tc>
        <w:tc>
          <w:tcPr>
            <w:tcW w:w="1189" w:type="dxa"/>
          </w:tcPr>
          <w:p w:rsidR="0052309B" w:rsidRPr="00505156" w:rsidRDefault="0052309B" w:rsidP="00E030E7">
            <w:pPr>
              <w:jc w:val="both"/>
              <w:rPr>
                <w:rFonts w:ascii="Times New Roman" w:hAnsi="Times New Roman"/>
                <w:b/>
                <w:color w:val="000000" w:themeColor="text1"/>
                <w:sz w:val="28"/>
                <w:szCs w:val="28"/>
              </w:rPr>
            </w:pPr>
            <w:r w:rsidRPr="00505156">
              <w:rPr>
                <w:rFonts w:ascii="Times New Roman" w:hAnsi="Times New Roman"/>
                <w:b/>
                <w:color w:val="000000" w:themeColor="text1"/>
                <w:sz w:val="28"/>
                <w:szCs w:val="28"/>
              </w:rPr>
              <w:t>3</w:t>
            </w:r>
            <w:r w:rsidR="00505156" w:rsidRPr="00505156">
              <w:rPr>
                <w:rFonts w:ascii="Times New Roman" w:hAnsi="Times New Roman"/>
                <w:b/>
                <w:color w:val="000000" w:themeColor="text1"/>
                <w:sz w:val="28"/>
                <w:szCs w:val="28"/>
              </w:rPr>
              <w:t>2</w:t>
            </w:r>
          </w:p>
        </w:tc>
        <w:tc>
          <w:tcPr>
            <w:tcW w:w="1199" w:type="dxa"/>
          </w:tcPr>
          <w:p w:rsidR="0052309B" w:rsidRPr="00505156" w:rsidRDefault="00505156" w:rsidP="00E030E7">
            <w:pPr>
              <w:jc w:val="both"/>
              <w:rPr>
                <w:rFonts w:ascii="Times New Roman" w:hAnsi="Times New Roman"/>
                <w:b/>
                <w:color w:val="000000" w:themeColor="text1"/>
                <w:sz w:val="28"/>
                <w:szCs w:val="28"/>
              </w:rPr>
            </w:pPr>
            <w:r w:rsidRPr="00505156">
              <w:rPr>
                <w:rFonts w:ascii="Times New Roman" w:hAnsi="Times New Roman"/>
                <w:b/>
                <w:color w:val="000000" w:themeColor="text1"/>
                <w:sz w:val="28"/>
                <w:szCs w:val="28"/>
              </w:rPr>
              <w:t>1</w:t>
            </w: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46</w:t>
            </w:r>
          </w:p>
        </w:tc>
        <w:tc>
          <w:tcPr>
            <w:tcW w:w="3970" w:type="dxa"/>
          </w:tcPr>
          <w:p w:rsidR="0052309B" w:rsidRPr="002F5F88" w:rsidRDefault="0052309B" w:rsidP="00E030E7">
            <w:pPr>
              <w:spacing w:after="0"/>
              <w:jc w:val="both"/>
              <w:rPr>
                <w:rFonts w:ascii="Times New Roman" w:hAnsi="Times New Roman"/>
                <w:sz w:val="24"/>
                <w:szCs w:val="24"/>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2F5F88">
              <w:rPr>
                <w:rFonts w:ascii="Times New Roman" w:hAnsi="Times New Roman"/>
                <w:sz w:val="24"/>
                <w:szCs w:val="24"/>
              </w:rPr>
              <w:t>Приёмы и передачи мяча</w:t>
            </w:r>
            <w:r>
              <w:rPr>
                <w:rFonts w:ascii="Times New Roman" w:hAnsi="Times New Roman"/>
                <w:sz w:val="24"/>
                <w:szCs w:val="24"/>
              </w:rPr>
              <w:t>.</w:t>
            </w:r>
            <w:r w:rsidRPr="002F5F88">
              <w:rPr>
                <w:rFonts w:ascii="Times New Roman" w:hAnsi="Times New Roman"/>
                <w:sz w:val="28"/>
                <w:szCs w:val="28"/>
              </w:rPr>
              <w:t xml:space="preserve"> </w:t>
            </w:r>
            <w:r w:rsidRPr="002F5F88">
              <w:rPr>
                <w:rFonts w:ascii="Times New Roman" w:hAnsi="Times New Roman"/>
                <w:sz w:val="24"/>
                <w:szCs w:val="24"/>
              </w:rPr>
              <w:t>Значение технической подготовки в волейболе.</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47</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2F5F88">
              <w:rPr>
                <w:rFonts w:ascii="Times New Roman" w:hAnsi="Times New Roman"/>
                <w:sz w:val="24"/>
                <w:szCs w:val="24"/>
              </w:rPr>
              <w:t>Приёмы и передачи мяча</w:t>
            </w:r>
            <w:r>
              <w:rPr>
                <w:rFonts w:ascii="Times New Roman" w:hAnsi="Times New Roman"/>
                <w:sz w:val="24"/>
                <w:szCs w:val="24"/>
              </w:rPr>
              <w:t>. Разучивание техники нижнего приема мяча. Выполнение имитации без мяча. Подводящие упражнения.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48</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2F5F88">
              <w:rPr>
                <w:rFonts w:ascii="Times New Roman" w:hAnsi="Times New Roman"/>
                <w:sz w:val="24"/>
                <w:szCs w:val="24"/>
              </w:rPr>
              <w:t>Приёмы и передачи мяча</w:t>
            </w:r>
            <w:r>
              <w:rPr>
                <w:rFonts w:ascii="Times New Roman" w:hAnsi="Times New Roman"/>
                <w:sz w:val="24"/>
                <w:szCs w:val="24"/>
              </w:rPr>
              <w:t xml:space="preserve"> Разучивание техники верхнего </w:t>
            </w:r>
            <w:r>
              <w:rPr>
                <w:rFonts w:ascii="Times New Roman" w:hAnsi="Times New Roman"/>
                <w:sz w:val="24"/>
                <w:szCs w:val="24"/>
              </w:rPr>
              <w:lastRenderedPageBreak/>
              <w:t>приема мяча. Выполнение имитации без мяча. Подводящие упражнения.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49</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2F5F88">
              <w:rPr>
                <w:rFonts w:ascii="Times New Roman" w:hAnsi="Times New Roman"/>
                <w:sz w:val="24"/>
                <w:szCs w:val="24"/>
              </w:rPr>
              <w:t>Приёмы и передачи мяча</w:t>
            </w:r>
            <w:r>
              <w:rPr>
                <w:rFonts w:ascii="Times New Roman" w:hAnsi="Times New Roman"/>
                <w:sz w:val="24"/>
                <w:szCs w:val="24"/>
              </w:rPr>
              <w:t>. Разучивание техники нижнего приема мяча. Выполнения упражнения в парах</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50</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2F5F88">
              <w:rPr>
                <w:rFonts w:ascii="Times New Roman" w:hAnsi="Times New Roman"/>
                <w:sz w:val="24"/>
                <w:szCs w:val="24"/>
              </w:rPr>
              <w:t>Приёмы и передачи мяча</w:t>
            </w:r>
            <w:r>
              <w:rPr>
                <w:rFonts w:ascii="Times New Roman" w:hAnsi="Times New Roman"/>
                <w:sz w:val="24"/>
                <w:szCs w:val="24"/>
              </w:rPr>
              <w:t>.</w:t>
            </w:r>
            <w:r w:rsidRPr="008B4FBB">
              <w:rPr>
                <w:rFonts w:ascii="Times New Roman" w:hAnsi="Times New Roman"/>
                <w:sz w:val="24"/>
                <w:szCs w:val="24"/>
              </w:rPr>
              <w:t xml:space="preserve"> Прием снизу двумя руками:</w:t>
            </w:r>
            <w:r w:rsidRPr="008B4FBB">
              <w:rPr>
                <w:rFonts w:ascii="Times New Roman" w:hAnsi="Times New Roman"/>
                <w:color w:val="000000"/>
                <w:spacing w:val="-6"/>
                <w:sz w:val="28"/>
                <w:szCs w:val="28"/>
              </w:rPr>
              <w:t xml:space="preserve"> </w:t>
            </w:r>
            <w:r w:rsidRPr="008B4FBB">
              <w:rPr>
                <w:rFonts w:ascii="Times New Roman" w:hAnsi="Times New Roman"/>
                <w:sz w:val="24"/>
                <w:szCs w:val="24"/>
              </w:rPr>
              <w:t>«жонглирование» стоя на месте и в движении; прием подачи и первая передача в зону нападения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51</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2F5F88">
              <w:rPr>
                <w:rFonts w:ascii="Times New Roman" w:hAnsi="Times New Roman"/>
                <w:sz w:val="24"/>
                <w:szCs w:val="24"/>
              </w:rPr>
              <w:t>Приёмы и передачи мяча</w:t>
            </w:r>
            <w:r>
              <w:rPr>
                <w:rFonts w:ascii="Times New Roman" w:hAnsi="Times New Roman"/>
                <w:sz w:val="24"/>
                <w:szCs w:val="24"/>
              </w:rPr>
              <w:t>.</w:t>
            </w:r>
            <w:r w:rsidRPr="00333FD7">
              <w:rPr>
                <w:rFonts w:ascii="Times New Roman" w:hAnsi="Times New Roman"/>
                <w:color w:val="000000"/>
                <w:spacing w:val="3"/>
                <w:sz w:val="28"/>
                <w:szCs w:val="28"/>
              </w:rPr>
              <w:t xml:space="preserve"> </w:t>
            </w:r>
            <w:r>
              <w:rPr>
                <w:rFonts w:ascii="Times New Roman" w:hAnsi="Times New Roman"/>
                <w:sz w:val="24"/>
                <w:szCs w:val="24"/>
              </w:rPr>
              <w:t>П</w:t>
            </w:r>
            <w:r w:rsidRPr="00333FD7">
              <w:rPr>
                <w:rFonts w:ascii="Times New Roman" w:hAnsi="Times New Roman"/>
                <w:sz w:val="24"/>
                <w:szCs w:val="24"/>
              </w:rPr>
              <w:t>ередача мяча сверху двумя руками</w:t>
            </w:r>
            <w:r>
              <w:rPr>
                <w:rFonts w:ascii="Times New Roman" w:hAnsi="Times New Roman"/>
                <w:sz w:val="24"/>
                <w:szCs w:val="24"/>
              </w:rPr>
              <w:t>,</w:t>
            </w:r>
            <w:r w:rsidRPr="00333FD7">
              <w:rPr>
                <w:rFonts w:ascii="Times New Roman" w:hAnsi="Times New Roman"/>
                <w:color w:val="000000"/>
                <w:spacing w:val="1"/>
                <w:sz w:val="28"/>
                <w:szCs w:val="28"/>
              </w:rPr>
              <w:t xml:space="preserve"> </w:t>
            </w:r>
            <w:r w:rsidRPr="00333FD7">
              <w:rPr>
                <w:rFonts w:ascii="Times New Roman" w:hAnsi="Times New Roman"/>
                <w:sz w:val="24"/>
                <w:szCs w:val="24"/>
              </w:rPr>
              <w:t xml:space="preserve">над собой - на месте и </w:t>
            </w:r>
            <w:r w:rsidRPr="00333FD7">
              <w:rPr>
                <w:rFonts w:ascii="Times New Roman" w:hAnsi="Times New Roman"/>
                <w:bCs/>
                <w:sz w:val="24"/>
                <w:szCs w:val="24"/>
              </w:rPr>
              <w:t>после</w:t>
            </w:r>
            <w:r w:rsidRPr="00333FD7">
              <w:rPr>
                <w:rFonts w:ascii="Times New Roman" w:hAnsi="Times New Roman"/>
                <w:b/>
                <w:bCs/>
                <w:sz w:val="24"/>
                <w:szCs w:val="24"/>
              </w:rPr>
              <w:t xml:space="preserve"> </w:t>
            </w:r>
            <w:r w:rsidRPr="00333FD7">
              <w:rPr>
                <w:rFonts w:ascii="Times New Roman" w:hAnsi="Times New Roman"/>
                <w:sz w:val="24"/>
                <w:szCs w:val="24"/>
              </w:rPr>
              <w:t>перемещения различными способа</w:t>
            </w:r>
            <w:r w:rsidRPr="00333FD7">
              <w:rPr>
                <w:rFonts w:ascii="Times New Roman" w:hAnsi="Times New Roman"/>
                <w:sz w:val="24"/>
                <w:szCs w:val="24"/>
              </w:rPr>
              <w:softHyphen/>
              <w:t>ми</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52</w:t>
            </w:r>
          </w:p>
        </w:tc>
        <w:tc>
          <w:tcPr>
            <w:tcW w:w="3970" w:type="dxa"/>
          </w:tcPr>
          <w:p w:rsidR="0052309B" w:rsidRPr="008B4FBB" w:rsidRDefault="0052309B" w:rsidP="00E030E7">
            <w:pPr>
              <w:jc w:val="both"/>
              <w:rPr>
                <w:rFonts w:ascii="Times New Roman" w:hAnsi="Times New Roman"/>
                <w:sz w:val="24"/>
                <w:szCs w:val="24"/>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2F5F88">
              <w:rPr>
                <w:rFonts w:ascii="Times New Roman" w:hAnsi="Times New Roman"/>
                <w:sz w:val="24"/>
                <w:szCs w:val="24"/>
              </w:rPr>
              <w:t>Приёмы и передачи мяча</w:t>
            </w:r>
            <w:r>
              <w:rPr>
                <w:rFonts w:ascii="Times New Roman" w:hAnsi="Times New Roman"/>
                <w:sz w:val="24"/>
                <w:szCs w:val="24"/>
              </w:rPr>
              <w:t>.</w:t>
            </w:r>
            <w:r w:rsidRPr="008B4FBB">
              <w:rPr>
                <w:rFonts w:ascii="Times New Roman" w:hAnsi="Times New Roman"/>
                <w:color w:val="000000"/>
                <w:spacing w:val="-4"/>
                <w:sz w:val="28"/>
                <w:szCs w:val="28"/>
                <w:u w:val="single"/>
              </w:rPr>
              <w:t xml:space="preserve"> </w:t>
            </w:r>
            <w:r w:rsidRPr="008B4FBB">
              <w:rPr>
                <w:rFonts w:ascii="Times New Roman" w:hAnsi="Times New Roman"/>
                <w:sz w:val="24"/>
                <w:szCs w:val="24"/>
              </w:rPr>
              <w:t>Прием сверху двумя руками</w:t>
            </w:r>
            <w:r w:rsidRPr="008B4FBB">
              <w:rPr>
                <w:rFonts w:ascii="Times New Roman" w:hAnsi="Times New Roman"/>
                <w:sz w:val="24"/>
                <w:szCs w:val="24"/>
                <w:u w:val="single"/>
              </w:rPr>
              <w:t>:</w:t>
            </w:r>
            <w:r w:rsidRPr="008B4FBB">
              <w:rPr>
                <w:rFonts w:ascii="Times New Roman" w:hAnsi="Times New Roman"/>
                <w:sz w:val="24"/>
                <w:szCs w:val="24"/>
              </w:rPr>
              <w:t xml:space="preserve"> прием мяча после отскока от стены</w:t>
            </w:r>
            <w:r>
              <w:rPr>
                <w:rFonts w:ascii="Times New Roman" w:hAnsi="Times New Roman"/>
                <w:sz w:val="24"/>
                <w:szCs w:val="24"/>
              </w:rPr>
              <w:t>,</w:t>
            </w:r>
            <w:r w:rsidRPr="008B4FBB">
              <w:rPr>
                <w:rFonts w:ascii="Times New Roman" w:hAnsi="Times New Roman"/>
                <w:color w:val="000000"/>
                <w:spacing w:val="-4"/>
                <w:sz w:val="28"/>
                <w:szCs w:val="28"/>
              </w:rPr>
              <w:t xml:space="preserve"> </w:t>
            </w:r>
            <w:r w:rsidRPr="008B4FBB">
              <w:rPr>
                <w:rFonts w:ascii="Times New Roman" w:hAnsi="Times New Roman"/>
                <w:sz w:val="24"/>
                <w:szCs w:val="24"/>
              </w:rPr>
              <w:t>после броска партнером через сетку (расстояние 4-6 м); при</w:t>
            </w:r>
            <w:r w:rsidRPr="008B4FBB">
              <w:rPr>
                <w:rFonts w:ascii="Times New Roman" w:hAnsi="Times New Roman"/>
                <w:sz w:val="24"/>
                <w:szCs w:val="24"/>
              </w:rPr>
              <w:softHyphen/>
              <w:t>ем нижней прямой подачи.</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53</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2F5F88">
              <w:rPr>
                <w:rFonts w:ascii="Times New Roman" w:hAnsi="Times New Roman"/>
                <w:sz w:val="24"/>
                <w:szCs w:val="24"/>
              </w:rPr>
              <w:t>Приёмы и передачи мяча</w:t>
            </w:r>
            <w:r>
              <w:rPr>
                <w:rFonts w:ascii="Times New Roman" w:hAnsi="Times New Roman"/>
                <w:sz w:val="24"/>
                <w:szCs w:val="24"/>
              </w:rPr>
              <w:t>.</w:t>
            </w:r>
            <w:r>
              <w:rPr>
                <w:rFonts w:ascii="Times New Roman" w:hAnsi="Times New Roman"/>
                <w:color w:val="000000"/>
                <w:spacing w:val="-4"/>
                <w:sz w:val="28"/>
                <w:szCs w:val="28"/>
              </w:rPr>
              <w:t xml:space="preserve"> </w:t>
            </w:r>
            <w:r w:rsidRPr="008B4FBB">
              <w:rPr>
                <w:rFonts w:ascii="Times New Roman" w:hAnsi="Times New Roman"/>
                <w:sz w:val="24"/>
                <w:szCs w:val="24"/>
              </w:rPr>
              <w:t>Прием снизу двумя руками: прием подвешенного мяча, наброшенного партнером - на месте и после перемещения; в парах направляя мяч вперед-вверх, над собой, один на месте</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54</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 xml:space="preserve">. </w:t>
            </w:r>
            <w:r w:rsidRPr="008B4FBB">
              <w:rPr>
                <w:rFonts w:ascii="Times New Roman" w:hAnsi="Times New Roman"/>
                <w:sz w:val="24"/>
                <w:szCs w:val="24"/>
              </w:rPr>
              <w:t>Подачи мяча</w:t>
            </w:r>
            <w:r>
              <w:rPr>
                <w:rFonts w:ascii="Times New Roman" w:hAnsi="Times New Roman"/>
                <w:sz w:val="24"/>
                <w:szCs w:val="24"/>
              </w:rPr>
              <w:t>.</w:t>
            </w:r>
            <w:r w:rsidRPr="00085A38">
              <w:rPr>
                <w:rFonts w:ascii="Times New Roman" w:hAnsi="Times New Roman"/>
                <w:sz w:val="24"/>
                <w:szCs w:val="24"/>
              </w:rPr>
              <w:t xml:space="preserve"> Значение технической подготовки в волейболе</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55</w:t>
            </w:r>
          </w:p>
        </w:tc>
        <w:tc>
          <w:tcPr>
            <w:tcW w:w="3970" w:type="dxa"/>
          </w:tcPr>
          <w:p w:rsidR="0052309B" w:rsidRPr="008B4FBB" w:rsidRDefault="0052309B" w:rsidP="00E030E7">
            <w:pPr>
              <w:jc w:val="both"/>
              <w:rPr>
                <w:rFonts w:ascii="Times New Roman" w:hAnsi="Times New Roman"/>
                <w:sz w:val="24"/>
                <w:szCs w:val="24"/>
              </w:rPr>
            </w:pPr>
            <w:r w:rsidRPr="004836F6">
              <w:rPr>
                <w:rFonts w:ascii="Times New Roman" w:hAnsi="Times New Roman"/>
                <w:sz w:val="24"/>
                <w:szCs w:val="24"/>
              </w:rPr>
              <w:t>ОРУ с мячами</w:t>
            </w:r>
            <w:r>
              <w:rPr>
                <w:rFonts w:ascii="Times New Roman" w:hAnsi="Times New Roman"/>
                <w:sz w:val="24"/>
                <w:szCs w:val="24"/>
              </w:rPr>
              <w:t xml:space="preserve">. </w:t>
            </w:r>
            <w:r w:rsidRPr="008B4FBB">
              <w:rPr>
                <w:rFonts w:ascii="Times New Roman" w:hAnsi="Times New Roman"/>
                <w:sz w:val="24"/>
                <w:szCs w:val="24"/>
              </w:rPr>
              <w:t>Подачи мяча</w:t>
            </w:r>
            <w:r>
              <w:rPr>
                <w:rFonts w:ascii="Times New Roman" w:hAnsi="Times New Roman"/>
                <w:sz w:val="24"/>
                <w:szCs w:val="24"/>
              </w:rPr>
              <w:t>.</w:t>
            </w:r>
            <w:r w:rsidRPr="008B4FBB">
              <w:rPr>
                <w:rFonts w:ascii="Times New Roman" w:hAnsi="Times New Roman"/>
                <w:color w:val="000000"/>
                <w:spacing w:val="3"/>
                <w:sz w:val="28"/>
                <w:szCs w:val="28"/>
              </w:rPr>
              <w:t xml:space="preserve"> </w:t>
            </w:r>
            <w:r w:rsidRPr="00085A38">
              <w:rPr>
                <w:rFonts w:ascii="Times New Roman" w:hAnsi="Times New Roman"/>
                <w:color w:val="000000"/>
                <w:spacing w:val="3"/>
                <w:sz w:val="24"/>
                <w:szCs w:val="24"/>
              </w:rPr>
              <w:t>Разучивание техники</w:t>
            </w:r>
            <w:r>
              <w:rPr>
                <w:rFonts w:ascii="Times New Roman" w:hAnsi="Times New Roman"/>
                <w:color w:val="000000"/>
                <w:spacing w:val="3"/>
                <w:sz w:val="28"/>
                <w:szCs w:val="28"/>
              </w:rPr>
              <w:t xml:space="preserve"> </w:t>
            </w:r>
            <w:r>
              <w:rPr>
                <w:rFonts w:ascii="Times New Roman" w:hAnsi="Times New Roman"/>
                <w:sz w:val="24"/>
                <w:szCs w:val="24"/>
              </w:rPr>
              <w:t>н</w:t>
            </w:r>
            <w:r w:rsidRPr="008B4FBB">
              <w:rPr>
                <w:rFonts w:ascii="Times New Roman" w:hAnsi="Times New Roman"/>
                <w:sz w:val="24"/>
                <w:szCs w:val="24"/>
              </w:rPr>
              <w:t>ижн</w:t>
            </w:r>
            <w:r>
              <w:rPr>
                <w:rFonts w:ascii="Times New Roman" w:hAnsi="Times New Roman"/>
                <w:sz w:val="24"/>
                <w:szCs w:val="24"/>
              </w:rPr>
              <w:t>ей</w:t>
            </w:r>
            <w:r w:rsidRPr="008B4FBB">
              <w:rPr>
                <w:rFonts w:ascii="Times New Roman" w:hAnsi="Times New Roman"/>
                <w:sz w:val="24"/>
                <w:szCs w:val="24"/>
              </w:rPr>
              <w:t xml:space="preserve"> прям</w:t>
            </w:r>
            <w:r>
              <w:rPr>
                <w:rFonts w:ascii="Times New Roman" w:hAnsi="Times New Roman"/>
                <w:sz w:val="24"/>
                <w:szCs w:val="24"/>
              </w:rPr>
              <w:t>ой</w:t>
            </w:r>
            <w:r w:rsidRPr="008B4FBB">
              <w:rPr>
                <w:rFonts w:ascii="Times New Roman" w:hAnsi="Times New Roman"/>
                <w:sz w:val="24"/>
                <w:szCs w:val="24"/>
              </w:rPr>
              <w:t xml:space="preserve"> (боков</w:t>
            </w:r>
            <w:r>
              <w:rPr>
                <w:rFonts w:ascii="Times New Roman" w:hAnsi="Times New Roman"/>
                <w:sz w:val="24"/>
                <w:szCs w:val="24"/>
              </w:rPr>
              <w:t>ой</w:t>
            </w:r>
            <w:r w:rsidRPr="008B4FBB">
              <w:rPr>
                <w:rFonts w:ascii="Times New Roman" w:hAnsi="Times New Roman"/>
                <w:sz w:val="24"/>
                <w:szCs w:val="24"/>
              </w:rPr>
              <w:t>)</w:t>
            </w:r>
            <w:r>
              <w:rPr>
                <w:rFonts w:ascii="Times New Roman" w:hAnsi="Times New Roman"/>
                <w:sz w:val="24"/>
                <w:szCs w:val="24"/>
              </w:rPr>
              <w:t xml:space="preserve"> подачи. Выполнение имитации без мяча. Подводящие упражнения.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56</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 xml:space="preserve">. </w:t>
            </w:r>
            <w:r w:rsidRPr="008B4FBB">
              <w:rPr>
                <w:rFonts w:ascii="Times New Roman" w:hAnsi="Times New Roman"/>
                <w:sz w:val="24"/>
                <w:szCs w:val="24"/>
              </w:rPr>
              <w:t>Подачи мяча</w:t>
            </w:r>
            <w:r>
              <w:rPr>
                <w:rFonts w:ascii="Times New Roman" w:hAnsi="Times New Roman"/>
                <w:sz w:val="24"/>
                <w:szCs w:val="24"/>
              </w:rPr>
              <w:t>.</w:t>
            </w:r>
            <w:r w:rsidRPr="00085A38">
              <w:rPr>
                <w:rFonts w:ascii="Times New Roman" w:hAnsi="Times New Roman"/>
                <w:color w:val="000000"/>
                <w:spacing w:val="3"/>
                <w:sz w:val="28"/>
                <w:szCs w:val="28"/>
              </w:rPr>
              <w:t xml:space="preserve"> </w:t>
            </w:r>
            <w:r>
              <w:rPr>
                <w:rFonts w:ascii="Times New Roman" w:hAnsi="Times New Roman"/>
                <w:sz w:val="24"/>
                <w:szCs w:val="24"/>
              </w:rPr>
              <w:t>П</w:t>
            </w:r>
            <w:r w:rsidRPr="00085A38">
              <w:rPr>
                <w:rFonts w:ascii="Times New Roman" w:hAnsi="Times New Roman"/>
                <w:sz w:val="24"/>
                <w:szCs w:val="24"/>
              </w:rPr>
              <w:t xml:space="preserve">одача мяча в держателе </w:t>
            </w:r>
            <w:r w:rsidRPr="00085A38">
              <w:rPr>
                <w:rFonts w:ascii="Times New Roman" w:hAnsi="Times New Roman"/>
                <w:sz w:val="24"/>
                <w:szCs w:val="24"/>
              </w:rPr>
              <w:lastRenderedPageBreak/>
              <w:t>(подвешенного на шнуре); в стену - расстояние 6-9 м</w:t>
            </w:r>
            <w:r>
              <w:rPr>
                <w:rFonts w:ascii="Times New Roman" w:hAnsi="Times New Roman"/>
                <w:sz w:val="24"/>
                <w:szCs w:val="24"/>
              </w:rPr>
              <w:t>,</w:t>
            </w:r>
            <w:r w:rsidRPr="00085A38">
              <w:rPr>
                <w:rFonts w:ascii="Times New Roman" w:hAnsi="Times New Roman"/>
                <w:color w:val="000000"/>
                <w:spacing w:val="1"/>
                <w:sz w:val="28"/>
                <w:szCs w:val="28"/>
              </w:rPr>
              <w:t xml:space="preserve"> </w:t>
            </w:r>
            <w:r w:rsidRPr="00085A38">
              <w:rPr>
                <w:rFonts w:ascii="Times New Roman" w:hAnsi="Times New Roman"/>
                <w:sz w:val="24"/>
                <w:szCs w:val="24"/>
              </w:rPr>
              <w:t>отметка на высоте 2 м</w:t>
            </w:r>
            <w:r>
              <w:rPr>
                <w:rFonts w:ascii="Times New Roman" w:hAnsi="Times New Roman"/>
                <w:sz w:val="24"/>
                <w:szCs w:val="24"/>
              </w:rPr>
              <w:t>.,</w:t>
            </w:r>
            <w:r w:rsidRPr="00085A38">
              <w:rPr>
                <w:rFonts w:ascii="Times New Roman" w:hAnsi="Times New Roman"/>
                <w:color w:val="000000"/>
                <w:sz w:val="28"/>
                <w:szCs w:val="28"/>
              </w:rPr>
              <w:t xml:space="preserve"> </w:t>
            </w:r>
            <w:r w:rsidRPr="00085A38">
              <w:rPr>
                <w:rFonts w:ascii="Times New Roman" w:hAnsi="Times New Roman"/>
                <w:sz w:val="24"/>
                <w:szCs w:val="24"/>
              </w:rPr>
              <w:t>из-за лицевой линии в пределы площадки, правую, левую половины площадки</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57</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 xml:space="preserve">. </w:t>
            </w:r>
            <w:r w:rsidRPr="008B4FBB">
              <w:rPr>
                <w:rFonts w:ascii="Times New Roman" w:hAnsi="Times New Roman"/>
                <w:sz w:val="24"/>
                <w:szCs w:val="24"/>
              </w:rPr>
              <w:t>Подачи мяча</w:t>
            </w:r>
            <w:r>
              <w:rPr>
                <w:rFonts w:ascii="Times New Roman" w:hAnsi="Times New Roman"/>
                <w:sz w:val="24"/>
                <w:szCs w:val="24"/>
              </w:rPr>
              <w:t xml:space="preserve">. Разучивание техники верхней прямой подачи. </w:t>
            </w:r>
            <w:r w:rsidRPr="00085A38">
              <w:rPr>
                <w:rFonts w:ascii="Times New Roman" w:hAnsi="Times New Roman"/>
                <w:sz w:val="24"/>
                <w:szCs w:val="24"/>
              </w:rPr>
              <w:t>Выполнение имитации без мяча. Подводящие упражнения.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58</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 xml:space="preserve">. </w:t>
            </w:r>
            <w:r w:rsidRPr="008B4FBB">
              <w:rPr>
                <w:rFonts w:ascii="Times New Roman" w:hAnsi="Times New Roman"/>
                <w:sz w:val="24"/>
                <w:szCs w:val="24"/>
              </w:rPr>
              <w:t>Подачи мяча</w:t>
            </w:r>
            <w:r>
              <w:rPr>
                <w:rFonts w:ascii="Times New Roman" w:hAnsi="Times New Roman"/>
                <w:sz w:val="24"/>
                <w:szCs w:val="24"/>
              </w:rPr>
              <w:t>.</w:t>
            </w:r>
            <w:r w:rsidRPr="00085A38">
              <w:rPr>
                <w:rFonts w:ascii="Times New Roman" w:hAnsi="Times New Roman"/>
                <w:sz w:val="24"/>
                <w:szCs w:val="24"/>
              </w:rPr>
              <w:t xml:space="preserve"> Подача мяча в держателе (подвешенного на шнуре); в стену - расстояние 6-9 м, отметка на высоте 2 м.</w:t>
            </w:r>
            <w:r>
              <w:rPr>
                <w:rFonts w:ascii="Times New Roman" w:hAnsi="Times New Roman"/>
                <w:sz w:val="24"/>
                <w:szCs w:val="24"/>
              </w:rPr>
              <w:t>,</w:t>
            </w:r>
            <w:r w:rsidRPr="00085A38">
              <w:rPr>
                <w:rFonts w:ascii="Times New Roman" w:hAnsi="Times New Roman"/>
                <w:color w:val="000000"/>
                <w:sz w:val="28"/>
                <w:szCs w:val="28"/>
              </w:rPr>
              <w:t xml:space="preserve"> </w:t>
            </w:r>
            <w:r w:rsidRPr="00085A38">
              <w:rPr>
                <w:rFonts w:ascii="Times New Roman" w:hAnsi="Times New Roman"/>
                <w:sz w:val="24"/>
                <w:szCs w:val="24"/>
              </w:rPr>
              <w:t>из-за лицевой линии в пределы площадки, правую, левую половины площадки</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59</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 xml:space="preserve">. </w:t>
            </w:r>
            <w:r w:rsidRPr="000A7B02">
              <w:rPr>
                <w:rFonts w:ascii="Times New Roman" w:hAnsi="Times New Roman"/>
                <w:sz w:val="24"/>
                <w:szCs w:val="24"/>
              </w:rPr>
              <w:t xml:space="preserve">Значение технической подготовки в волейболе </w:t>
            </w:r>
            <w:r>
              <w:rPr>
                <w:rFonts w:ascii="Times New Roman" w:hAnsi="Times New Roman"/>
                <w:sz w:val="24"/>
                <w:szCs w:val="24"/>
              </w:rPr>
              <w:t>Стойки. О</w:t>
            </w:r>
            <w:r w:rsidRPr="00085A38">
              <w:rPr>
                <w:rFonts w:ascii="Times New Roman" w:hAnsi="Times New Roman"/>
                <w:sz w:val="24"/>
                <w:szCs w:val="24"/>
              </w:rPr>
              <w:t>сновная, низкая</w:t>
            </w:r>
            <w:r>
              <w:rPr>
                <w:rFonts w:ascii="Times New Roman" w:hAnsi="Times New Roman"/>
                <w:sz w:val="24"/>
                <w:szCs w:val="24"/>
              </w:rPr>
              <w:t xml:space="preserve"> стойка волейболиста. Сочетания стоек.</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60</w:t>
            </w:r>
          </w:p>
        </w:tc>
        <w:tc>
          <w:tcPr>
            <w:tcW w:w="3970" w:type="dxa"/>
          </w:tcPr>
          <w:p w:rsidR="0052309B" w:rsidRPr="00085A38" w:rsidRDefault="0052309B" w:rsidP="00E030E7">
            <w:pPr>
              <w:spacing w:after="0"/>
              <w:jc w:val="both"/>
              <w:rPr>
                <w:rFonts w:ascii="Times New Roman" w:hAnsi="Times New Roman"/>
                <w:sz w:val="24"/>
                <w:szCs w:val="24"/>
              </w:rPr>
            </w:pPr>
            <w:r w:rsidRPr="00085A38">
              <w:rPr>
                <w:rFonts w:ascii="Times New Roman" w:hAnsi="Times New Roman"/>
                <w:sz w:val="24"/>
                <w:szCs w:val="24"/>
              </w:rPr>
              <w:t>ОРУ с мячами. Нападающие удары</w:t>
            </w:r>
            <w:r>
              <w:rPr>
                <w:rFonts w:ascii="Times New Roman" w:hAnsi="Times New Roman"/>
                <w:sz w:val="24"/>
                <w:szCs w:val="24"/>
              </w:rPr>
              <w:t>.</w:t>
            </w:r>
          </w:p>
          <w:p w:rsidR="0052309B" w:rsidRPr="00B1283C" w:rsidRDefault="0052309B" w:rsidP="00E030E7">
            <w:pPr>
              <w:jc w:val="both"/>
              <w:rPr>
                <w:rFonts w:ascii="Times New Roman" w:hAnsi="Times New Roman"/>
                <w:bCs/>
                <w:color w:val="000000"/>
                <w:sz w:val="28"/>
                <w:szCs w:val="28"/>
              </w:rPr>
            </w:pPr>
            <w:r w:rsidRPr="00085A38">
              <w:rPr>
                <w:rFonts w:ascii="Times New Roman" w:hAnsi="Times New Roman"/>
                <w:sz w:val="24"/>
                <w:szCs w:val="24"/>
              </w:rPr>
              <w:t>Значение технической подготовки в волейболе</w:t>
            </w:r>
            <w:r>
              <w:rPr>
                <w:rFonts w:ascii="Times New Roman" w:hAnsi="Times New Roman"/>
                <w:sz w:val="24"/>
                <w:szCs w:val="24"/>
              </w:rPr>
              <w:t>. Разучивание техники прямого нападающего удара.</w:t>
            </w:r>
            <w:r w:rsidRPr="00085A38">
              <w:rPr>
                <w:rFonts w:ascii="Times New Roman" w:hAnsi="Times New Roman"/>
                <w:sz w:val="24"/>
                <w:szCs w:val="24"/>
              </w:rPr>
              <w:t xml:space="preserve"> Выполнение имитации без мяча. Подводящие упражнения.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61</w:t>
            </w:r>
          </w:p>
        </w:tc>
        <w:tc>
          <w:tcPr>
            <w:tcW w:w="3970" w:type="dxa"/>
          </w:tcPr>
          <w:p w:rsidR="0052309B" w:rsidRPr="00085A38" w:rsidRDefault="0052309B" w:rsidP="00E030E7">
            <w:pPr>
              <w:spacing w:after="0"/>
              <w:jc w:val="both"/>
              <w:rPr>
                <w:rFonts w:ascii="Times New Roman" w:hAnsi="Times New Roman"/>
                <w:sz w:val="24"/>
                <w:szCs w:val="24"/>
              </w:rPr>
            </w:pPr>
            <w:r w:rsidRPr="00085A38">
              <w:rPr>
                <w:rFonts w:ascii="Times New Roman" w:hAnsi="Times New Roman"/>
                <w:sz w:val="24"/>
                <w:szCs w:val="24"/>
              </w:rPr>
              <w:t>ОРУ с мячами. Нападающие удары</w:t>
            </w:r>
            <w:r>
              <w:rPr>
                <w:rFonts w:ascii="Times New Roman" w:hAnsi="Times New Roman"/>
                <w:sz w:val="24"/>
                <w:szCs w:val="24"/>
              </w:rPr>
              <w:t>.</w:t>
            </w:r>
            <w:r w:rsidRPr="004D6FE5">
              <w:rPr>
                <w:rFonts w:ascii="Times New Roman" w:hAnsi="Times New Roman"/>
                <w:color w:val="000000"/>
                <w:spacing w:val="1"/>
                <w:sz w:val="28"/>
                <w:szCs w:val="28"/>
              </w:rPr>
              <w:t xml:space="preserve"> </w:t>
            </w:r>
            <w:r>
              <w:rPr>
                <w:rFonts w:ascii="Times New Roman" w:hAnsi="Times New Roman"/>
                <w:sz w:val="24"/>
                <w:szCs w:val="24"/>
              </w:rPr>
              <w:t>П</w:t>
            </w:r>
            <w:r w:rsidRPr="004D6FE5">
              <w:rPr>
                <w:rFonts w:ascii="Times New Roman" w:hAnsi="Times New Roman"/>
                <w:sz w:val="24"/>
                <w:szCs w:val="24"/>
              </w:rPr>
              <w:t>рямой нападающий удар; ритм разбега в три шага; ударное движение кистью по мячу</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62</w:t>
            </w:r>
          </w:p>
        </w:tc>
        <w:tc>
          <w:tcPr>
            <w:tcW w:w="3970" w:type="dxa"/>
          </w:tcPr>
          <w:p w:rsidR="0052309B" w:rsidRPr="004D6FE5" w:rsidRDefault="0052309B" w:rsidP="00E030E7">
            <w:pPr>
              <w:spacing w:after="0"/>
              <w:jc w:val="both"/>
              <w:rPr>
                <w:rFonts w:ascii="Times New Roman" w:hAnsi="Times New Roman"/>
                <w:sz w:val="24"/>
                <w:szCs w:val="24"/>
              </w:rPr>
            </w:pPr>
            <w:r w:rsidRPr="00085A38">
              <w:rPr>
                <w:rFonts w:ascii="Times New Roman" w:hAnsi="Times New Roman"/>
                <w:sz w:val="24"/>
                <w:szCs w:val="24"/>
              </w:rPr>
              <w:t>ОРУ с мячами. Нападающие удары</w:t>
            </w:r>
            <w:r>
              <w:rPr>
                <w:rFonts w:ascii="Times New Roman" w:hAnsi="Times New Roman"/>
                <w:sz w:val="24"/>
                <w:szCs w:val="24"/>
              </w:rPr>
              <w:t>.</w:t>
            </w:r>
            <w:r w:rsidRPr="004D6FE5">
              <w:rPr>
                <w:rFonts w:ascii="Times New Roman" w:hAnsi="Times New Roman"/>
                <w:color w:val="000000"/>
                <w:spacing w:val="1"/>
                <w:sz w:val="28"/>
                <w:szCs w:val="28"/>
              </w:rPr>
              <w:t xml:space="preserve"> </w:t>
            </w:r>
            <w:r w:rsidRPr="004D6FE5">
              <w:rPr>
                <w:rFonts w:ascii="Times New Roman" w:hAnsi="Times New Roman"/>
                <w:sz w:val="24"/>
                <w:szCs w:val="24"/>
              </w:rPr>
              <w:t>бросок теннисного (хоккейного) мяча через сетку в прыжке с разбегу; удар по мячу в держателе через сетку в прыжке с разбега; удар через сетку по мячу, подброшенному партнером; удар с передачи.</w:t>
            </w:r>
          </w:p>
          <w:p w:rsidR="0052309B" w:rsidRPr="00085A38" w:rsidRDefault="0052309B" w:rsidP="00E030E7">
            <w:pPr>
              <w:spacing w:after="0"/>
              <w:jc w:val="both"/>
              <w:rPr>
                <w:rFonts w:ascii="Times New Roman" w:hAnsi="Times New Roman"/>
                <w:sz w:val="24"/>
                <w:szCs w:val="24"/>
              </w:rPr>
            </w:pP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63</w:t>
            </w:r>
          </w:p>
        </w:tc>
        <w:tc>
          <w:tcPr>
            <w:tcW w:w="3970" w:type="dxa"/>
          </w:tcPr>
          <w:p w:rsidR="0052309B" w:rsidRPr="00085A38" w:rsidRDefault="0052309B" w:rsidP="00E030E7">
            <w:pPr>
              <w:spacing w:after="0"/>
              <w:jc w:val="both"/>
              <w:rPr>
                <w:rFonts w:ascii="Times New Roman" w:hAnsi="Times New Roman"/>
                <w:sz w:val="24"/>
                <w:szCs w:val="24"/>
              </w:rPr>
            </w:pPr>
            <w:r w:rsidRPr="00085A38">
              <w:rPr>
                <w:rFonts w:ascii="Times New Roman" w:hAnsi="Times New Roman"/>
                <w:sz w:val="24"/>
                <w:szCs w:val="24"/>
              </w:rPr>
              <w:t xml:space="preserve">ОРУ с мячами. </w:t>
            </w:r>
            <w:r>
              <w:rPr>
                <w:rFonts w:ascii="Times New Roman" w:hAnsi="Times New Roman"/>
                <w:sz w:val="24"/>
                <w:szCs w:val="24"/>
              </w:rPr>
              <w:t xml:space="preserve">Блоки. </w:t>
            </w:r>
            <w:r w:rsidRPr="00085A38">
              <w:rPr>
                <w:rFonts w:ascii="Times New Roman" w:hAnsi="Times New Roman"/>
                <w:sz w:val="24"/>
                <w:szCs w:val="24"/>
              </w:rPr>
              <w:t>Значение технической подготовки в волейболе</w:t>
            </w:r>
            <w:r>
              <w:rPr>
                <w:rFonts w:ascii="Times New Roman" w:hAnsi="Times New Roman"/>
                <w:sz w:val="24"/>
                <w:szCs w:val="24"/>
              </w:rPr>
              <w:t>. Разучивание техники выполнения блока.</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p>
        </w:tc>
        <w:tc>
          <w:tcPr>
            <w:tcW w:w="119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22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Тестирование</w:t>
            </w: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64</w:t>
            </w:r>
          </w:p>
        </w:tc>
        <w:tc>
          <w:tcPr>
            <w:tcW w:w="3970" w:type="dxa"/>
          </w:tcPr>
          <w:p w:rsidR="0052309B" w:rsidRPr="00085A38" w:rsidRDefault="0052309B" w:rsidP="00E030E7">
            <w:pPr>
              <w:spacing w:after="0"/>
              <w:jc w:val="both"/>
              <w:rPr>
                <w:rFonts w:ascii="Times New Roman" w:hAnsi="Times New Roman"/>
                <w:sz w:val="24"/>
                <w:szCs w:val="24"/>
              </w:rPr>
            </w:pPr>
            <w:r w:rsidRPr="00085A38">
              <w:rPr>
                <w:rFonts w:ascii="Times New Roman" w:hAnsi="Times New Roman"/>
                <w:sz w:val="24"/>
                <w:szCs w:val="24"/>
              </w:rPr>
              <w:t xml:space="preserve">ОРУ с мячами. </w:t>
            </w:r>
            <w:r>
              <w:rPr>
                <w:rFonts w:ascii="Times New Roman" w:hAnsi="Times New Roman"/>
                <w:sz w:val="24"/>
                <w:szCs w:val="24"/>
              </w:rPr>
              <w:t>Блоки.</w:t>
            </w:r>
            <w:r w:rsidRPr="004D6FE5">
              <w:rPr>
                <w:rFonts w:ascii="Times New Roman" w:hAnsi="Times New Roman"/>
                <w:color w:val="000000"/>
                <w:spacing w:val="-4"/>
                <w:sz w:val="28"/>
                <w:szCs w:val="28"/>
              </w:rPr>
              <w:t xml:space="preserve"> </w:t>
            </w:r>
            <w:r w:rsidRPr="004D6FE5">
              <w:rPr>
                <w:rFonts w:ascii="Times New Roman" w:hAnsi="Times New Roman"/>
                <w:sz w:val="24"/>
                <w:szCs w:val="24"/>
              </w:rPr>
              <w:t>одиночное блокирование  мя</w:t>
            </w:r>
            <w:r w:rsidRPr="004D6FE5">
              <w:rPr>
                <w:rFonts w:ascii="Times New Roman" w:hAnsi="Times New Roman"/>
                <w:sz w:val="24"/>
                <w:szCs w:val="24"/>
              </w:rPr>
              <w:softHyphen/>
              <w:t>чей в зонах 3, 2, 4; «ластами» на кистях - стоя на подставке и в прыжке; ударов по мячу в держателе (подвешенного на шнуре).</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65-68</w:t>
            </w:r>
          </w:p>
        </w:tc>
        <w:tc>
          <w:tcPr>
            <w:tcW w:w="3970" w:type="dxa"/>
          </w:tcPr>
          <w:p w:rsidR="0052309B" w:rsidRPr="00CF0925" w:rsidRDefault="0052309B" w:rsidP="00E030E7">
            <w:pPr>
              <w:jc w:val="both"/>
              <w:rPr>
                <w:rFonts w:ascii="Times New Roman" w:hAnsi="Times New Roman"/>
                <w:b/>
                <w:bCs/>
                <w:color w:val="000000"/>
                <w:sz w:val="24"/>
                <w:szCs w:val="24"/>
              </w:rPr>
            </w:pPr>
            <w:r w:rsidRPr="00CF0925">
              <w:rPr>
                <w:rFonts w:ascii="Times New Roman" w:hAnsi="Times New Roman"/>
                <w:b/>
                <w:bCs/>
                <w:color w:val="000000"/>
                <w:sz w:val="24"/>
                <w:szCs w:val="24"/>
              </w:rPr>
              <w:t>Тактическая подготовка.</w:t>
            </w:r>
          </w:p>
        </w:tc>
        <w:tc>
          <w:tcPr>
            <w:tcW w:w="850" w:type="dxa"/>
          </w:tcPr>
          <w:p w:rsidR="0052309B" w:rsidRPr="00505156" w:rsidRDefault="0052309B" w:rsidP="00E030E7">
            <w:pPr>
              <w:jc w:val="both"/>
              <w:rPr>
                <w:rFonts w:ascii="Times New Roman" w:hAnsi="Times New Roman"/>
                <w:b/>
                <w:color w:val="000000"/>
                <w:sz w:val="28"/>
                <w:szCs w:val="28"/>
              </w:rPr>
            </w:pPr>
            <w:r w:rsidRPr="00505156">
              <w:rPr>
                <w:rFonts w:ascii="Times New Roman" w:hAnsi="Times New Roman"/>
                <w:b/>
                <w:color w:val="000000"/>
                <w:sz w:val="28"/>
                <w:szCs w:val="28"/>
              </w:rPr>
              <w:t>8</w:t>
            </w:r>
          </w:p>
        </w:tc>
        <w:tc>
          <w:tcPr>
            <w:tcW w:w="1057" w:type="dxa"/>
          </w:tcPr>
          <w:p w:rsidR="0052309B" w:rsidRPr="00505156" w:rsidRDefault="00505156" w:rsidP="00E030E7">
            <w:pPr>
              <w:jc w:val="both"/>
              <w:rPr>
                <w:rFonts w:ascii="Times New Roman" w:hAnsi="Times New Roman"/>
                <w:b/>
                <w:color w:val="000000" w:themeColor="text1"/>
                <w:sz w:val="28"/>
                <w:szCs w:val="28"/>
              </w:rPr>
            </w:pPr>
            <w:r w:rsidRPr="00505156">
              <w:rPr>
                <w:rFonts w:ascii="Times New Roman" w:hAnsi="Times New Roman"/>
                <w:b/>
                <w:color w:val="000000" w:themeColor="text1"/>
                <w:sz w:val="28"/>
                <w:szCs w:val="28"/>
              </w:rPr>
              <w:t>3</w:t>
            </w:r>
          </w:p>
        </w:tc>
        <w:tc>
          <w:tcPr>
            <w:tcW w:w="1189" w:type="dxa"/>
          </w:tcPr>
          <w:p w:rsidR="0052309B" w:rsidRPr="00505156" w:rsidRDefault="0052309B" w:rsidP="00E030E7">
            <w:pPr>
              <w:jc w:val="both"/>
              <w:rPr>
                <w:rFonts w:ascii="Times New Roman" w:hAnsi="Times New Roman"/>
                <w:b/>
                <w:color w:val="000000" w:themeColor="text1"/>
                <w:sz w:val="28"/>
                <w:szCs w:val="28"/>
              </w:rPr>
            </w:pPr>
            <w:r w:rsidRPr="00505156">
              <w:rPr>
                <w:rFonts w:ascii="Times New Roman" w:hAnsi="Times New Roman"/>
                <w:b/>
                <w:color w:val="000000" w:themeColor="text1"/>
                <w:sz w:val="28"/>
                <w:szCs w:val="28"/>
              </w:rPr>
              <w:t>4</w:t>
            </w:r>
          </w:p>
        </w:tc>
        <w:tc>
          <w:tcPr>
            <w:tcW w:w="1199" w:type="dxa"/>
          </w:tcPr>
          <w:p w:rsidR="0052309B" w:rsidRPr="00505156" w:rsidRDefault="00505156" w:rsidP="00E030E7">
            <w:pPr>
              <w:jc w:val="both"/>
              <w:rPr>
                <w:rFonts w:ascii="Times New Roman" w:hAnsi="Times New Roman"/>
                <w:b/>
                <w:color w:val="000000" w:themeColor="text1"/>
                <w:sz w:val="28"/>
                <w:szCs w:val="28"/>
              </w:rPr>
            </w:pPr>
            <w:r w:rsidRPr="00505156">
              <w:rPr>
                <w:rFonts w:ascii="Times New Roman" w:hAnsi="Times New Roman"/>
                <w:b/>
                <w:color w:val="000000" w:themeColor="text1"/>
                <w:sz w:val="28"/>
                <w:szCs w:val="28"/>
              </w:rPr>
              <w:t>1</w:t>
            </w:r>
          </w:p>
        </w:tc>
        <w:tc>
          <w:tcPr>
            <w:tcW w:w="1227" w:type="dxa"/>
          </w:tcPr>
          <w:p w:rsidR="0052309B" w:rsidRPr="00505156" w:rsidRDefault="0052309B" w:rsidP="00E030E7">
            <w:pPr>
              <w:jc w:val="both"/>
              <w:rPr>
                <w:rFonts w:ascii="Times New Roman" w:hAnsi="Times New Roman"/>
                <w:b/>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bookmarkStart w:id="9" w:name="_Hlk527664310"/>
            <w:r>
              <w:rPr>
                <w:rFonts w:ascii="Times New Roman" w:hAnsi="Times New Roman"/>
                <w:color w:val="000000"/>
                <w:sz w:val="28"/>
                <w:szCs w:val="28"/>
              </w:rPr>
              <w:t>65</w:t>
            </w:r>
          </w:p>
        </w:tc>
        <w:tc>
          <w:tcPr>
            <w:tcW w:w="3970" w:type="dxa"/>
          </w:tcPr>
          <w:p w:rsidR="0052309B" w:rsidRPr="00454AA6" w:rsidRDefault="0052309B" w:rsidP="00E030E7">
            <w:pPr>
              <w:jc w:val="both"/>
              <w:rPr>
                <w:rFonts w:ascii="Times New Roman" w:hAnsi="Times New Roman"/>
                <w:bCs/>
                <w:color w:val="000000"/>
                <w:sz w:val="24"/>
                <w:szCs w:val="24"/>
              </w:rPr>
            </w:pPr>
            <w:r w:rsidRPr="00454AA6">
              <w:rPr>
                <w:rFonts w:ascii="Times New Roman" w:hAnsi="Times New Roman"/>
                <w:bCs/>
                <w:color w:val="000000"/>
                <w:sz w:val="24"/>
                <w:szCs w:val="24"/>
              </w:rPr>
              <w:t>Тактика подач</w:t>
            </w:r>
            <w:r>
              <w:rPr>
                <w:rFonts w:ascii="Times New Roman" w:hAnsi="Times New Roman"/>
                <w:bCs/>
                <w:color w:val="000000"/>
                <w:sz w:val="24"/>
                <w:szCs w:val="24"/>
              </w:rPr>
              <w:t>.</w:t>
            </w:r>
            <w:r w:rsidRPr="00454AA6">
              <w:rPr>
                <w:rFonts w:ascii="Times New Roman" w:hAnsi="Times New Roman"/>
                <w:sz w:val="24"/>
                <w:szCs w:val="24"/>
              </w:rPr>
              <w:t xml:space="preserve"> </w:t>
            </w:r>
            <w:r w:rsidRPr="00454AA6">
              <w:rPr>
                <w:rFonts w:ascii="Times New Roman" w:hAnsi="Times New Roman"/>
                <w:bCs/>
                <w:color w:val="000000"/>
                <w:sz w:val="24"/>
                <w:szCs w:val="24"/>
              </w:rPr>
              <w:t>ОРУ с мячами</w:t>
            </w:r>
            <w:r w:rsidRPr="00454AA6">
              <w:rPr>
                <w:rFonts w:ascii="Times New Roman" w:hAnsi="Times New Roman"/>
                <w:color w:val="000000"/>
                <w:spacing w:val="1"/>
                <w:sz w:val="28"/>
                <w:szCs w:val="28"/>
              </w:rPr>
              <w:t xml:space="preserve"> </w:t>
            </w:r>
            <w:r>
              <w:rPr>
                <w:rFonts w:ascii="Times New Roman" w:hAnsi="Times New Roman"/>
                <w:bCs/>
                <w:color w:val="000000"/>
                <w:sz w:val="24"/>
                <w:szCs w:val="24"/>
              </w:rPr>
              <w:t>П</w:t>
            </w:r>
            <w:r w:rsidRPr="00454AA6">
              <w:rPr>
                <w:rFonts w:ascii="Times New Roman" w:hAnsi="Times New Roman"/>
                <w:bCs/>
                <w:color w:val="000000"/>
                <w:sz w:val="24"/>
                <w:szCs w:val="24"/>
              </w:rPr>
              <w:t>одача нижняя прямая на точность в зоны -по заданию; передача мяча через сетку на «свобод</w:t>
            </w:r>
            <w:r w:rsidRPr="00454AA6">
              <w:rPr>
                <w:rFonts w:ascii="Times New Roman" w:hAnsi="Times New Roman"/>
                <w:bCs/>
                <w:color w:val="000000"/>
                <w:sz w:val="24"/>
                <w:szCs w:val="24"/>
              </w:rPr>
              <w:softHyphen/>
              <w:t>ное» место, на игрока, слабо владеющего приемом мяча</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bookmarkEnd w:id="9"/>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66</w:t>
            </w:r>
          </w:p>
        </w:tc>
        <w:tc>
          <w:tcPr>
            <w:tcW w:w="3970" w:type="dxa"/>
          </w:tcPr>
          <w:p w:rsidR="0052309B" w:rsidRPr="00454AA6" w:rsidRDefault="0052309B" w:rsidP="00E030E7">
            <w:pPr>
              <w:jc w:val="both"/>
              <w:rPr>
                <w:rFonts w:ascii="Times New Roman" w:hAnsi="Times New Roman"/>
                <w:bCs/>
                <w:color w:val="000000"/>
                <w:sz w:val="24"/>
                <w:szCs w:val="24"/>
              </w:rPr>
            </w:pPr>
            <w:r w:rsidRPr="00454AA6">
              <w:rPr>
                <w:rFonts w:ascii="Times New Roman" w:hAnsi="Times New Roman"/>
                <w:bCs/>
                <w:color w:val="000000"/>
                <w:sz w:val="24"/>
                <w:szCs w:val="24"/>
              </w:rPr>
              <w:t>Тактика подач</w:t>
            </w:r>
            <w:r>
              <w:rPr>
                <w:rFonts w:ascii="Times New Roman" w:hAnsi="Times New Roman"/>
                <w:bCs/>
                <w:color w:val="000000"/>
                <w:sz w:val="24"/>
                <w:szCs w:val="24"/>
              </w:rPr>
              <w:t>.</w:t>
            </w:r>
            <w:r w:rsidRPr="00454AA6">
              <w:rPr>
                <w:rFonts w:ascii="Times New Roman" w:hAnsi="Times New Roman"/>
                <w:sz w:val="24"/>
                <w:szCs w:val="24"/>
              </w:rPr>
              <w:t xml:space="preserve"> </w:t>
            </w:r>
            <w:r w:rsidRPr="00454AA6">
              <w:rPr>
                <w:rFonts w:ascii="Times New Roman" w:hAnsi="Times New Roman"/>
                <w:bCs/>
                <w:color w:val="000000"/>
                <w:sz w:val="24"/>
                <w:szCs w:val="24"/>
              </w:rPr>
              <w:t>ОРУ с мячами</w:t>
            </w:r>
            <w:r w:rsidRPr="00454AA6">
              <w:rPr>
                <w:rFonts w:ascii="Times New Roman" w:hAnsi="Times New Roman"/>
                <w:i/>
                <w:iCs/>
                <w:color w:val="000000"/>
                <w:spacing w:val="-1"/>
                <w:sz w:val="28"/>
                <w:szCs w:val="28"/>
              </w:rPr>
              <w:t xml:space="preserve"> </w:t>
            </w:r>
            <w:r>
              <w:rPr>
                <w:rFonts w:ascii="Times New Roman" w:hAnsi="Times New Roman"/>
                <w:bCs/>
                <w:color w:val="000000"/>
                <w:sz w:val="24"/>
                <w:szCs w:val="24"/>
              </w:rPr>
              <w:t>В</w:t>
            </w:r>
            <w:r w:rsidRPr="00454AA6">
              <w:rPr>
                <w:rFonts w:ascii="Times New Roman" w:hAnsi="Times New Roman"/>
                <w:bCs/>
                <w:color w:val="000000"/>
                <w:sz w:val="24"/>
                <w:szCs w:val="24"/>
              </w:rPr>
              <w:t>заимодействия</w:t>
            </w:r>
            <w:r>
              <w:rPr>
                <w:rFonts w:ascii="Times New Roman" w:hAnsi="Times New Roman"/>
                <w:bCs/>
                <w:color w:val="000000"/>
                <w:sz w:val="24"/>
                <w:szCs w:val="24"/>
              </w:rPr>
              <w:t>,</w:t>
            </w:r>
            <w:r w:rsidRPr="00454AA6">
              <w:rPr>
                <w:rFonts w:ascii="Times New Roman" w:hAnsi="Times New Roman"/>
                <w:bCs/>
                <w:color w:val="000000"/>
                <w:sz w:val="24"/>
                <w:szCs w:val="24"/>
              </w:rPr>
              <w:t xml:space="preserve"> игроков зон 6, 5,1 с игроком зоны 3(2) при приеме подачи</w:t>
            </w:r>
            <w:r>
              <w:rPr>
                <w:rFonts w:ascii="Times New Roman" w:hAnsi="Times New Roman"/>
                <w:bCs/>
                <w:color w:val="000000"/>
                <w:sz w:val="24"/>
                <w:szCs w:val="24"/>
              </w:rPr>
              <w:t>,</w:t>
            </w:r>
            <w:r w:rsidRPr="00454AA6">
              <w:rPr>
                <w:rFonts w:ascii="Times New Roman" w:hAnsi="Times New Roman"/>
                <w:color w:val="000000"/>
                <w:spacing w:val="4"/>
                <w:sz w:val="28"/>
                <w:szCs w:val="28"/>
              </w:rPr>
              <w:t xml:space="preserve"> </w:t>
            </w:r>
            <w:r w:rsidRPr="00454AA6">
              <w:rPr>
                <w:rFonts w:ascii="Times New Roman" w:hAnsi="Times New Roman"/>
                <w:bCs/>
                <w:color w:val="000000"/>
                <w:sz w:val="24"/>
                <w:szCs w:val="24"/>
              </w:rPr>
              <w:t>прием подачи и первая</w:t>
            </w:r>
            <w:r w:rsidRPr="00454AA6">
              <w:rPr>
                <w:rFonts w:ascii="Times New Roman" w:hAnsi="Times New Roman"/>
                <w:b/>
                <w:bCs/>
                <w:color w:val="000000"/>
                <w:sz w:val="24"/>
                <w:szCs w:val="24"/>
              </w:rPr>
              <w:t xml:space="preserve"> </w:t>
            </w:r>
            <w:r w:rsidRPr="00454AA6">
              <w:rPr>
                <w:rFonts w:ascii="Times New Roman" w:hAnsi="Times New Roman"/>
                <w:bCs/>
                <w:color w:val="000000"/>
                <w:sz w:val="24"/>
                <w:szCs w:val="24"/>
              </w:rPr>
              <w:t>передача в зону 3 (2)</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67</w:t>
            </w:r>
          </w:p>
        </w:tc>
        <w:tc>
          <w:tcPr>
            <w:tcW w:w="3970" w:type="dxa"/>
          </w:tcPr>
          <w:p w:rsidR="0052309B" w:rsidRPr="00454AA6" w:rsidRDefault="0052309B" w:rsidP="00E030E7">
            <w:pPr>
              <w:jc w:val="both"/>
              <w:rPr>
                <w:rFonts w:ascii="Times New Roman" w:hAnsi="Times New Roman"/>
                <w:bCs/>
                <w:color w:val="000000"/>
                <w:sz w:val="24"/>
                <w:szCs w:val="24"/>
              </w:rPr>
            </w:pPr>
            <w:r w:rsidRPr="00454AA6">
              <w:rPr>
                <w:rFonts w:ascii="Times New Roman" w:hAnsi="Times New Roman"/>
                <w:bCs/>
                <w:color w:val="000000"/>
                <w:sz w:val="24"/>
                <w:szCs w:val="24"/>
              </w:rPr>
              <w:t>Тактика приемов и передач</w:t>
            </w:r>
            <w:r>
              <w:rPr>
                <w:rFonts w:ascii="Times New Roman" w:hAnsi="Times New Roman"/>
                <w:bCs/>
                <w:color w:val="000000"/>
                <w:sz w:val="24"/>
                <w:szCs w:val="24"/>
              </w:rPr>
              <w:t>.</w:t>
            </w:r>
            <w:r w:rsidRPr="00454AA6">
              <w:rPr>
                <w:rFonts w:ascii="Times New Roman" w:hAnsi="Times New Roman"/>
                <w:sz w:val="24"/>
                <w:szCs w:val="24"/>
              </w:rPr>
              <w:t xml:space="preserve"> </w:t>
            </w:r>
            <w:r w:rsidRPr="00454AA6">
              <w:rPr>
                <w:rFonts w:ascii="Times New Roman" w:hAnsi="Times New Roman"/>
                <w:bCs/>
                <w:color w:val="000000"/>
                <w:sz w:val="24"/>
                <w:szCs w:val="24"/>
              </w:rPr>
              <w:t>ОРУ с мячами</w:t>
            </w:r>
            <w:r>
              <w:rPr>
                <w:rFonts w:ascii="Times New Roman" w:hAnsi="Times New Roman"/>
                <w:bCs/>
                <w:color w:val="000000"/>
                <w:sz w:val="24"/>
                <w:szCs w:val="24"/>
              </w:rPr>
              <w:t>.</w:t>
            </w:r>
            <w:r w:rsidRPr="00F004E8">
              <w:rPr>
                <w:rFonts w:ascii="Times New Roman" w:hAnsi="Times New Roman"/>
                <w:i/>
                <w:iCs/>
                <w:color w:val="000000"/>
                <w:spacing w:val="4"/>
                <w:sz w:val="28"/>
                <w:szCs w:val="28"/>
              </w:rPr>
              <w:t xml:space="preserve"> </w:t>
            </w:r>
            <w:r w:rsidRPr="00F004E8">
              <w:rPr>
                <w:rFonts w:ascii="Times New Roman" w:hAnsi="Times New Roman"/>
                <w:bCs/>
                <w:iCs/>
                <w:color w:val="000000"/>
                <w:sz w:val="24"/>
                <w:szCs w:val="24"/>
              </w:rPr>
              <w:t>В</w:t>
            </w:r>
            <w:r w:rsidRPr="00F004E8">
              <w:rPr>
                <w:rFonts w:ascii="Times New Roman" w:hAnsi="Times New Roman"/>
                <w:bCs/>
                <w:color w:val="000000"/>
                <w:sz w:val="24"/>
                <w:szCs w:val="24"/>
              </w:rPr>
              <w:t>ыбор места для выполнения второй передачи у сетки; для подачи; для отбивания мяча через сетку, стоя дву</w:t>
            </w:r>
            <w:r w:rsidRPr="00F004E8">
              <w:rPr>
                <w:rFonts w:ascii="Times New Roman" w:hAnsi="Times New Roman"/>
                <w:bCs/>
                <w:color w:val="000000"/>
                <w:sz w:val="24"/>
                <w:szCs w:val="24"/>
              </w:rPr>
              <w:softHyphen/>
              <w:t>мя сверху, кулаком, снизу, стоя, в прыжке; вторая передача из зоны 3 игроку, к которому передающий обращен лицом</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68</w:t>
            </w:r>
          </w:p>
        </w:tc>
        <w:tc>
          <w:tcPr>
            <w:tcW w:w="3970" w:type="dxa"/>
          </w:tcPr>
          <w:p w:rsidR="0052309B" w:rsidRPr="00F004E8" w:rsidRDefault="0052309B" w:rsidP="00E030E7">
            <w:pPr>
              <w:jc w:val="both"/>
              <w:rPr>
                <w:rFonts w:ascii="Times New Roman" w:hAnsi="Times New Roman"/>
                <w:bCs/>
                <w:color w:val="000000"/>
                <w:sz w:val="24"/>
                <w:szCs w:val="24"/>
              </w:rPr>
            </w:pPr>
            <w:r w:rsidRPr="00F004E8">
              <w:rPr>
                <w:rFonts w:ascii="Times New Roman" w:hAnsi="Times New Roman"/>
                <w:bCs/>
                <w:color w:val="000000"/>
                <w:sz w:val="24"/>
                <w:szCs w:val="24"/>
              </w:rPr>
              <w:t>Тактика приемов и передач.</w:t>
            </w:r>
            <w:r w:rsidRPr="00F004E8">
              <w:rPr>
                <w:rFonts w:ascii="Times New Roman" w:hAnsi="Times New Roman"/>
                <w:sz w:val="24"/>
                <w:szCs w:val="24"/>
              </w:rPr>
              <w:t xml:space="preserve"> </w:t>
            </w:r>
            <w:r w:rsidRPr="00F004E8">
              <w:rPr>
                <w:rFonts w:ascii="Times New Roman" w:hAnsi="Times New Roman"/>
                <w:bCs/>
                <w:color w:val="000000"/>
                <w:sz w:val="24"/>
                <w:szCs w:val="24"/>
              </w:rPr>
              <w:t>ОРУ с мячами.</w:t>
            </w:r>
            <w:r w:rsidRPr="00F004E8">
              <w:rPr>
                <w:rFonts w:ascii="Times New Roman" w:hAnsi="Times New Roman"/>
                <w:color w:val="000000"/>
                <w:spacing w:val="-4"/>
                <w:sz w:val="24"/>
                <w:szCs w:val="24"/>
              </w:rPr>
              <w:t xml:space="preserve"> </w:t>
            </w:r>
            <w:r w:rsidRPr="00F004E8">
              <w:rPr>
                <w:rFonts w:ascii="Times New Roman" w:hAnsi="Times New Roman"/>
                <w:bCs/>
                <w:color w:val="000000"/>
                <w:spacing w:val="-4"/>
                <w:sz w:val="24"/>
                <w:szCs w:val="24"/>
              </w:rPr>
              <w:t xml:space="preserve">взаимодействия игроков </w:t>
            </w:r>
            <w:r w:rsidRPr="00F004E8">
              <w:rPr>
                <w:rFonts w:ascii="Times New Roman" w:hAnsi="Times New Roman"/>
                <w:color w:val="000000"/>
                <w:spacing w:val="-4"/>
                <w:sz w:val="24"/>
                <w:szCs w:val="24"/>
              </w:rPr>
              <w:t>зон 4 и 2 с игроком зоны 3 при первой передаче; игрока зоны 3 с игроками зон 4 и 2 при второй передаче</w:t>
            </w:r>
            <w:r w:rsidRPr="00F004E8">
              <w:rPr>
                <w:rFonts w:ascii="Times New Roman" w:hAnsi="Times New Roman"/>
                <w:bCs/>
                <w:color w:val="000000"/>
                <w:spacing w:val="-4"/>
                <w:sz w:val="24"/>
                <w:szCs w:val="24"/>
              </w:rPr>
              <w:t xml:space="preserve"> </w:t>
            </w:r>
            <w:r w:rsidRPr="00F004E8">
              <w:rPr>
                <w:rFonts w:ascii="Times New Roman" w:hAnsi="Times New Roman"/>
                <w:bCs/>
                <w:color w:val="000000"/>
                <w:sz w:val="24"/>
                <w:szCs w:val="24"/>
              </w:rPr>
              <w:t xml:space="preserve">При страховке партнера, принимающего мяч с подачи, посланного передачей; выбор способа приема мяча от соперника - сверху или </w:t>
            </w:r>
            <w:r w:rsidRPr="00F004E8">
              <w:rPr>
                <w:rFonts w:ascii="Times New Roman" w:hAnsi="Times New Roman"/>
                <w:bCs/>
                <w:color w:val="000000"/>
                <w:sz w:val="24"/>
                <w:szCs w:val="24"/>
              </w:rPr>
              <w:lastRenderedPageBreak/>
              <w:t>снизу</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22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Опрос</w:t>
            </w: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69-</w:t>
            </w:r>
            <w:r w:rsidR="00A81B5C">
              <w:rPr>
                <w:rFonts w:ascii="Times New Roman" w:hAnsi="Times New Roman"/>
                <w:color w:val="000000"/>
                <w:sz w:val="28"/>
                <w:szCs w:val="28"/>
              </w:rPr>
              <w:t>72</w:t>
            </w:r>
          </w:p>
        </w:tc>
        <w:tc>
          <w:tcPr>
            <w:tcW w:w="3970" w:type="dxa"/>
          </w:tcPr>
          <w:p w:rsidR="0052309B" w:rsidRPr="00CF0925" w:rsidRDefault="0052309B" w:rsidP="00E030E7">
            <w:pPr>
              <w:jc w:val="both"/>
              <w:rPr>
                <w:rFonts w:ascii="Times New Roman" w:hAnsi="Times New Roman"/>
                <w:b/>
                <w:bCs/>
                <w:color w:val="000000"/>
                <w:sz w:val="28"/>
                <w:szCs w:val="28"/>
              </w:rPr>
            </w:pPr>
            <w:r w:rsidRPr="00CF0925">
              <w:rPr>
                <w:rFonts w:ascii="Times New Roman" w:hAnsi="Times New Roman"/>
                <w:b/>
                <w:bCs/>
                <w:color w:val="000000"/>
                <w:sz w:val="28"/>
                <w:szCs w:val="28"/>
              </w:rPr>
              <w:t>Правила игры.</w:t>
            </w:r>
          </w:p>
        </w:tc>
        <w:tc>
          <w:tcPr>
            <w:tcW w:w="850" w:type="dxa"/>
          </w:tcPr>
          <w:p w:rsidR="0052309B" w:rsidRPr="00505156" w:rsidRDefault="0052309B" w:rsidP="00E030E7">
            <w:pPr>
              <w:jc w:val="both"/>
              <w:rPr>
                <w:rFonts w:ascii="Times New Roman" w:hAnsi="Times New Roman"/>
                <w:b/>
                <w:color w:val="000000"/>
                <w:sz w:val="28"/>
                <w:szCs w:val="28"/>
              </w:rPr>
            </w:pPr>
            <w:r w:rsidRPr="00505156">
              <w:rPr>
                <w:rFonts w:ascii="Times New Roman" w:hAnsi="Times New Roman"/>
                <w:b/>
                <w:color w:val="000000"/>
                <w:sz w:val="28"/>
                <w:szCs w:val="28"/>
              </w:rPr>
              <w:t>8</w:t>
            </w:r>
          </w:p>
        </w:tc>
        <w:tc>
          <w:tcPr>
            <w:tcW w:w="1057" w:type="dxa"/>
          </w:tcPr>
          <w:p w:rsidR="0052309B" w:rsidRPr="00505156" w:rsidRDefault="0052309B" w:rsidP="00E030E7">
            <w:pPr>
              <w:jc w:val="both"/>
              <w:rPr>
                <w:rFonts w:ascii="Times New Roman" w:hAnsi="Times New Roman"/>
                <w:b/>
                <w:color w:val="000000" w:themeColor="text1"/>
                <w:sz w:val="28"/>
                <w:szCs w:val="28"/>
              </w:rPr>
            </w:pPr>
            <w:r w:rsidRPr="00505156">
              <w:rPr>
                <w:rFonts w:ascii="Times New Roman" w:hAnsi="Times New Roman"/>
                <w:b/>
                <w:color w:val="000000" w:themeColor="text1"/>
                <w:sz w:val="28"/>
                <w:szCs w:val="28"/>
              </w:rPr>
              <w:t>2</w:t>
            </w:r>
          </w:p>
        </w:tc>
        <w:tc>
          <w:tcPr>
            <w:tcW w:w="1189" w:type="dxa"/>
          </w:tcPr>
          <w:p w:rsidR="0052309B" w:rsidRPr="00505156" w:rsidRDefault="00505156" w:rsidP="00E030E7">
            <w:pPr>
              <w:jc w:val="both"/>
              <w:rPr>
                <w:rFonts w:ascii="Times New Roman" w:hAnsi="Times New Roman"/>
                <w:b/>
                <w:color w:val="000000" w:themeColor="text1"/>
                <w:sz w:val="28"/>
                <w:szCs w:val="28"/>
              </w:rPr>
            </w:pPr>
            <w:r w:rsidRPr="00505156">
              <w:rPr>
                <w:rFonts w:ascii="Times New Roman" w:hAnsi="Times New Roman"/>
                <w:b/>
                <w:color w:val="000000" w:themeColor="text1"/>
                <w:sz w:val="28"/>
                <w:szCs w:val="28"/>
              </w:rPr>
              <w:t>5</w:t>
            </w:r>
          </w:p>
        </w:tc>
        <w:tc>
          <w:tcPr>
            <w:tcW w:w="1199" w:type="dxa"/>
          </w:tcPr>
          <w:p w:rsidR="0052309B" w:rsidRPr="00505156" w:rsidRDefault="00505156" w:rsidP="00E030E7">
            <w:pPr>
              <w:jc w:val="both"/>
              <w:rPr>
                <w:rFonts w:ascii="Times New Roman" w:hAnsi="Times New Roman"/>
                <w:b/>
                <w:color w:val="000000" w:themeColor="text1"/>
                <w:sz w:val="28"/>
                <w:szCs w:val="28"/>
              </w:rPr>
            </w:pPr>
            <w:r w:rsidRPr="00505156">
              <w:rPr>
                <w:rFonts w:ascii="Times New Roman" w:hAnsi="Times New Roman"/>
                <w:b/>
                <w:color w:val="000000" w:themeColor="text1"/>
                <w:sz w:val="28"/>
                <w:szCs w:val="28"/>
              </w:rPr>
              <w:t>1</w:t>
            </w: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69</w:t>
            </w:r>
          </w:p>
        </w:tc>
        <w:tc>
          <w:tcPr>
            <w:tcW w:w="3970" w:type="dxa"/>
          </w:tcPr>
          <w:p w:rsidR="0052309B" w:rsidRPr="00F004E8" w:rsidRDefault="0052309B" w:rsidP="00E030E7">
            <w:pPr>
              <w:jc w:val="both"/>
              <w:rPr>
                <w:rFonts w:ascii="Times New Roman" w:hAnsi="Times New Roman"/>
                <w:bCs/>
                <w:color w:val="000000"/>
                <w:sz w:val="24"/>
                <w:szCs w:val="24"/>
              </w:rPr>
            </w:pPr>
            <w:r w:rsidRPr="00F004E8">
              <w:rPr>
                <w:rFonts w:ascii="Times New Roman" w:hAnsi="Times New Roman"/>
                <w:bCs/>
                <w:color w:val="000000"/>
                <w:sz w:val="24"/>
                <w:szCs w:val="24"/>
              </w:rPr>
              <w:t>Правила игры. ОРУ с мячами</w:t>
            </w:r>
            <w:r>
              <w:rPr>
                <w:rFonts w:ascii="Times New Roman" w:hAnsi="Times New Roman"/>
                <w:bCs/>
                <w:color w:val="000000"/>
                <w:sz w:val="24"/>
                <w:szCs w:val="24"/>
              </w:rPr>
              <w:t>. Основные правила игры в волейбол. Учебно-тренировочная игра.</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70</w:t>
            </w:r>
          </w:p>
        </w:tc>
        <w:tc>
          <w:tcPr>
            <w:tcW w:w="3970" w:type="dxa"/>
          </w:tcPr>
          <w:p w:rsidR="0052309B" w:rsidRPr="00B1283C" w:rsidRDefault="0052309B" w:rsidP="00E030E7">
            <w:pPr>
              <w:jc w:val="both"/>
              <w:rPr>
                <w:rFonts w:ascii="Times New Roman" w:hAnsi="Times New Roman"/>
                <w:bCs/>
                <w:color w:val="000000"/>
                <w:sz w:val="28"/>
                <w:szCs w:val="28"/>
              </w:rPr>
            </w:pPr>
            <w:r w:rsidRPr="00F004E8">
              <w:rPr>
                <w:rFonts w:ascii="Times New Roman" w:hAnsi="Times New Roman"/>
                <w:bCs/>
                <w:color w:val="000000"/>
                <w:sz w:val="24"/>
                <w:szCs w:val="24"/>
              </w:rPr>
              <w:t>Правила игры. ОРУ с мячами</w:t>
            </w:r>
            <w:r>
              <w:rPr>
                <w:rFonts w:ascii="Times New Roman" w:hAnsi="Times New Roman"/>
                <w:bCs/>
                <w:color w:val="000000"/>
                <w:sz w:val="24"/>
                <w:szCs w:val="24"/>
              </w:rPr>
              <w:t xml:space="preserve">. </w:t>
            </w:r>
            <w:bookmarkStart w:id="10" w:name="_Hlk527672901"/>
            <w:r w:rsidRPr="00F004E8">
              <w:rPr>
                <w:rFonts w:ascii="Times New Roman" w:hAnsi="Times New Roman"/>
                <w:bCs/>
                <w:color w:val="000000"/>
                <w:sz w:val="24"/>
                <w:szCs w:val="24"/>
              </w:rPr>
              <w:t>Освоение терминологии, принятой в волейболе</w:t>
            </w:r>
            <w:r>
              <w:rPr>
                <w:rFonts w:ascii="Times New Roman" w:hAnsi="Times New Roman"/>
                <w:bCs/>
                <w:color w:val="000000"/>
                <w:sz w:val="24"/>
                <w:szCs w:val="24"/>
              </w:rPr>
              <w:t xml:space="preserve">. </w:t>
            </w:r>
            <w:r w:rsidRPr="00F004E8">
              <w:rPr>
                <w:rFonts w:ascii="Times New Roman" w:hAnsi="Times New Roman"/>
                <w:bCs/>
                <w:color w:val="000000"/>
                <w:sz w:val="24"/>
                <w:szCs w:val="24"/>
              </w:rPr>
              <w:t>Учебно-тренировочная игра.</w:t>
            </w:r>
            <w:bookmarkEnd w:id="10"/>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71</w:t>
            </w:r>
          </w:p>
        </w:tc>
        <w:tc>
          <w:tcPr>
            <w:tcW w:w="3970" w:type="dxa"/>
          </w:tcPr>
          <w:p w:rsidR="0052309B" w:rsidRPr="00F004E8" w:rsidRDefault="0052309B" w:rsidP="00E030E7">
            <w:pPr>
              <w:jc w:val="both"/>
              <w:rPr>
                <w:rFonts w:ascii="Times New Roman" w:hAnsi="Times New Roman"/>
                <w:bCs/>
                <w:color w:val="000000"/>
                <w:sz w:val="24"/>
                <w:szCs w:val="24"/>
              </w:rPr>
            </w:pPr>
            <w:r w:rsidRPr="00F004E8">
              <w:rPr>
                <w:rFonts w:ascii="Times New Roman" w:hAnsi="Times New Roman"/>
                <w:bCs/>
                <w:color w:val="000000"/>
                <w:sz w:val="24"/>
                <w:szCs w:val="24"/>
              </w:rPr>
              <w:t>Правила игры. ОРУ с мячами</w:t>
            </w:r>
            <w:r>
              <w:rPr>
                <w:rFonts w:ascii="Times New Roman" w:hAnsi="Times New Roman"/>
                <w:bCs/>
                <w:color w:val="000000"/>
                <w:sz w:val="24"/>
                <w:szCs w:val="24"/>
              </w:rPr>
              <w:t>. Учебно-тренировочная игра. Итоговая Диагностика</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22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Тестирование</w:t>
            </w: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72</w:t>
            </w:r>
          </w:p>
        </w:tc>
        <w:tc>
          <w:tcPr>
            <w:tcW w:w="3970" w:type="dxa"/>
          </w:tcPr>
          <w:p w:rsidR="0052309B" w:rsidRPr="00FB2314" w:rsidRDefault="0052309B" w:rsidP="00E030E7">
            <w:pPr>
              <w:jc w:val="both"/>
              <w:rPr>
                <w:rFonts w:ascii="Times New Roman" w:hAnsi="Times New Roman"/>
                <w:bCs/>
                <w:color w:val="000000"/>
                <w:sz w:val="24"/>
                <w:szCs w:val="24"/>
              </w:rPr>
            </w:pPr>
            <w:r w:rsidRPr="00F004E8">
              <w:rPr>
                <w:rFonts w:ascii="Times New Roman" w:hAnsi="Times New Roman"/>
                <w:bCs/>
                <w:color w:val="000000"/>
                <w:sz w:val="24"/>
                <w:szCs w:val="24"/>
              </w:rPr>
              <w:t>Правила игры. ОРУ с мячами</w:t>
            </w:r>
            <w:r>
              <w:rPr>
                <w:rFonts w:ascii="Times New Roman" w:hAnsi="Times New Roman"/>
                <w:bCs/>
                <w:color w:val="000000"/>
                <w:sz w:val="24"/>
                <w:szCs w:val="24"/>
              </w:rPr>
              <w:t xml:space="preserve">. </w:t>
            </w:r>
            <w:r w:rsidRPr="00F004E8">
              <w:rPr>
                <w:rFonts w:ascii="Times New Roman" w:hAnsi="Times New Roman"/>
                <w:bCs/>
                <w:color w:val="000000"/>
                <w:sz w:val="24"/>
                <w:szCs w:val="24"/>
              </w:rPr>
              <w:t>Учебно-тренировочная игра.</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80409B" w:rsidTr="00A1150B">
        <w:tc>
          <w:tcPr>
            <w:tcW w:w="709" w:type="dxa"/>
          </w:tcPr>
          <w:p w:rsidR="0080409B" w:rsidRDefault="0080409B" w:rsidP="00E030E7">
            <w:pPr>
              <w:jc w:val="both"/>
              <w:rPr>
                <w:rFonts w:ascii="Times New Roman" w:hAnsi="Times New Roman"/>
                <w:color w:val="000000"/>
                <w:sz w:val="28"/>
                <w:szCs w:val="28"/>
              </w:rPr>
            </w:pPr>
          </w:p>
        </w:tc>
        <w:tc>
          <w:tcPr>
            <w:tcW w:w="3970" w:type="dxa"/>
          </w:tcPr>
          <w:p w:rsidR="0080409B" w:rsidRPr="0080409B" w:rsidRDefault="0080409B" w:rsidP="00E030E7">
            <w:pPr>
              <w:jc w:val="both"/>
              <w:rPr>
                <w:rFonts w:ascii="Times New Roman" w:hAnsi="Times New Roman"/>
                <w:b/>
                <w:bCs/>
                <w:color w:val="000000"/>
                <w:sz w:val="24"/>
                <w:szCs w:val="24"/>
              </w:rPr>
            </w:pPr>
            <w:r w:rsidRPr="0080409B">
              <w:rPr>
                <w:rFonts w:ascii="Times New Roman" w:hAnsi="Times New Roman"/>
                <w:b/>
                <w:bCs/>
                <w:color w:val="000000"/>
                <w:sz w:val="24"/>
                <w:szCs w:val="24"/>
              </w:rPr>
              <w:t>ИТОГО:</w:t>
            </w:r>
          </w:p>
        </w:tc>
        <w:tc>
          <w:tcPr>
            <w:tcW w:w="850" w:type="dxa"/>
          </w:tcPr>
          <w:p w:rsidR="0080409B" w:rsidRPr="00021884" w:rsidRDefault="00505156" w:rsidP="00E030E7">
            <w:pPr>
              <w:jc w:val="both"/>
              <w:rPr>
                <w:rFonts w:ascii="Times New Roman" w:hAnsi="Times New Roman"/>
                <w:b/>
                <w:color w:val="000000" w:themeColor="text1"/>
                <w:sz w:val="28"/>
                <w:szCs w:val="28"/>
              </w:rPr>
            </w:pPr>
            <w:r w:rsidRPr="00021884">
              <w:rPr>
                <w:rFonts w:ascii="Times New Roman" w:hAnsi="Times New Roman"/>
                <w:b/>
                <w:color w:val="000000" w:themeColor="text1"/>
                <w:sz w:val="28"/>
                <w:szCs w:val="28"/>
              </w:rPr>
              <w:t>144</w:t>
            </w:r>
          </w:p>
        </w:tc>
        <w:tc>
          <w:tcPr>
            <w:tcW w:w="1057" w:type="dxa"/>
          </w:tcPr>
          <w:p w:rsidR="0080409B" w:rsidRPr="00021884" w:rsidRDefault="005B5279" w:rsidP="00E030E7">
            <w:pPr>
              <w:jc w:val="both"/>
              <w:rPr>
                <w:rFonts w:ascii="Times New Roman" w:hAnsi="Times New Roman"/>
                <w:b/>
                <w:color w:val="000000" w:themeColor="text1"/>
                <w:sz w:val="28"/>
                <w:szCs w:val="28"/>
              </w:rPr>
            </w:pPr>
            <w:r w:rsidRPr="00021884">
              <w:rPr>
                <w:rFonts w:ascii="Times New Roman" w:hAnsi="Times New Roman"/>
                <w:b/>
                <w:color w:val="000000" w:themeColor="text1"/>
                <w:sz w:val="28"/>
                <w:szCs w:val="28"/>
              </w:rPr>
              <w:t>26</w:t>
            </w:r>
          </w:p>
        </w:tc>
        <w:tc>
          <w:tcPr>
            <w:tcW w:w="1189" w:type="dxa"/>
          </w:tcPr>
          <w:p w:rsidR="0080409B" w:rsidRPr="00021884" w:rsidRDefault="005B5279" w:rsidP="00E030E7">
            <w:pPr>
              <w:jc w:val="both"/>
              <w:rPr>
                <w:rFonts w:ascii="Times New Roman" w:hAnsi="Times New Roman"/>
                <w:b/>
                <w:color w:val="000000" w:themeColor="text1"/>
                <w:sz w:val="28"/>
                <w:szCs w:val="28"/>
              </w:rPr>
            </w:pPr>
            <w:r w:rsidRPr="00021884">
              <w:rPr>
                <w:rFonts w:ascii="Times New Roman" w:hAnsi="Times New Roman"/>
                <w:b/>
                <w:color w:val="000000" w:themeColor="text1"/>
                <w:sz w:val="28"/>
                <w:szCs w:val="28"/>
              </w:rPr>
              <w:t>112</w:t>
            </w:r>
          </w:p>
        </w:tc>
        <w:tc>
          <w:tcPr>
            <w:tcW w:w="1199" w:type="dxa"/>
          </w:tcPr>
          <w:p w:rsidR="0080409B" w:rsidRPr="00021884" w:rsidRDefault="005B5279" w:rsidP="00E030E7">
            <w:pPr>
              <w:jc w:val="both"/>
              <w:rPr>
                <w:rFonts w:ascii="Times New Roman" w:hAnsi="Times New Roman"/>
                <w:b/>
                <w:color w:val="000000" w:themeColor="text1"/>
                <w:sz w:val="28"/>
                <w:szCs w:val="28"/>
              </w:rPr>
            </w:pPr>
            <w:r w:rsidRPr="00021884">
              <w:rPr>
                <w:rFonts w:ascii="Times New Roman" w:hAnsi="Times New Roman"/>
                <w:b/>
                <w:color w:val="000000" w:themeColor="text1"/>
                <w:sz w:val="28"/>
                <w:szCs w:val="28"/>
              </w:rPr>
              <w:t>6</w:t>
            </w:r>
          </w:p>
        </w:tc>
        <w:tc>
          <w:tcPr>
            <w:tcW w:w="1227" w:type="dxa"/>
          </w:tcPr>
          <w:p w:rsidR="0080409B" w:rsidRDefault="0080409B" w:rsidP="00E030E7">
            <w:pPr>
              <w:jc w:val="both"/>
              <w:rPr>
                <w:rFonts w:ascii="Times New Roman" w:hAnsi="Times New Roman"/>
                <w:color w:val="000000"/>
                <w:sz w:val="28"/>
                <w:szCs w:val="28"/>
              </w:rPr>
            </w:pPr>
          </w:p>
        </w:tc>
      </w:tr>
      <w:bookmarkEnd w:id="2"/>
    </w:tbl>
    <w:p w:rsidR="000D371B" w:rsidRDefault="000D371B" w:rsidP="000D371B">
      <w:pPr>
        <w:jc w:val="center"/>
        <w:rPr>
          <w:rFonts w:ascii="Times New Roman" w:hAnsi="Times New Roman"/>
          <w:b/>
          <w:color w:val="000000" w:themeColor="text1"/>
          <w:sz w:val="28"/>
          <w:szCs w:val="28"/>
        </w:rPr>
      </w:pPr>
    </w:p>
    <w:p w:rsidR="000D371B" w:rsidRDefault="000D371B" w:rsidP="000D371B">
      <w:pPr>
        <w:jc w:val="center"/>
        <w:rPr>
          <w:rFonts w:ascii="Times New Roman" w:hAnsi="Times New Roman"/>
          <w:b/>
          <w:color w:val="000000" w:themeColor="text1"/>
          <w:sz w:val="28"/>
          <w:szCs w:val="28"/>
        </w:rPr>
      </w:pPr>
    </w:p>
    <w:p w:rsidR="007A4F3D" w:rsidRDefault="000A7FCB" w:rsidP="000D371B">
      <w:pPr>
        <w:jc w:val="center"/>
        <w:rPr>
          <w:rFonts w:ascii="Times New Roman" w:hAnsi="Times New Roman"/>
          <w:b/>
          <w:color w:val="000000" w:themeColor="text1"/>
          <w:sz w:val="28"/>
          <w:szCs w:val="28"/>
        </w:rPr>
      </w:pPr>
      <w:r w:rsidRPr="009530D4">
        <w:rPr>
          <w:rFonts w:ascii="Times New Roman" w:hAnsi="Times New Roman"/>
          <w:b/>
          <w:color w:val="000000" w:themeColor="text1"/>
          <w:sz w:val="28"/>
          <w:szCs w:val="28"/>
        </w:rPr>
        <w:t>Содержание учебного плана</w:t>
      </w:r>
    </w:p>
    <w:p w:rsidR="009825DA" w:rsidRDefault="0052309B" w:rsidP="007A4F3D">
      <w:pPr>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Раздел 1. </w:t>
      </w:r>
      <w:r w:rsidR="009825DA" w:rsidRPr="009530D4">
        <w:rPr>
          <w:rFonts w:ascii="Times New Roman" w:hAnsi="Times New Roman"/>
          <w:b/>
          <w:color w:val="000000" w:themeColor="text1"/>
          <w:sz w:val="28"/>
          <w:szCs w:val="28"/>
        </w:rPr>
        <w:t xml:space="preserve">Введение. Инструктаж по Т.Б. и П.Б. </w:t>
      </w:r>
      <w:r>
        <w:rPr>
          <w:rFonts w:ascii="Times New Roman" w:hAnsi="Times New Roman"/>
          <w:b/>
          <w:color w:val="000000" w:themeColor="text1"/>
          <w:sz w:val="28"/>
          <w:szCs w:val="28"/>
        </w:rPr>
        <w:t>-2 часа</w:t>
      </w:r>
    </w:p>
    <w:p w:rsidR="007A4F3D" w:rsidRDefault="007A4F3D" w:rsidP="007A4F3D">
      <w:pPr>
        <w:jc w:val="both"/>
        <w:rPr>
          <w:rFonts w:ascii="Times New Roman" w:hAnsi="Times New Roman"/>
          <w:b/>
          <w:color w:val="000000" w:themeColor="text1"/>
          <w:sz w:val="28"/>
          <w:szCs w:val="28"/>
        </w:rPr>
      </w:pPr>
      <w:r>
        <w:rPr>
          <w:rFonts w:ascii="Times New Roman" w:hAnsi="Times New Roman"/>
          <w:b/>
          <w:color w:val="000000" w:themeColor="text1"/>
          <w:sz w:val="28"/>
          <w:szCs w:val="28"/>
        </w:rPr>
        <w:t>Занятие 1.</w:t>
      </w:r>
    </w:p>
    <w:p w:rsidR="009825DA" w:rsidRPr="007A4F3D" w:rsidRDefault="0052309B" w:rsidP="007A4F3D">
      <w:pPr>
        <w:jc w:val="both"/>
        <w:rPr>
          <w:rFonts w:ascii="Times New Roman" w:hAnsi="Times New Roman"/>
          <w:b/>
          <w:color w:val="000000" w:themeColor="text1"/>
          <w:sz w:val="28"/>
          <w:szCs w:val="28"/>
        </w:rPr>
      </w:pPr>
      <w:r>
        <w:rPr>
          <w:rFonts w:ascii="Times New Roman" w:hAnsi="Times New Roman"/>
          <w:color w:val="000000" w:themeColor="text1"/>
          <w:sz w:val="28"/>
          <w:szCs w:val="28"/>
        </w:rPr>
        <w:t xml:space="preserve">1. </w:t>
      </w:r>
      <w:r w:rsidR="009825DA" w:rsidRPr="009530D4">
        <w:rPr>
          <w:rFonts w:ascii="Times New Roman" w:hAnsi="Times New Roman"/>
          <w:color w:val="000000" w:themeColor="text1"/>
          <w:sz w:val="28"/>
          <w:szCs w:val="28"/>
        </w:rPr>
        <w:t>Техника безопасности на занятиях волейболом.</w:t>
      </w:r>
    </w:p>
    <w:p w:rsidR="0052309B" w:rsidRDefault="0052309B" w:rsidP="007A4F3D">
      <w:pPr>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Контроль. Знакомство с техникой безопасности на занятиях волейболом.</w:t>
      </w:r>
    </w:p>
    <w:p w:rsidR="0052309B" w:rsidRDefault="0052309B" w:rsidP="007A4F3D">
      <w:pPr>
        <w:spacing w:after="0"/>
        <w:jc w:val="both"/>
        <w:rPr>
          <w:rFonts w:ascii="Times New Roman" w:hAnsi="Times New Roman"/>
          <w:b/>
          <w:color w:val="000000" w:themeColor="text1"/>
          <w:sz w:val="28"/>
          <w:szCs w:val="28"/>
        </w:rPr>
      </w:pPr>
      <w:r w:rsidRPr="0052309B">
        <w:rPr>
          <w:rFonts w:ascii="Times New Roman" w:hAnsi="Times New Roman"/>
          <w:b/>
          <w:color w:val="000000" w:themeColor="text1"/>
          <w:sz w:val="28"/>
          <w:szCs w:val="28"/>
        </w:rPr>
        <w:t>Раздел 2. Теоретическая подготовка – 6 часов.</w:t>
      </w:r>
    </w:p>
    <w:p w:rsidR="0080409B" w:rsidRPr="005B5279" w:rsidRDefault="0080409B" w:rsidP="007A4F3D">
      <w:pPr>
        <w:spacing w:after="0"/>
        <w:jc w:val="both"/>
        <w:rPr>
          <w:rFonts w:ascii="Times New Roman" w:hAnsi="Times New Roman"/>
          <w:b/>
          <w:color w:val="000000" w:themeColor="text1"/>
          <w:sz w:val="28"/>
          <w:szCs w:val="28"/>
        </w:rPr>
      </w:pPr>
      <w:r w:rsidRPr="005B5279">
        <w:rPr>
          <w:rFonts w:ascii="Times New Roman" w:hAnsi="Times New Roman"/>
          <w:b/>
          <w:color w:val="000000" w:themeColor="text1"/>
          <w:sz w:val="28"/>
          <w:szCs w:val="28"/>
        </w:rPr>
        <w:t>Занятия 2-4</w:t>
      </w:r>
    </w:p>
    <w:p w:rsidR="0052309B" w:rsidRDefault="0052309B" w:rsidP="007A4F3D">
      <w:pPr>
        <w:spacing w:after="0"/>
        <w:jc w:val="both"/>
        <w:rPr>
          <w:rFonts w:ascii="Times New Roman" w:hAnsi="Times New Roman"/>
          <w:bCs/>
          <w:color w:val="000000" w:themeColor="text1"/>
          <w:sz w:val="28"/>
          <w:szCs w:val="28"/>
        </w:rPr>
      </w:pPr>
      <w:r w:rsidRPr="00112062">
        <w:rPr>
          <w:rFonts w:ascii="Times New Roman" w:hAnsi="Times New Roman"/>
          <w:b/>
          <w:color w:val="000000" w:themeColor="text1"/>
          <w:sz w:val="28"/>
          <w:szCs w:val="28"/>
        </w:rPr>
        <w:t>Тема 1</w:t>
      </w:r>
      <w:r w:rsidRPr="00FC44AA">
        <w:rPr>
          <w:rFonts w:ascii="Times New Roman" w:hAnsi="Times New Roman"/>
          <w:color w:val="000000" w:themeColor="text1"/>
          <w:sz w:val="28"/>
          <w:szCs w:val="28"/>
        </w:rPr>
        <w:t>.</w:t>
      </w:r>
      <w:r w:rsidRPr="0052309B">
        <w:rPr>
          <w:rFonts w:ascii="Times New Roman" w:hAnsi="Times New Roman"/>
          <w:bCs/>
          <w:color w:val="000000" w:themeColor="text1"/>
          <w:sz w:val="28"/>
          <w:szCs w:val="28"/>
        </w:rPr>
        <w:t xml:space="preserve"> </w:t>
      </w:r>
      <w:r w:rsidRPr="00922B57">
        <w:rPr>
          <w:rFonts w:ascii="Times New Roman" w:hAnsi="Times New Roman"/>
          <w:bCs/>
          <w:color w:val="000000" w:themeColor="text1"/>
          <w:sz w:val="28"/>
          <w:szCs w:val="28"/>
        </w:rPr>
        <w:t>История возникновения и развития волейбола.</w:t>
      </w:r>
    </w:p>
    <w:p w:rsidR="00515722" w:rsidRDefault="00515722" w:rsidP="007A4F3D">
      <w:pPr>
        <w:spacing w:after="0"/>
        <w:jc w:val="both"/>
        <w:rPr>
          <w:rFonts w:ascii="Times New Roman" w:hAnsi="Times New Roman"/>
          <w:bCs/>
          <w:color w:val="000000" w:themeColor="text1"/>
          <w:sz w:val="28"/>
          <w:szCs w:val="28"/>
        </w:rPr>
      </w:pPr>
      <w:r w:rsidRPr="00112062">
        <w:rPr>
          <w:rFonts w:ascii="Times New Roman" w:hAnsi="Times New Roman"/>
          <w:b/>
          <w:bCs/>
          <w:color w:val="000000" w:themeColor="text1"/>
          <w:sz w:val="28"/>
          <w:szCs w:val="28"/>
        </w:rPr>
        <w:t>Теория.</w:t>
      </w:r>
      <w:r w:rsidRPr="00515722">
        <w:rPr>
          <w:rFonts w:ascii="Arial" w:hAnsi="Arial" w:cs="Arial"/>
          <w:color w:val="333333"/>
          <w:sz w:val="21"/>
          <w:szCs w:val="21"/>
          <w:shd w:val="clear" w:color="auto" w:fill="FFFFFF"/>
        </w:rPr>
        <w:t xml:space="preserve"> </w:t>
      </w:r>
      <w:r w:rsidRPr="00515722">
        <w:rPr>
          <w:rFonts w:ascii="Times New Roman" w:hAnsi="Times New Roman"/>
          <w:bCs/>
          <w:color w:val="000000" w:themeColor="text1"/>
          <w:sz w:val="28"/>
          <w:szCs w:val="28"/>
        </w:rPr>
        <w:t>Считается, что волейбол возник благодаря Уильяму Дж. Моргану, преподавателю физического воспитания одного из колледжей Холиока (США). В 1895 году на одном из своих уроков он подвесил сетку (примерно на высоте 2 метра) и предложил своим ученикам перебрасывать через неё баскетбольную камеру. Получившуюся игру Морган назвал «Минтонет»</w:t>
      </w:r>
    </w:p>
    <w:p w:rsidR="0052309B" w:rsidRDefault="0052309B" w:rsidP="007A4F3D">
      <w:pPr>
        <w:spacing w:after="0"/>
        <w:jc w:val="both"/>
        <w:rPr>
          <w:rFonts w:ascii="Times New Roman" w:hAnsi="Times New Roman"/>
          <w:bCs/>
          <w:color w:val="000000" w:themeColor="text1"/>
          <w:sz w:val="28"/>
          <w:szCs w:val="28"/>
        </w:rPr>
      </w:pPr>
      <w:r w:rsidRPr="00112062">
        <w:rPr>
          <w:rFonts w:ascii="Times New Roman" w:hAnsi="Times New Roman"/>
          <w:b/>
          <w:bCs/>
          <w:color w:val="000000" w:themeColor="text1"/>
          <w:sz w:val="28"/>
          <w:szCs w:val="28"/>
        </w:rPr>
        <w:t>Тема 2</w:t>
      </w:r>
      <w:r w:rsidRPr="00FC44AA">
        <w:rPr>
          <w:rFonts w:ascii="Times New Roman" w:hAnsi="Times New Roman"/>
          <w:bCs/>
          <w:color w:val="000000" w:themeColor="text1"/>
          <w:sz w:val="28"/>
          <w:szCs w:val="28"/>
        </w:rPr>
        <w:t>.</w:t>
      </w:r>
      <w:r>
        <w:rPr>
          <w:rFonts w:ascii="Times New Roman" w:hAnsi="Times New Roman"/>
          <w:bCs/>
          <w:color w:val="000000" w:themeColor="text1"/>
          <w:sz w:val="28"/>
          <w:szCs w:val="28"/>
        </w:rPr>
        <w:t xml:space="preserve"> </w:t>
      </w:r>
      <w:r w:rsidRPr="00922B57">
        <w:rPr>
          <w:rFonts w:ascii="Times New Roman" w:hAnsi="Times New Roman"/>
          <w:bCs/>
          <w:color w:val="000000" w:themeColor="text1"/>
          <w:sz w:val="28"/>
          <w:szCs w:val="28"/>
        </w:rPr>
        <w:t>Гигиена, врачебный контроль и самоконтроль</w:t>
      </w:r>
    </w:p>
    <w:p w:rsidR="00515722" w:rsidRPr="00515722" w:rsidRDefault="0051572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lastRenderedPageBreak/>
        <w:t>Теория</w:t>
      </w:r>
      <w:r w:rsidRPr="00FC44AA">
        <w:rPr>
          <w:rFonts w:ascii="Times New Roman" w:hAnsi="Times New Roman"/>
          <w:bCs/>
          <w:color w:val="000000" w:themeColor="text1"/>
          <w:sz w:val="28"/>
          <w:szCs w:val="28"/>
        </w:rPr>
        <w:t>.</w:t>
      </w:r>
      <w:r>
        <w:rPr>
          <w:rFonts w:ascii="Times New Roman" w:hAnsi="Times New Roman"/>
          <w:b/>
          <w:bCs/>
          <w:color w:val="000000" w:themeColor="text1"/>
          <w:sz w:val="28"/>
          <w:szCs w:val="28"/>
        </w:rPr>
        <w:t xml:space="preserve"> </w:t>
      </w:r>
      <w:r w:rsidRPr="00515722">
        <w:rPr>
          <w:rFonts w:ascii="Times New Roman" w:hAnsi="Times New Roman"/>
          <w:bCs/>
          <w:color w:val="000000" w:themeColor="text1"/>
          <w:sz w:val="28"/>
          <w:szCs w:val="28"/>
        </w:rPr>
        <w:t>Личная гигиена, гигиенические требования к спортивной одежде и обуви, местам занятий и оборудованию, предупреждение травм при физкультурно-спортивных занятиях, доврачебная помощь пострадавшим. Использование естествен</w:t>
      </w:r>
      <w:r w:rsidRPr="00515722">
        <w:rPr>
          <w:rFonts w:ascii="Times New Roman" w:hAnsi="Times New Roman"/>
          <w:bCs/>
          <w:color w:val="000000" w:themeColor="text1"/>
          <w:sz w:val="28"/>
          <w:szCs w:val="28"/>
        </w:rPr>
        <w:softHyphen/>
        <w:t>ных факторов природы в целях закаливания организма. Врачебный кон</w:t>
      </w:r>
      <w:r w:rsidRPr="00515722">
        <w:rPr>
          <w:rFonts w:ascii="Times New Roman" w:hAnsi="Times New Roman"/>
          <w:bCs/>
          <w:color w:val="000000" w:themeColor="text1"/>
          <w:sz w:val="28"/>
          <w:szCs w:val="28"/>
        </w:rPr>
        <w:softHyphen/>
        <w:t>троль и самоконтроль. Режим дня и питания. Гигиена тренировочного процесса. Дневник самоконтроля спортсмена</w:t>
      </w:r>
    </w:p>
    <w:p w:rsidR="0052309B" w:rsidRDefault="0052309B"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Тема 3</w:t>
      </w:r>
      <w:r>
        <w:rPr>
          <w:rFonts w:ascii="Times New Roman" w:hAnsi="Times New Roman"/>
          <w:bCs/>
          <w:color w:val="000000" w:themeColor="text1"/>
          <w:sz w:val="28"/>
          <w:szCs w:val="28"/>
        </w:rPr>
        <w:t xml:space="preserve">. </w:t>
      </w:r>
      <w:r w:rsidRPr="00461923">
        <w:rPr>
          <w:rFonts w:ascii="Times New Roman" w:hAnsi="Times New Roman"/>
          <w:bCs/>
          <w:color w:val="000000" w:themeColor="text1"/>
          <w:sz w:val="28"/>
          <w:szCs w:val="28"/>
        </w:rPr>
        <w:t>Современное состояние волейбола</w:t>
      </w:r>
      <w:r>
        <w:rPr>
          <w:rFonts w:ascii="Times New Roman" w:hAnsi="Times New Roman"/>
          <w:bCs/>
          <w:color w:val="000000" w:themeColor="text1"/>
          <w:sz w:val="28"/>
          <w:szCs w:val="28"/>
        </w:rPr>
        <w:t xml:space="preserve">. </w:t>
      </w:r>
      <w:r w:rsidRPr="00922B57">
        <w:rPr>
          <w:rFonts w:ascii="Times New Roman" w:hAnsi="Times New Roman"/>
          <w:bCs/>
          <w:color w:val="000000" w:themeColor="text1"/>
          <w:sz w:val="28"/>
          <w:szCs w:val="28"/>
        </w:rPr>
        <w:t>Оборудование и инвентарь</w:t>
      </w:r>
    </w:p>
    <w:p w:rsidR="00515722" w:rsidRPr="00515722" w:rsidRDefault="00515722" w:rsidP="007A4F3D">
      <w:pPr>
        <w:spacing w:after="0"/>
        <w:jc w:val="both"/>
        <w:rPr>
          <w:rFonts w:ascii="Times New Roman" w:hAnsi="Times New Roman"/>
          <w:b/>
          <w:bCs/>
          <w:color w:val="000000" w:themeColor="text1"/>
          <w:sz w:val="28"/>
          <w:szCs w:val="28"/>
        </w:rPr>
      </w:pPr>
      <w:r w:rsidRPr="0009751A">
        <w:rPr>
          <w:rFonts w:ascii="Times New Roman" w:hAnsi="Times New Roman"/>
          <w:b/>
          <w:bCs/>
          <w:color w:val="000000" w:themeColor="text1"/>
          <w:sz w:val="28"/>
          <w:szCs w:val="28"/>
        </w:rPr>
        <w:t>Теория.</w:t>
      </w:r>
      <w:r w:rsidRPr="00515722">
        <w:rPr>
          <w:rFonts w:ascii="Times New Roman" w:hAnsi="Times New Roman"/>
          <w:i/>
          <w:sz w:val="28"/>
          <w:szCs w:val="28"/>
        </w:rPr>
        <w:t xml:space="preserve"> </w:t>
      </w:r>
      <w:r w:rsidRPr="00515722">
        <w:rPr>
          <w:rFonts w:ascii="Times New Roman" w:hAnsi="Times New Roman"/>
          <w:sz w:val="28"/>
          <w:szCs w:val="28"/>
        </w:rPr>
        <w:t>Оборудование и инвентарь</w:t>
      </w:r>
      <w:r w:rsidRPr="005C726A">
        <w:rPr>
          <w:rFonts w:ascii="Times New Roman" w:hAnsi="Times New Roman"/>
          <w:sz w:val="28"/>
          <w:szCs w:val="28"/>
        </w:rPr>
        <w:t>, применяемые в процессе соревнований и тренировки в избранном виде спорта. Тренажерные устройства, технические средства</w:t>
      </w:r>
    </w:p>
    <w:p w:rsidR="0052309B" w:rsidRDefault="0052309B" w:rsidP="007A4F3D">
      <w:pPr>
        <w:spacing w:after="0"/>
        <w:jc w:val="both"/>
        <w:rPr>
          <w:rFonts w:ascii="Times New Roman" w:hAnsi="Times New Roman"/>
          <w:bCs/>
          <w:color w:val="000000" w:themeColor="text1"/>
          <w:sz w:val="28"/>
          <w:szCs w:val="28"/>
        </w:rPr>
      </w:pPr>
      <w:r w:rsidRPr="00515722">
        <w:rPr>
          <w:rFonts w:ascii="Times New Roman" w:hAnsi="Times New Roman"/>
          <w:b/>
          <w:bCs/>
          <w:color w:val="000000" w:themeColor="text1"/>
          <w:sz w:val="28"/>
          <w:szCs w:val="28"/>
        </w:rPr>
        <w:t>Контроль</w:t>
      </w:r>
      <w:r>
        <w:rPr>
          <w:rFonts w:ascii="Times New Roman" w:hAnsi="Times New Roman"/>
          <w:bCs/>
          <w:color w:val="000000" w:themeColor="text1"/>
          <w:sz w:val="28"/>
          <w:szCs w:val="28"/>
        </w:rPr>
        <w:t>. Тестирование.</w:t>
      </w:r>
    </w:p>
    <w:p w:rsidR="0052309B" w:rsidRDefault="0052309B" w:rsidP="007A4F3D">
      <w:pPr>
        <w:spacing w:after="0"/>
        <w:jc w:val="both"/>
        <w:rPr>
          <w:rFonts w:ascii="Times New Roman" w:hAnsi="Times New Roman"/>
          <w:b/>
          <w:bCs/>
          <w:color w:val="000000" w:themeColor="text1"/>
          <w:sz w:val="28"/>
          <w:szCs w:val="28"/>
        </w:rPr>
      </w:pPr>
      <w:r w:rsidRPr="0052309B">
        <w:rPr>
          <w:rFonts w:ascii="Times New Roman" w:hAnsi="Times New Roman"/>
          <w:b/>
          <w:bCs/>
          <w:color w:val="000000" w:themeColor="text1"/>
          <w:sz w:val="28"/>
          <w:szCs w:val="28"/>
        </w:rPr>
        <w:t>Раздел 3</w:t>
      </w:r>
      <w:r>
        <w:rPr>
          <w:rFonts w:ascii="Times New Roman" w:hAnsi="Times New Roman"/>
          <w:b/>
          <w:bCs/>
          <w:color w:val="000000" w:themeColor="text1"/>
          <w:sz w:val="28"/>
          <w:szCs w:val="28"/>
        </w:rPr>
        <w:t xml:space="preserve">. </w:t>
      </w:r>
      <w:r w:rsidRPr="0052309B">
        <w:rPr>
          <w:rFonts w:ascii="Times New Roman" w:hAnsi="Times New Roman"/>
          <w:b/>
          <w:bCs/>
          <w:color w:val="000000" w:themeColor="text1"/>
          <w:sz w:val="28"/>
          <w:szCs w:val="28"/>
        </w:rPr>
        <w:t>Общефизическая подготовка</w:t>
      </w:r>
      <w:r w:rsidR="00515722">
        <w:rPr>
          <w:rFonts w:ascii="Times New Roman" w:hAnsi="Times New Roman"/>
          <w:b/>
          <w:bCs/>
          <w:color w:val="000000" w:themeColor="text1"/>
          <w:sz w:val="28"/>
          <w:szCs w:val="28"/>
        </w:rPr>
        <w:t xml:space="preserve"> – 38 часов</w:t>
      </w:r>
    </w:p>
    <w:p w:rsidR="0080409B" w:rsidRPr="005B5279" w:rsidRDefault="0080409B" w:rsidP="007A4F3D">
      <w:pPr>
        <w:spacing w:after="0"/>
        <w:jc w:val="both"/>
        <w:rPr>
          <w:rFonts w:ascii="Times New Roman" w:hAnsi="Times New Roman"/>
          <w:b/>
          <w:bCs/>
          <w:color w:val="000000" w:themeColor="text1"/>
          <w:sz w:val="28"/>
          <w:szCs w:val="28"/>
        </w:rPr>
      </w:pPr>
      <w:r w:rsidRPr="005B5279">
        <w:rPr>
          <w:rFonts w:ascii="Times New Roman" w:hAnsi="Times New Roman"/>
          <w:b/>
          <w:bCs/>
          <w:color w:val="000000" w:themeColor="text1"/>
          <w:sz w:val="28"/>
          <w:szCs w:val="28"/>
        </w:rPr>
        <w:t xml:space="preserve">Занятия 5 </w:t>
      </w:r>
      <w:r w:rsidR="00672B0A" w:rsidRPr="005B5279">
        <w:rPr>
          <w:rFonts w:ascii="Times New Roman" w:hAnsi="Times New Roman"/>
          <w:b/>
          <w:bCs/>
          <w:color w:val="000000" w:themeColor="text1"/>
          <w:sz w:val="28"/>
          <w:szCs w:val="28"/>
        </w:rPr>
        <w:t>–</w:t>
      </w:r>
      <w:r w:rsidRPr="005B5279">
        <w:rPr>
          <w:rFonts w:ascii="Times New Roman" w:hAnsi="Times New Roman"/>
          <w:b/>
          <w:bCs/>
          <w:color w:val="000000" w:themeColor="text1"/>
          <w:sz w:val="28"/>
          <w:szCs w:val="28"/>
        </w:rPr>
        <w:t xml:space="preserve"> 23</w:t>
      </w:r>
      <w:r w:rsidR="00672B0A" w:rsidRPr="005B5279">
        <w:rPr>
          <w:rFonts w:ascii="Times New Roman" w:hAnsi="Times New Roman"/>
          <w:b/>
          <w:bCs/>
          <w:color w:val="000000" w:themeColor="text1"/>
          <w:sz w:val="28"/>
          <w:szCs w:val="28"/>
        </w:rPr>
        <w:t xml:space="preserve"> </w:t>
      </w:r>
      <w:r w:rsidR="00CF0925" w:rsidRPr="005B5279">
        <w:rPr>
          <w:rFonts w:ascii="Times New Roman" w:hAnsi="Times New Roman"/>
          <w:b/>
          <w:bCs/>
          <w:color w:val="000000" w:themeColor="text1"/>
          <w:sz w:val="28"/>
          <w:szCs w:val="28"/>
        </w:rPr>
        <w:t xml:space="preserve"> </w:t>
      </w:r>
    </w:p>
    <w:p w:rsidR="00515722" w:rsidRDefault="00515722"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Тема 1</w:t>
      </w:r>
      <w:r>
        <w:rPr>
          <w:rFonts w:ascii="Times New Roman" w:hAnsi="Times New Roman"/>
          <w:bCs/>
          <w:color w:val="000000" w:themeColor="text1"/>
          <w:sz w:val="28"/>
          <w:szCs w:val="28"/>
        </w:rPr>
        <w:t>. Общеразвивающие упражнения.</w:t>
      </w:r>
    </w:p>
    <w:p w:rsidR="00515722" w:rsidRDefault="00515722"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Теория.</w:t>
      </w:r>
      <w:r w:rsidR="00FC44AA" w:rsidRPr="00FC44AA">
        <w:rPr>
          <w:rFonts w:ascii="Times New Roman" w:hAnsi="Times New Roman"/>
          <w:b/>
          <w:sz w:val="28"/>
          <w:szCs w:val="28"/>
        </w:rPr>
        <w:t xml:space="preserve"> </w:t>
      </w:r>
      <w:r w:rsidR="00FC44AA" w:rsidRPr="00FC44AA">
        <w:rPr>
          <w:rFonts w:ascii="Times New Roman" w:hAnsi="Times New Roman"/>
          <w:bCs/>
          <w:color w:val="000000" w:themeColor="text1"/>
          <w:sz w:val="28"/>
          <w:szCs w:val="28"/>
        </w:rPr>
        <w:t>Значение ОФП в подготовке волейболистов</w:t>
      </w:r>
    </w:p>
    <w:p w:rsidR="00515722" w:rsidRDefault="00515722"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Практика</w:t>
      </w:r>
      <w:r>
        <w:rPr>
          <w:rFonts w:ascii="Times New Roman" w:hAnsi="Times New Roman"/>
          <w:bCs/>
          <w:color w:val="000000" w:themeColor="text1"/>
          <w:sz w:val="28"/>
          <w:szCs w:val="28"/>
        </w:rPr>
        <w:t>.</w:t>
      </w:r>
      <w:r w:rsidR="00FC44AA" w:rsidRPr="00FC44AA">
        <w:rPr>
          <w:rFonts w:ascii="Times New Roman" w:hAnsi="Times New Roman"/>
          <w:bCs/>
          <w:color w:val="000000" w:themeColor="text1"/>
          <w:sz w:val="28"/>
          <w:szCs w:val="28"/>
        </w:rPr>
        <w:t xml:space="preserve"> Общеразвивающие упражнения направленные на развитие всех физических качеств. </w:t>
      </w:r>
      <w:r w:rsidR="00FC44AA">
        <w:rPr>
          <w:rFonts w:ascii="Times New Roman" w:hAnsi="Times New Roman"/>
          <w:bCs/>
          <w:color w:val="000000" w:themeColor="text1"/>
          <w:sz w:val="28"/>
          <w:szCs w:val="28"/>
        </w:rPr>
        <w:t>Гимнастические, акробатические, легкоатлетические упражнения.</w:t>
      </w:r>
      <w:r w:rsidR="007A03AE" w:rsidRPr="007A03AE">
        <w:rPr>
          <w:rFonts w:ascii="Times New Roman" w:hAnsi="Times New Roman"/>
          <w:color w:val="000000"/>
          <w:spacing w:val="3"/>
          <w:sz w:val="28"/>
          <w:szCs w:val="28"/>
        </w:rPr>
        <w:t xml:space="preserve"> </w:t>
      </w:r>
      <w:r w:rsidR="007A03AE" w:rsidRPr="007A03AE">
        <w:rPr>
          <w:rFonts w:ascii="Times New Roman" w:hAnsi="Times New Roman"/>
          <w:bCs/>
          <w:color w:val="000000" w:themeColor="text1"/>
          <w:sz w:val="28"/>
          <w:szCs w:val="28"/>
        </w:rPr>
        <w:t>выполняются без предметов и с предметами (набивные мячи, гимнастические палки, гантели, резиновые амортизаторы, скакалки</w:t>
      </w:r>
    </w:p>
    <w:p w:rsidR="00FC44AA" w:rsidRDefault="00FC44AA" w:rsidP="007A4F3D">
      <w:pPr>
        <w:spacing w:after="0"/>
        <w:jc w:val="both"/>
        <w:rPr>
          <w:rFonts w:ascii="Times New Roman" w:hAnsi="Times New Roman"/>
          <w:bCs/>
          <w:color w:val="000000" w:themeColor="text1"/>
          <w:sz w:val="28"/>
          <w:szCs w:val="28"/>
        </w:rPr>
      </w:pPr>
      <w:r>
        <w:rPr>
          <w:rFonts w:ascii="Times New Roman" w:hAnsi="Times New Roman"/>
          <w:b/>
          <w:bCs/>
          <w:color w:val="000000" w:themeColor="text1"/>
          <w:sz w:val="28"/>
          <w:szCs w:val="28"/>
        </w:rPr>
        <w:t xml:space="preserve">Контроль. </w:t>
      </w:r>
      <w:r>
        <w:rPr>
          <w:rFonts w:ascii="Times New Roman" w:hAnsi="Times New Roman"/>
          <w:bCs/>
          <w:color w:val="000000" w:themeColor="text1"/>
          <w:sz w:val="28"/>
          <w:szCs w:val="28"/>
        </w:rPr>
        <w:t>Тестирование, опрос</w:t>
      </w:r>
    </w:p>
    <w:p w:rsidR="00FC44AA" w:rsidRDefault="00FC44AA" w:rsidP="007A4F3D">
      <w:pPr>
        <w:spacing w:after="0"/>
        <w:jc w:val="both"/>
        <w:rPr>
          <w:rFonts w:ascii="Times New Roman" w:hAnsi="Times New Roman"/>
          <w:sz w:val="28"/>
          <w:szCs w:val="28"/>
        </w:rPr>
      </w:pPr>
      <w:r w:rsidRPr="0009751A">
        <w:rPr>
          <w:rFonts w:ascii="Times New Roman" w:hAnsi="Times New Roman"/>
          <w:b/>
          <w:bCs/>
          <w:color w:val="000000" w:themeColor="text1"/>
          <w:sz w:val="28"/>
          <w:szCs w:val="28"/>
        </w:rPr>
        <w:t>Тема 2</w:t>
      </w:r>
      <w:r w:rsidRPr="00FC44AA">
        <w:rPr>
          <w:rFonts w:ascii="Times New Roman" w:hAnsi="Times New Roman"/>
          <w:bCs/>
          <w:color w:val="000000" w:themeColor="text1"/>
          <w:sz w:val="28"/>
          <w:szCs w:val="28"/>
        </w:rPr>
        <w:t>.</w:t>
      </w:r>
      <w:r>
        <w:rPr>
          <w:rFonts w:ascii="Times New Roman" w:hAnsi="Times New Roman"/>
          <w:b/>
          <w:bCs/>
          <w:color w:val="000000" w:themeColor="text1"/>
          <w:sz w:val="28"/>
          <w:szCs w:val="28"/>
        </w:rPr>
        <w:t xml:space="preserve"> </w:t>
      </w:r>
      <w:r>
        <w:rPr>
          <w:rFonts w:ascii="Times New Roman" w:hAnsi="Times New Roman"/>
          <w:sz w:val="28"/>
          <w:szCs w:val="28"/>
        </w:rPr>
        <w:t>Упражнения на снарядах и тренажёрах</w:t>
      </w:r>
    </w:p>
    <w:p w:rsidR="00FC44AA" w:rsidRDefault="00FC44AA" w:rsidP="007A4F3D">
      <w:pPr>
        <w:spacing w:after="0"/>
        <w:jc w:val="both"/>
        <w:rPr>
          <w:rFonts w:ascii="Times New Roman" w:hAnsi="Times New Roman"/>
          <w:sz w:val="28"/>
          <w:szCs w:val="28"/>
        </w:rPr>
      </w:pPr>
      <w:r w:rsidRPr="0009751A">
        <w:rPr>
          <w:rFonts w:ascii="Times New Roman" w:hAnsi="Times New Roman"/>
          <w:b/>
          <w:sz w:val="28"/>
          <w:szCs w:val="28"/>
        </w:rPr>
        <w:t>Теория.</w:t>
      </w:r>
      <w:r>
        <w:rPr>
          <w:rFonts w:ascii="Times New Roman" w:hAnsi="Times New Roman"/>
          <w:sz w:val="28"/>
          <w:szCs w:val="28"/>
        </w:rPr>
        <w:t xml:space="preserve"> </w:t>
      </w:r>
      <w:r w:rsidRPr="00FC44AA">
        <w:rPr>
          <w:rFonts w:ascii="Times New Roman" w:hAnsi="Times New Roman"/>
          <w:sz w:val="28"/>
          <w:szCs w:val="28"/>
        </w:rPr>
        <w:t>Значение ОФП в подготовке волейболистов.</w:t>
      </w:r>
    </w:p>
    <w:p w:rsidR="00FC44AA" w:rsidRDefault="00FC44AA" w:rsidP="007A4F3D">
      <w:pPr>
        <w:spacing w:after="0"/>
        <w:jc w:val="both"/>
        <w:rPr>
          <w:rFonts w:ascii="Times New Roman" w:hAnsi="Times New Roman"/>
          <w:sz w:val="28"/>
          <w:szCs w:val="28"/>
        </w:rPr>
      </w:pPr>
      <w:r w:rsidRPr="0009751A">
        <w:rPr>
          <w:rFonts w:ascii="Times New Roman" w:hAnsi="Times New Roman"/>
          <w:b/>
          <w:sz w:val="28"/>
          <w:szCs w:val="28"/>
        </w:rPr>
        <w:t>Практика.</w:t>
      </w:r>
      <w:r>
        <w:rPr>
          <w:rFonts w:ascii="Times New Roman" w:hAnsi="Times New Roman"/>
          <w:sz w:val="28"/>
          <w:szCs w:val="28"/>
        </w:rPr>
        <w:t xml:space="preserve"> Выполнение упражнений на гимнастических снарядах, тренажерах(Шведская стенка, гимнастическая скамья, подкидной мостик, различные тренажеры.)</w:t>
      </w:r>
    </w:p>
    <w:p w:rsidR="00FC44AA" w:rsidRDefault="00FC44AA" w:rsidP="007A4F3D">
      <w:pPr>
        <w:spacing w:after="0"/>
        <w:jc w:val="both"/>
        <w:rPr>
          <w:rFonts w:ascii="Times New Roman" w:hAnsi="Times New Roman"/>
          <w:sz w:val="28"/>
          <w:szCs w:val="28"/>
        </w:rPr>
      </w:pPr>
      <w:bookmarkStart w:id="11" w:name="_Hlk527669404"/>
      <w:r w:rsidRPr="0009751A">
        <w:rPr>
          <w:rFonts w:ascii="Times New Roman" w:hAnsi="Times New Roman"/>
          <w:b/>
          <w:sz w:val="28"/>
          <w:szCs w:val="28"/>
        </w:rPr>
        <w:t>Контроль.</w:t>
      </w:r>
      <w:r>
        <w:rPr>
          <w:rFonts w:ascii="Times New Roman" w:hAnsi="Times New Roman"/>
          <w:sz w:val="28"/>
          <w:szCs w:val="28"/>
        </w:rPr>
        <w:t xml:space="preserve"> Тестирование ,опрос</w:t>
      </w:r>
    </w:p>
    <w:bookmarkEnd w:id="11"/>
    <w:p w:rsidR="00FC44AA" w:rsidRDefault="00FC44AA" w:rsidP="007A4F3D">
      <w:pPr>
        <w:spacing w:after="0"/>
        <w:jc w:val="both"/>
        <w:rPr>
          <w:rFonts w:ascii="Times New Roman" w:hAnsi="Times New Roman"/>
          <w:sz w:val="28"/>
          <w:szCs w:val="28"/>
        </w:rPr>
      </w:pPr>
      <w:r w:rsidRPr="0009751A">
        <w:rPr>
          <w:rFonts w:ascii="Times New Roman" w:hAnsi="Times New Roman"/>
          <w:b/>
          <w:sz w:val="28"/>
          <w:szCs w:val="28"/>
        </w:rPr>
        <w:t>Тема 3</w:t>
      </w:r>
      <w:r>
        <w:rPr>
          <w:rFonts w:ascii="Times New Roman" w:hAnsi="Times New Roman"/>
          <w:sz w:val="28"/>
          <w:szCs w:val="28"/>
        </w:rPr>
        <w:t xml:space="preserve">. </w:t>
      </w:r>
      <w:r w:rsidRPr="00FC44AA">
        <w:rPr>
          <w:rFonts w:ascii="Times New Roman" w:hAnsi="Times New Roman"/>
          <w:sz w:val="28"/>
          <w:szCs w:val="28"/>
        </w:rPr>
        <w:t>Спортивные и подвижные игры</w:t>
      </w:r>
    </w:p>
    <w:p w:rsidR="00FC44AA" w:rsidRDefault="00FC44AA" w:rsidP="007A4F3D">
      <w:pPr>
        <w:spacing w:after="0"/>
        <w:jc w:val="both"/>
        <w:rPr>
          <w:rFonts w:ascii="Times New Roman" w:hAnsi="Times New Roman"/>
          <w:sz w:val="28"/>
          <w:szCs w:val="28"/>
        </w:rPr>
      </w:pPr>
      <w:r w:rsidRPr="0009751A">
        <w:rPr>
          <w:rFonts w:ascii="Times New Roman" w:hAnsi="Times New Roman"/>
          <w:b/>
          <w:sz w:val="28"/>
          <w:szCs w:val="28"/>
        </w:rPr>
        <w:t>Теория</w:t>
      </w:r>
      <w:r w:rsidR="007A03AE" w:rsidRPr="0009751A">
        <w:rPr>
          <w:rFonts w:ascii="Times New Roman" w:hAnsi="Times New Roman"/>
          <w:b/>
          <w:sz w:val="28"/>
          <w:szCs w:val="28"/>
        </w:rPr>
        <w:t>.</w:t>
      </w:r>
      <w:r w:rsidR="007A03AE">
        <w:rPr>
          <w:rFonts w:ascii="Times New Roman" w:hAnsi="Times New Roman"/>
          <w:sz w:val="28"/>
          <w:szCs w:val="28"/>
        </w:rPr>
        <w:t xml:space="preserve"> Разучивание правил различных спортивных и подвижных игр.</w:t>
      </w:r>
      <w:r w:rsidR="007A03AE" w:rsidRPr="007A03AE">
        <w:rPr>
          <w:rFonts w:ascii="Times New Roman" w:hAnsi="Times New Roman"/>
          <w:color w:val="000000"/>
          <w:spacing w:val="5"/>
          <w:sz w:val="28"/>
          <w:szCs w:val="28"/>
        </w:rPr>
        <w:t xml:space="preserve"> </w:t>
      </w:r>
      <w:r w:rsidR="007A03AE" w:rsidRPr="007A03AE">
        <w:rPr>
          <w:rFonts w:ascii="Times New Roman" w:hAnsi="Times New Roman"/>
          <w:sz w:val="28"/>
          <w:szCs w:val="28"/>
        </w:rPr>
        <w:t>Основные приемы техники игры в нападении и защите. Индивидуальные тактические действия и простейшие взаимодействия игроков в защите и нападении</w:t>
      </w:r>
      <w:r w:rsidR="007A03AE">
        <w:rPr>
          <w:rFonts w:ascii="Times New Roman" w:hAnsi="Times New Roman"/>
          <w:sz w:val="28"/>
          <w:szCs w:val="28"/>
        </w:rPr>
        <w:t>.</w:t>
      </w:r>
    </w:p>
    <w:p w:rsidR="00FC44AA" w:rsidRDefault="00FC44AA" w:rsidP="007A4F3D">
      <w:pPr>
        <w:spacing w:after="0"/>
        <w:jc w:val="both"/>
        <w:rPr>
          <w:rFonts w:ascii="Times New Roman" w:hAnsi="Times New Roman"/>
          <w:sz w:val="28"/>
          <w:szCs w:val="28"/>
        </w:rPr>
      </w:pPr>
      <w:r>
        <w:rPr>
          <w:rFonts w:ascii="Times New Roman" w:hAnsi="Times New Roman"/>
          <w:sz w:val="28"/>
          <w:szCs w:val="28"/>
        </w:rPr>
        <w:t>Практика</w:t>
      </w:r>
      <w:r w:rsidR="007A03AE">
        <w:rPr>
          <w:rFonts w:ascii="Times New Roman" w:hAnsi="Times New Roman"/>
          <w:sz w:val="28"/>
          <w:szCs w:val="28"/>
        </w:rPr>
        <w:t xml:space="preserve">. </w:t>
      </w:r>
      <w:r w:rsidR="007A03AE" w:rsidRPr="007A03AE">
        <w:rPr>
          <w:rFonts w:ascii="Times New Roman" w:hAnsi="Times New Roman"/>
          <w:sz w:val="28"/>
          <w:szCs w:val="28"/>
        </w:rPr>
        <w:t>Подвижные игры: «Гонка мячей», «Сал</w:t>
      </w:r>
      <w:r w:rsidR="007A03AE" w:rsidRPr="007A03AE">
        <w:rPr>
          <w:rFonts w:ascii="Times New Roman" w:hAnsi="Times New Roman"/>
          <w:sz w:val="28"/>
          <w:szCs w:val="28"/>
        </w:rPr>
        <w:softHyphen/>
        <w:t>ки» («Пятнашки»), «Невод», «Метко в цель», «Подвижная цель», «Эс</w:t>
      </w:r>
      <w:r w:rsidR="007A03AE" w:rsidRPr="007A03AE">
        <w:rPr>
          <w:rFonts w:ascii="Times New Roman" w:hAnsi="Times New Roman"/>
          <w:sz w:val="28"/>
          <w:szCs w:val="28"/>
        </w:rPr>
        <w:softHyphen/>
        <w:t xml:space="preserve">тафета с бегом», «Эстафета с прыжками», «Мяч среднему», «Охотники и утки», «Перестрелка», «Перепрыгивание через черту», «Вызывай смену», «Эстафета футболистов», «Эстафета баскетболистов», </w:t>
      </w:r>
      <w:r w:rsidR="007A03AE" w:rsidRPr="007A03AE">
        <w:rPr>
          <w:rFonts w:ascii="Times New Roman" w:hAnsi="Times New Roman"/>
          <w:b/>
          <w:bCs/>
          <w:sz w:val="28"/>
          <w:szCs w:val="28"/>
        </w:rPr>
        <w:t>«</w:t>
      </w:r>
      <w:r w:rsidR="007A03AE" w:rsidRPr="007A03AE">
        <w:rPr>
          <w:rFonts w:ascii="Times New Roman" w:hAnsi="Times New Roman"/>
          <w:bCs/>
          <w:sz w:val="28"/>
          <w:szCs w:val="28"/>
        </w:rPr>
        <w:t>Эстафета</w:t>
      </w:r>
      <w:r w:rsidR="007A03AE" w:rsidRPr="007A03AE">
        <w:rPr>
          <w:rFonts w:ascii="Times New Roman" w:hAnsi="Times New Roman"/>
          <w:b/>
          <w:bCs/>
          <w:sz w:val="28"/>
          <w:szCs w:val="28"/>
        </w:rPr>
        <w:t xml:space="preserve"> </w:t>
      </w:r>
      <w:r w:rsidR="007A03AE" w:rsidRPr="007A03AE">
        <w:rPr>
          <w:rFonts w:ascii="Times New Roman" w:hAnsi="Times New Roman"/>
          <w:sz w:val="28"/>
          <w:szCs w:val="28"/>
        </w:rPr>
        <w:t>с прыжками чехардой», «Встречная эстафета с мячом», «Ловцы», «Борь</w:t>
      </w:r>
      <w:r w:rsidR="007A03AE" w:rsidRPr="007A03AE">
        <w:rPr>
          <w:rFonts w:ascii="Times New Roman" w:hAnsi="Times New Roman"/>
          <w:sz w:val="28"/>
          <w:szCs w:val="28"/>
        </w:rPr>
        <w:softHyphen/>
        <w:t xml:space="preserve">ба за мяч», «Мяч ловцу», «Перетягивание», «Катающаяся мишень». Упражнения для овладения навыками быстрых ответных действий. По сигналу (преимущественно </w:t>
      </w:r>
      <w:r w:rsidR="007A03AE" w:rsidRPr="007A03AE">
        <w:rPr>
          <w:rFonts w:ascii="Times New Roman" w:hAnsi="Times New Roman"/>
          <w:sz w:val="28"/>
          <w:szCs w:val="28"/>
        </w:rPr>
        <w:lastRenderedPageBreak/>
        <w:t>зрительному) бег на 5, 10, 15 м из исходных положений: стойка волейболиста (лицом, боком и спиной к стартовой линии), сидя, лежа лицом вверх и вниз, в различных положениях по отно</w:t>
      </w:r>
      <w:r w:rsidR="007A03AE" w:rsidRPr="007A03AE">
        <w:rPr>
          <w:rFonts w:ascii="Times New Roman" w:hAnsi="Times New Roman"/>
          <w:sz w:val="28"/>
          <w:szCs w:val="28"/>
        </w:rPr>
        <w:softHyphen/>
        <w:t>шению к стартовой линии; то же, но перемещение приставными шагами</w:t>
      </w:r>
    </w:p>
    <w:p w:rsidR="007A03AE" w:rsidRPr="007A03AE" w:rsidRDefault="007A03AE" w:rsidP="007A4F3D">
      <w:pPr>
        <w:spacing w:after="0"/>
        <w:jc w:val="both"/>
        <w:rPr>
          <w:rFonts w:ascii="Times New Roman" w:hAnsi="Times New Roman"/>
          <w:sz w:val="28"/>
          <w:szCs w:val="28"/>
        </w:rPr>
      </w:pPr>
      <w:r w:rsidRPr="0009751A">
        <w:rPr>
          <w:rFonts w:ascii="Times New Roman" w:hAnsi="Times New Roman"/>
          <w:b/>
          <w:sz w:val="28"/>
          <w:szCs w:val="28"/>
        </w:rPr>
        <w:t>Контроль.</w:t>
      </w:r>
      <w:r w:rsidRPr="007A03AE">
        <w:rPr>
          <w:rFonts w:ascii="Times New Roman" w:hAnsi="Times New Roman"/>
          <w:sz w:val="28"/>
          <w:szCs w:val="28"/>
        </w:rPr>
        <w:t xml:space="preserve"> Тестирование,</w:t>
      </w:r>
      <w:r>
        <w:rPr>
          <w:rFonts w:ascii="Times New Roman" w:hAnsi="Times New Roman"/>
          <w:sz w:val="28"/>
          <w:szCs w:val="28"/>
        </w:rPr>
        <w:t xml:space="preserve"> </w:t>
      </w:r>
      <w:r w:rsidRPr="007A03AE">
        <w:rPr>
          <w:rFonts w:ascii="Times New Roman" w:hAnsi="Times New Roman"/>
          <w:sz w:val="28"/>
          <w:szCs w:val="28"/>
        </w:rPr>
        <w:t>опрос</w:t>
      </w:r>
    </w:p>
    <w:p w:rsidR="007A03AE" w:rsidRDefault="00515722" w:rsidP="007A4F3D">
      <w:pPr>
        <w:spacing w:after="0"/>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Раздел 4.</w:t>
      </w:r>
      <w:r w:rsidR="007A03AE">
        <w:rPr>
          <w:rFonts w:ascii="Times New Roman" w:hAnsi="Times New Roman"/>
          <w:b/>
          <w:bCs/>
          <w:color w:val="000000" w:themeColor="text1"/>
          <w:sz w:val="28"/>
          <w:szCs w:val="28"/>
        </w:rPr>
        <w:t xml:space="preserve"> </w:t>
      </w:r>
      <w:r w:rsidR="007A03AE" w:rsidRPr="007A03AE">
        <w:rPr>
          <w:rFonts w:ascii="Times New Roman" w:hAnsi="Times New Roman"/>
          <w:b/>
          <w:bCs/>
          <w:color w:val="000000" w:themeColor="text1"/>
          <w:sz w:val="28"/>
          <w:szCs w:val="28"/>
        </w:rPr>
        <w:t>Специальная физическая подготовка</w:t>
      </w:r>
      <w:r w:rsidR="007A03AE">
        <w:rPr>
          <w:rFonts w:ascii="Times New Roman" w:hAnsi="Times New Roman"/>
          <w:b/>
          <w:bCs/>
          <w:color w:val="000000" w:themeColor="text1"/>
          <w:sz w:val="28"/>
          <w:szCs w:val="28"/>
        </w:rPr>
        <w:t xml:space="preserve"> – 45 часов</w:t>
      </w:r>
    </w:p>
    <w:p w:rsidR="0080409B" w:rsidRPr="005B5279" w:rsidRDefault="0080409B" w:rsidP="007A4F3D">
      <w:pPr>
        <w:spacing w:after="0"/>
        <w:jc w:val="both"/>
        <w:rPr>
          <w:rFonts w:ascii="Times New Roman" w:hAnsi="Times New Roman"/>
          <w:b/>
          <w:bCs/>
          <w:color w:val="000000" w:themeColor="text1"/>
          <w:sz w:val="28"/>
          <w:szCs w:val="28"/>
        </w:rPr>
      </w:pPr>
      <w:r w:rsidRPr="005B5279">
        <w:rPr>
          <w:rFonts w:ascii="Times New Roman" w:hAnsi="Times New Roman"/>
          <w:b/>
          <w:bCs/>
          <w:color w:val="000000" w:themeColor="text1"/>
          <w:sz w:val="28"/>
          <w:szCs w:val="28"/>
        </w:rPr>
        <w:t xml:space="preserve">Занятия 24 </w:t>
      </w:r>
      <w:r w:rsidR="00672B0A" w:rsidRPr="005B5279">
        <w:rPr>
          <w:rFonts w:ascii="Times New Roman" w:hAnsi="Times New Roman"/>
          <w:b/>
          <w:bCs/>
          <w:color w:val="000000" w:themeColor="text1"/>
          <w:sz w:val="28"/>
          <w:szCs w:val="28"/>
        </w:rPr>
        <w:t>–</w:t>
      </w:r>
      <w:r w:rsidR="00CF0925" w:rsidRPr="005B5279">
        <w:rPr>
          <w:rFonts w:ascii="Times New Roman" w:hAnsi="Times New Roman"/>
          <w:b/>
          <w:bCs/>
          <w:color w:val="000000" w:themeColor="text1"/>
          <w:sz w:val="28"/>
          <w:szCs w:val="28"/>
        </w:rPr>
        <w:t xml:space="preserve"> 45</w:t>
      </w:r>
      <w:r w:rsidR="00672B0A" w:rsidRPr="005B5279">
        <w:rPr>
          <w:rFonts w:ascii="Times New Roman" w:hAnsi="Times New Roman"/>
          <w:b/>
          <w:bCs/>
          <w:color w:val="000000" w:themeColor="text1"/>
          <w:sz w:val="28"/>
          <w:szCs w:val="28"/>
        </w:rPr>
        <w:t xml:space="preserve"> </w:t>
      </w:r>
    </w:p>
    <w:p w:rsidR="007A03AE" w:rsidRPr="007A03AE" w:rsidRDefault="007A03AE" w:rsidP="007A4F3D">
      <w:pPr>
        <w:spacing w:after="0"/>
        <w:jc w:val="both"/>
        <w:rPr>
          <w:rFonts w:ascii="Times New Roman" w:hAnsi="Times New Roman"/>
          <w:sz w:val="28"/>
          <w:szCs w:val="28"/>
        </w:rPr>
      </w:pPr>
      <w:r w:rsidRPr="0009751A">
        <w:rPr>
          <w:rFonts w:ascii="Times New Roman" w:hAnsi="Times New Roman"/>
          <w:b/>
          <w:bCs/>
          <w:color w:val="000000" w:themeColor="text1"/>
          <w:sz w:val="28"/>
          <w:szCs w:val="28"/>
        </w:rPr>
        <w:t>Тема 1</w:t>
      </w:r>
      <w:r w:rsidRPr="007A03AE">
        <w:rPr>
          <w:rFonts w:ascii="Times New Roman" w:hAnsi="Times New Roman"/>
          <w:sz w:val="28"/>
          <w:szCs w:val="28"/>
        </w:rPr>
        <w:t xml:space="preserve"> </w:t>
      </w:r>
      <w:r>
        <w:rPr>
          <w:rFonts w:ascii="Times New Roman" w:hAnsi="Times New Roman"/>
          <w:sz w:val="28"/>
          <w:szCs w:val="28"/>
        </w:rPr>
        <w:t>Упражнения направленные на развитие силы</w:t>
      </w:r>
    </w:p>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Теория</w:t>
      </w:r>
      <w:r w:rsidR="00AA6A5F">
        <w:rPr>
          <w:rFonts w:ascii="Times New Roman" w:hAnsi="Times New Roman"/>
          <w:bCs/>
          <w:color w:val="000000" w:themeColor="text1"/>
          <w:sz w:val="28"/>
          <w:szCs w:val="28"/>
        </w:rPr>
        <w:t xml:space="preserve"> </w:t>
      </w:r>
      <w:r w:rsidR="00AA6A5F" w:rsidRPr="00AA6A5F">
        <w:rPr>
          <w:rFonts w:ascii="Times New Roman" w:hAnsi="Times New Roman"/>
          <w:bCs/>
          <w:color w:val="000000" w:themeColor="text1"/>
          <w:sz w:val="28"/>
          <w:szCs w:val="28"/>
        </w:rPr>
        <w:t>Значение СФП в подготовке волейболистов.</w:t>
      </w:r>
    </w:p>
    <w:p w:rsidR="00AA6A5F" w:rsidRPr="00AA6A5F"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Практика</w:t>
      </w:r>
      <w:r w:rsidR="00AA6A5F" w:rsidRPr="0009751A">
        <w:rPr>
          <w:rFonts w:ascii="Times New Roman" w:hAnsi="Times New Roman"/>
          <w:b/>
          <w:bCs/>
          <w:color w:val="000000" w:themeColor="text1"/>
          <w:sz w:val="28"/>
          <w:szCs w:val="28"/>
        </w:rPr>
        <w:t>.</w:t>
      </w:r>
      <w:r w:rsidR="00AA6A5F" w:rsidRPr="00AA6A5F">
        <w:rPr>
          <w:rFonts w:ascii="Times New Roman" w:hAnsi="Times New Roman"/>
          <w:bCs/>
          <w:i/>
          <w:iCs/>
          <w:color w:val="000000" w:themeColor="text1"/>
          <w:sz w:val="28"/>
          <w:szCs w:val="28"/>
        </w:rPr>
        <w:t xml:space="preserve"> </w:t>
      </w:r>
      <w:r w:rsidR="00AA6A5F" w:rsidRPr="00AA6A5F">
        <w:rPr>
          <w:rFonts w:ascii="Times New Roman" w:hAnsi="Times New Roman"/>
          <w:bCs/>
          <w:color w:val="000000" w:themeColor="text1"/>
          <w:sz w:val="28"/>
          <w:szCs w:val="28"/>
        </w:rPr>
        <w:t>Сгибание и разгибание рук в лучезапястных сус</w:t>
      </w:r>
      <w:r w:rsidR="00AA6A5F" w:rsidRPr="00AA6A5F">
        <w:rPr>
          <w:rFonts w:ascii="Times New Roman" w:hAnsi="Times New Roman"/>
          <w:bCs/>
          <w:color w:val="000000" w:themeColor="text1"/>
          <w:sz w:val="28"/>
          <w:szCs w:val="28"/>
        </w:rPr>
        <w:softHyphen/>
        <w:t>тавах, круговые движения кистями, сжимание и разжимание пальцев рук в положении руки вперед, в стороны, вверх (на месте и в сочетании с различными перемещениями).</w:t>
      </w:r>
    </w:p>
    <w:p w:rsidR="00AA6A5F" w:rsidRPr="00AA6A5F" w:rsidRDefault="00AA6A5F" w:rsidP="007A4F3D">
      <w:pPr>
        <w:spacing w:after="0"/>
        <w:jc w:val="both"/>
        <w:rPr>
          <w:rFonts w:ascii="Times New Roman" w:hAnsi="Times New Roman"/>
          <w:bCs/>
          <w:color w:val="000000" w:themeColor="text1"/>
          <w:sz w:val="28"/>
          <w:szCs w:val="28"/>
        </w:rPr>
      </w:pPr>
      <w:r w:rsidRPr="00AA6A5F">
        <w:rPr>
          <w:rFonts w:ascii="Times New Roman" w:hAnsi="Times New Roman"/>
          <w:bCs/>
          <w:color w:val="000000" w:themeColor="text1"/>
          <w:sz w:val="28"/>
          <w:szCs w:val="28"/>
        </w:rPr>
        <w:t>Из упора, стоя у стены одновременное и попеременное сгибание луче</w:t>
      </w:r>
      <w:r w:rsidRPr="00AA6A5F">
        <w:rPr>
          <w:rFonts w:ascii="Times New Roman" w:hAnsi="Times New Roman"/>
          <w:bCs/>
          <w:color w:val="000000" w:themeColor="text1"/>
          <w:sz w:val="28"/>
          <w:szCs w:val="28"/>
        </w:rPr>
        <w:softHyphen/>
        <w:t>запястных суставов (ладони располагаются на стене, пальцы вверх, в стороны, вниз, пальцы вместе или расставлены, расстояние от стены постепенно увеличивают). То же, но опираясь о стену пальцами. От</w:t>
      </w:r>
      <w:r w:rsidRPr="00AA6A5F">
        <w:rPr>
          <w:rFonts w:ascii="Times New Roman" w:hAnsi="Times New Roman"/>
          <w:bCs/>
          <w:color w:val="000000" w:themeColor="text1"/>
          <w:sz w:val="28"/>
          <w:szCs w:val="28"/>
        </w:rPr>
        <w:softHyphen/>
        <w:t>талкивание ладонями и пальцами от стены двумя руками одновременно и попеременно правой и левой рукой. Упор лежа - передвижение на руках вправо (влево) по кругу, носки ног на месте. Из упора присев, разгибаясь вперед-вверх, перейти в упор лежа (при касании пола руки согнуть). Тыльное сгибание кистей (к себе) и разгибание, держа набивной мяч двумя руками у лица (движение напоминает заключитель</w:t>
      </w:r>
      <w:r w:rsidRPr="00AA6A5F">
        <w:rPr>
          <w:rFonts w:ascii="Times New Roman" w:hAnsi="Times New Roman"/>
          <w:bCs/>
          <w:color w:val="000000" w:themeColor="text1"/>
          <w:sz w:val="28"/>
          <w:szCs w:val="28"/>
        </w:rPr>
        <w:softHyphen/>
        <w:t>ную фазу при верхней передаче мяча).</w:t>
      </w:r>
    </w:p>
    <w:p w:rsidR="00AA6A5F" w:rsidRPr="00AA6A5F" w:rsidRDefault="00AA6A5F" w:rsidP="007A4F3D">
      <w:pPr>
        <w:spacing w:after="0"/>
        <w:jc w:val="both"/>
        <w:rPr>
          <w:rFonts w:ascii="Times New Roman" w:hAnsi="Times New Roman"/>
          <w:bCs/>
          <w:color w:val="000000" w:themeColor="text1"/>
          <w:sz w:val="28"/>
          <w:szCs w:val="28"/>
        </w:rPr>
      </w:pPr>
      <w:r w:rsidRPr="00AA6A5F">
        <w:rPr>
          <w:rFonts w:ascii="Times New Roman" w:hAnsi="Times New Roman"/>
          <w:bCs/>
          <w:color w:val="000000" w:themeColor="text1"/>
          <w:sz w:val="28"/>
          <w:szCs w:val="28"/>
        </w:rPr>
        <w:t>Многократные броски набивного</w:t>
      </w:r>
      <w:r w:rsidRPr="00AA6A5F">
        <w:rPr>
          <w:rFonts w:ascii="Times New Roman" w:hAnsi="Times New Roman"/>
          <w:b/>
          <w:bCs/>
          <w:color w:val="000000" w:themeColor="text1"/>
          <w:sz w:val="28"/>
          <w:szCs w:val="28"/>
        </w:rPr>
        <w:t xml:space="preserve"> </w:t>
      </w:r>
      <w:r w:rsidRPr="00AA6A5F">
        <w:rPr>
          <w:rFonts w:ascii="Times New Roman" w:hAnsi="Times New Roman"/>
          <w:bCs/>
          <w:color w:val="000000" w:themeColor="text1"/>
          <w:sz w:val="28"/>
          <w:szCs w:val="28"/>
        </w:rPr>
        <w:t>мяча от груди двумя руками (впе</w:t>
      </w:r>
      <w:r w:rsidRPr="00AA6A5F">
        <w:rPr>
          <w:rFonts w:ascii="Times New Roman" w:hAnsi="Times New Roman"/>
          <w:bCs/>
          <w:color w:val="000000" w:themeColor="text1"/>
          <w:sz w:val="28"/>
          <w:szCs w:val="28"/>
        </w:rPr>
        <w:softHyphen/>
        <w:t>ред и над собой) и</w:t>
      </w:r>
      <w:r w:rsidRPr="00AA6A5F">
        <w:rPr>
          <w:rFonts w:ascii="Times New Roman" w:hAnsi="Times New Roman"/>
          <w:b/>
          <w:bCs/>
          <w:color w:val="000000" w:themeColor="text1"/>
          <w:sz w:val="28"/>
          <w:szCs w:val="28"/>
        </w:rPr>
        <w:t xml:space="preserve"> </w:t>
      </w:r>
      <w:r w:rsidRPr="00AA6A5F">
        <w:rPr>
          <w:rFonts w:ascii="Times New Roman" w:hAnsi="Times New Roman"/>
          <w:bCs/>
          <w:color w:val="000000" w:themeColor="text1"/>
          <w:sz w:val="28"/>
          <w:szCs w:val="28"/>
        </w:rPr>
        <w:t>ловля (особое внимани</w:t>
      </w:r>
      <w:r w:rsidRPr="00AA6A5F">
        <w:rPr>
          <w:rFonts w:ascii="Times New Roman" w:hAnsi="Times New Roman"/>
          <w:b/>
          <w:bCs/>
          <w:color w:val="000000" w:themeColor="text1"/>
          <w:sz w:val="28"/>
          <w:szCs w:val="28"/>
        </w:rPr>
        <w:t xml:space="preserve">е </w:t>
      </w:r>
      <w:r w:rsidRPr="00AA6A5F">
        <w:rPr>
          <w:rFonts w:ascii="Times New Roman" w:hAnsi="Times New Roman"/>
          <w:bCs/>
          <w:color w:val="000000" w:themeColor="text1"/>
          <w:sz w:val="28"/>
          <w:szCs w:val="28"/>
        </w:rPr>
        <w:t>уделить заключительному движению кистей и пальцев). Броски набивного мяча от груди двумя руками (из стойки волейболиста) на дальность. Многократные передачи баскетбольного мяча о стену и ловля его. Поочередные броски и ловля набивных мячей, которые со всех сторон бросают занимающемуся партнеры</w:t>
      </w:r>
      <w:r w:rsidRPr="00AA6A5F">
        <w:rPr>
          <w:rFonts w:ascii="Times New Roman" w:hAnsi="Times New Roman"/>
          <w:b/>
          <w:bCs/>
          <w:color w:val="000000" w:themeColor="text1"/>
          <w:sz w:val="28"/>
          <w:szCs w:val="28"/>
        </w:rPr>
        <w:t xml:space="preserve">. </w:t>
      </w:r>
      <w:r w:rsidRPr="00AA6A5F">
        <w:rPr>
          <w:rFonts w:ascii="Times New Roman" w:hAnsi="Times New Roman"/>
          <w:bCs/>
          <w:color w:val="000000" w:themeColor="text1"/>
          <w:sz w:val="28"/>
          <w:szCs w:val="28"/>
        </w:rPr>
        <w:t>Ведение баскетбольного мяча ударом о площадку. Упражнения с ганте</w:t>
      </w:r>
      <w:r w:rsidRPr="00AA6A5F">
        <w:rPr>
          <w:rFonts w:ascii="Times New Roman" w:hAnsi="Times New Roman"/>
          <w:bCs/>
          <w:color w:val="000000" w:themeColor="text1"/>
          <w:sz w:val="28"/>
          <w:szCs w:val="28"/>
        </w:rPr>
        <w:softHyphen/>
        <w:t>лями для кистей рук. Упражнения с кистевым эспандером. Сжимание тен</w:t>
      </w:r>
      <w:r w:rsidRPr="00AA6A5F">
        <w:rPr>
          <w:rFonts w:ascii="Times New Roman" w:hAnsi="Times New Roman"/>
          <w:bCs/>
          <w:color w:val="000000" w:themeColor="text1"/>
          <w:sz w:val="28"/>
          <w:szCs w:val="28"/>
        </w:rPr>
        <w:softHyphen/>
        <w:t>нисного (резинового) мяча. Многократные волейбольные передачи набивного, футбольного, баскетбольного мячей в стену. Многократные передачи волейбольного мяча в стену, постепенно уве</w:t>
      </w:r>
      <w:r w:rsidRPr="00AA6A5F">
        <w:rPr>
          <w:rFonts w:ascii="Times New Roman" w:hAnsi="Times New Roman"/>
          <w:bCs/>
          <w:color w:val="000000" w:themeColor="text1"/>
          <w:sz w:val="28"/>
          <w:szCs w:val="28"/>
        </w:rPr>
        <w:softHyphen/>
        <w:t>личивая расстояние до нее. Многократные передачи волейбольного мяча на дальность (с набрасывания партнера).</w:t>
      </w:r>
    </w:p>
    <w:p w:rsidR="007A03AE" w:rsidRDefault="00AA6A5F" w:rsidP="007A4F3D">
      <w:pPr>
        <w:spacing w:after="0"/>
        <w:jc w:val="both"/>
        <w:rPr>
          <w:rFonts w:ascii="Times New Roman" w:hAnsi="Times New Roman"/>
          <w:bCs/>
          <w:color w:val="000000" w:themeColor="text1"/>
          <w:sz w:val="28"/>
          <w:szCs w:val="28"/>
        </w:rPr>
      </w:pPr>
      <w:r w:rsidRPr="00AA6A5F">
        <w:rPr>
          <w:rFonts w:ascii="Times New Roman" w:hAnsi="Times New Roman"/>
          <w:bCs/>
          <w:color w:val="000000" w:themeColor="text1"/>
          <w:sz w:val="28"/>
          <w:szCs w:val="28"/>
        </w:rPr>
        <w:t>Броски набивного мяча над собой и наблюдение за партнером (двумя, тремя); в зависимости от действия партнера (партнеров) изменять высоту подбрасывания, бросок на свободное место, на партнера и т.д. Много</w:t>
      </w:r>
      <w:r w:rsidRPr="00AA6A5F">
        <w:rPr>
          <w:rFonts w:ascii="Times New Roman" w:hAnsi="Times New Roman"/>
          <w:bCs/>
          <w:color w:val="000000" w:themeColor="text1"/>
          <w:sz w:val="28"/>
          <w:szCs w:val="28"/>
        </w:rPr>
        <w:softHyphen/>
        <w:t xml:space="preserve">кратные </w:t>
      </w:r>
      <w:r w:rsidRPr="00AA6A5F">
        <w:rPr>
          <w:rFonts w:ascii="Times New Roman" w:hAnsi="Times New Roman"/>
          <w:bCs/>
          <w:color w:val="000000" w:themeColor="text1"/>
          <w:sz w:val="28"/>
          <w:szCs w:val="28"/>
        </w:rPr>
        <w:lastRenderedPageBreak/>
        <w:t>броски и ловля набивного мяча во встречных колоннах, в трой</w:t>
      </w:r>
      <w:r w:rsidRPr="00AA6A5F">
        <w:rPr>
          <w:rFonts w:ascii="Times New Roman" w:hAnsi="Times New Roman"/>
          <w:bCs/>
          <w:color w:val="000000" w:themeColor="text1"/>
          <w:sz w:val="28"/>
          <w:szCs w:val="28"/>
        </w:rPr>
        <w:softHyphen/>
        <w:t>ках в рамках групповых тактических действий (направления первой и второй передач). То же, но броски при первой и второй передачах в соот</w:t>
      </w:r>
      <w:r w:rsidRPr="00AA6A5F">
        <w:rPr>
          <w:rFonts w:ascii="Times New Roman" w:hAnsi="Times New Roman"/>
          <w:bCs/>
          <w:color w:val="000000" w:themeColor="text1"/>
          <w:sz w:val="28"/>
          <w:szCs w:val="28"/>
        </w:rPr>
        <w:softHyphen/>
        <w:t>ветствии с сигналом. То же в рамках командных действий.</w:t>
      </w:r>
    </w:p>
    <w:p w:rsidR="007A03AE" w:rsidRDefault="007A03AE" w:rsidP="007A4F3D">
      <w:pPr>
        <w:spacing w:after="0"/>
        <w:jc w:val="both"/>
        <w:rPr>
          <w:rFonts w:ascii="Times New Roman" w:hAnsi="Times New Roman"/>
          <w:bCs/>
          <w:color w:val="000000" w:themeColor="text1"/>
          <w:sz w:val="28"/>
          <w:szCs w:val="28"/>
        </w:rPr>
      </w:pPr>
      <w:bookmarkStart w:id="12" w:name="_Hlk527669641"/>
      <w:r w:rsidRPr="0009751A">
        <w:rPr>
          <w:rFonts w:ascii="Times New Roman" w:hAnsi="Times New Roman"/>
          <w:b/>
          <w:bCs/>
          <w:color w:val="000000" w:themeColor="text1"/>
          <w:sz w:val="28"/>
          <w:szCs w:val="28"/>
        </w:rPr>
        <w:t>Контроль</w:t>
      </w:r>
      <w:r w:rsidR="00AA6A5F" w:rsidRPr="0009751A">
        <w:rPr>
          <w:rFonts w:ascii="Times New Roman" w:hAnsi="Times New Roman"/>
          <w:b/>
          <w:bCs/>
          <w:color w:val="000000" w:themeColor="text1"/>
          <w:sz w:val="28"/>
          <w:szCs w:val="28"/>
        </w:rPr>
        <w:t>.</w:t>
      </w:r>
      <w:r w:rsidR="00AA6A5F">
        <w:rPr>
          <w:rFonts w:ascii="Times New Roman" w:hAnsi="Times New Roman"/>
          <w:bCs/>
          <w:color w:val="000000" w:themeColor="text1"/>
          <w:sz w:val="28"/>
          <w:szCs w:val="28"/>
        </w:rPr>
        <w:t xml:space="preserve"> Тестирование</w:t>
      </w:r>
    </w:p>
    <w:bookmarkEnd w:id="12"/>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Тема 2</w:t>
      </w:r>
      <w:r w:rsidR="00AA6A5F">
        <w:rPr>
          <w:rFonts w:ascii="Times New Roman" w:hAnsi="Times New Roman"/>
          <w:bCs/>
          <w:color w:val="000000" w:themeColor="text1"/>
          <w:sz w:val="28"/>
          <w:szCs w:val="28"/>
        </w:rPr>
        <w:t xml:space="preserve"> </w:t>
      </w:r>
      <w:r w:rsidR="00AA6A5F" w:rsidRPr="00AA6A5F">
        <w:rPr>
          <w:rFonts w:ascii="Times New Roman" w:hAnsi="Times New Roman"/>
          <w:bCs/>
          <w:color w:val="000000" w:themeColor="text1"/>
          <w:sz w:val="28"/>
          <w:szCs w:val="28"/>
        </w:rPr>
        <w:t>Упражнения направленные на развитие быстроты сокращения мышц</w:t>
      </w:r>
    </w:p>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Теория</w:t>
      </w:r>
      <w:r w:rsidR="00AA6A5F" w:rsidRPr="0009751A">
        <w:rPr>
          <w:rFonts w:ascii="Times New Roman" w:hAnsi="Times New Roman"/>
          <w:b/>
          <w:bCs/>
          <w:color w:val="000000" w:themeColor="text1"/>
          <w:sz w:val="28"/>
          <w:szCs w:val="28"/>
        </w:rPr>
        <w:t xml:space="preserve"> </w:t>
      </w:r>
      <w:r w:rsidR="00AA6A5F" w:rsidRPr="00AA6A5F">
        <w:rPr>
          <w:rFonts w:ascii="Times New Roman" w:hAnsi="Times New Roman"/>
          <w:bCs/>
          <w:color w:val="000000" w:themeColor="text1"/>
          <w:sz w:val="28"/>
          <w:szCs w:val="28"/>
        </w:rPr>
        <w:t>Значение СФП в подготовке волейболистов.</w:t>
      </w:r>
    </w:p>
    <w:p w:rsidR="00AA6A5F" w:rsidRPr="00AA6A5F"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Практика</w:t>
      </w:r>
      <w:r w:rsidR="00AA6A5F">
        <w:rPr>
          <w:rFonts w:ascii="Times New Roman" w:hAnsi="Times New Roman"/>
          <w:bCs/>
          <w:color w:val="000000" w:themeColor="text1"/>
          <w:sz w:val="28"/>
          <w:szCs w:val="28"/>
        </w:rPr>
        <w:t xml:space="preserve">. </w:t>
      </w:r>
      <w:r w:rsidR="00AA6A5F" w:rsidRPr="00AA6A5F">
        <w:rPr>
          <w:rFonts w:ascii="Times New Roman" w:hAnsi="Times New Roman"/>
          <w:bCs/>
          <w:i/>
          <w:iCs/>
          <w:color w:val="000000" w:themeColor="text1"/>
          <w:sz w:val="28"/>
          <w:szCs w:val="28"/>
        </w:rPr>
        <w:t xml:space="preserve">Бег </w:t>
      </w:r>
      <w:r w:rsidR="00AA6A5F" w:rsidRPr="00AA6A5F">
        <w:rPr>
          <w:rFonts w:ascii="Times New Roman" w:hAnsi="Times New Roman"/>
          <w:bCs/>
          <w:color w:val="000000" w:themeColor="text1"/>
          <w:sz w:val="28"/>
          <w:szCs w:val="28"/>
        </w:rPr>
        <w:t>с остановками и изменением направления. «Челночный» бег на 5,6 и 10 м (общий пробег за одну попытку 20-30 м). «Челночный» бег, но отрезок вначале пробегают лицом вперед, а затем спиной и т.д. По пр</w:t>
      </w:r>
      <w:r w:rsidR="008513CA">
        <w:rPr>
          <w:rFonts w:ascii="Times New Roman" w:hAnsi="Times New Roman"/>
          <w:bCs/>
          <w:noProof/>
          <w:color w:val="000000" w:themeColor="text1"/>
          <w:sz w:val="28"/>
          <w:szCs w:val="28"/>
        </w:rPr>
        <w:pict>
          <v:line id="Line 16" o:spid="_x0000_s1026" style="position:absolute;left:0;text-align:left;z-index:251667456;visibility:visible;mso-wrap-distance-left:3.17497mm;mso-wrap-distance-right:3.17497mm;mso-position-horizontal-relative:margin;mso-position-vertical-relative:text" from="364.3pt,421.7pt" to="364.3pt,4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" o:allowincell="f" strokeweight=".5pt">
            <w10:wrap anchorx="margin"/>
          </v:line>
        </w:pict>
      </w:r>
      <w:r w:rsidR="00AA6A5F" w:rsidRPr="00AA6A5F">
        <w:rPr>
          <w:rFonts w:ascii="Times New Roman" w:hAnsi="Times New Roman"/>
          <w:bCs/>
          <w:color w:val="000000" w:themeColor="text1"/>
          <w:sz w:val="28"/>
          <w:szCs w:val="28"/>
        </w:rPr>
        <w:t>инципу «челночного» бега передвижение приставными шагами. То же с набивными мячами в руках (2-3 кг) в руках,</w:t>
      </w:r>
    </w:p>
    <w:p w:rsidR="00AA6A5F" w:rsidRPr="00AA6A5F" w:rsidRDefault="00AA6A5F" w:rsidP="007A4F3D">
      <w:pPr>
        <w:spacing w:after="0"/>
        <w:jc w:val="both"/>
        <w:rPr>
          <w:rFonts w:ascii="Times New Roman" w:hAnsi="Times New Roman"/>
          <w:bCs/>
          <w:color w:val="000000" w:themeColor="text1"/>
          <w:sz w:val="28"/>
          <w:szCs w:val="28"/>
        </w:rPr>
      </w:pPr>
      <w:r w:rsidRPr="00AA6A5F">
        <w:rPr>
          <w:rFonts w:ascii="Times New Roman" w:hAnsi="Times New Roman"/>
          <w:bCs/>
          <w:color w:val="000000" w:themeColor="text1"/>
          <w:sz w:val="28"/>
          <w:szCs w:val="28"/>
        </w:rPr>
        <w:t>Бег (приставные шаги) в колонне по одному (в шеренге) вдоль границ площадки, по сигналу выполнение определенного задания: ускорение, остановка, изменение направления или способа передвижения, поворот на 360°, прыжок вверх, падение и перекат, имитация передачи в стойке, с падением, в прыжке, имитация подачи, нападающих ударов, блокиро</w:t>
      </w:r>
      <w:r w:rsidRPr="00AA6A5F">
        <w:rPr>
          <w:rFonts w:ascii="Times New Roman" w:hAnsi="Times New Roman"/>
          <w:bCs/>
          <w:color w:val="000000" w:themeColor="text1"/>
          <w:sz w:val="28"/>
          <w:szCs w:val="28"/>
        </w:rPr>
        <w:softHyphen/>
        <w:t>вания и т.д. То же, но подают несколько сигналов; на каждый сигнал занимающиеся выполняют определенное действие.</w:t>
      </w:r>
    </w:p>
    <w:p w:rsidR="007A03AE" w:rsidRDefault="00AA6A5F" w:rsidP="007A4F3D">
      <w:pPr>
        <w:spacing w:after="0"/>
        <w:jc w:val="both"/>
        <w:rPr>
          <w:rFonts w:ascii="Times New Roman" w:hAnsi="Times New Roman"/>
          <w:bCs/>
          <w:color w:val="000000" w:themeColor="text1"/>
          <w:sz w:val="28"/>
          <w:szCs w:val="28"/>
        </w:rPr>
      </w:pPr>
      <w:r w:rsidRPr="00AA6A5F">
        <w:rPr>
          <w:rFonts w:ascii="Times New Roman" w:hAnsi="Times New Roman"/>
          <w:bCs/>
          <w:i/>
          <w:iCs/>
          <w:color w:val="000000" w:themeColor="text1"/>
          <w:sz w:val="28"/>
          <w:szCs w:val="28"/>
        </w:rPr>
        <w:t xml:space="preserve">Подвижные игры: </w:t>
      </w:r>
      <w:r w:rsidRPr="00AA6A5F">
        <w:rPr>
          <w:rFonts w:ascii="Times New Roman" w:hAnsi="Times New Roman"/>
          <w:bCs/>
          <w:color w:val="000000" w:themeColor="text1"/>
          <w:sz w:val="28"/>
          <w:szCs w:val="28"/>
        </w:rPr>
        <w:t>«День и ночь» (сигнал зрительный, исходные поло</w:t>
      </w:r>
      <w:r w:rsidRPr="00AA6A5F">
        <w:rPr>
          <w:rFonts w:ascii="Times New Roman" w:hAnsi="Times New Roman"/>
          <w:bCs/>
          <w:color w:val="000000" w:themeColor="text1"/>
          <w:sz w:val="28"/>
          <w:szCs w:val="28"/>
        </w:rPr>
        <w:softHyphen/>
        <w:t>жения самые различные), «Вызов», «Вызов номеров», «Попробуй уне</w:t>
      </w:r>
      <w:r w:rsidRPr="00AA6A5F">
        <w:rPr>
          <w:rFonts w:ascii="Times New Roman" w:hAnsi="Times New Roman"/>
          <w:bCs/>
          <w:color w:val="000000" w:themeColor="text1"/>
          <w:sz w:val="28"/>
          <w:szCs w:val="28"/>
        </w:rPr>
        <w:softHyphen/>
        <w:t>си», различные варианты игры «Салочки», специальные эстафеты с вы</w:t>
      </w:r>
      <w:r w:rsidRPr="00AA6A5F">
        <w:rPr>
          <w:rFonts w:ascii="Times New Roman" w:hAnsi="Times New Roman"/>
          <w:bCs/>
          <w:color w:val="000000" w:themeColor="text1"/>
          <w:sz w:val="28"/>
          <w:szCs w:val="28"/>
        </w:rPr>
        <w:softHyphen/>
        <w:t>полнением перечисленных заданий в разнообразных сочетаниях и с пре</w:t>
      </w:r>
      <w:r w:rsidRPr="00AA6A5F">
        <w:rPr>
          <w:rFonts w:ascii="Times New Roman" w:hAnsi="Times New Roman"/>
          <w:bCs/>
          <w:color w:val="000000" w:themeColor="text1"/>
          <w:sz w:val="28"/>
          <w:szCs w:val="28"/>
        </w:rPr>
        <w:softHyphen/>
        <w:t>одолением препятствий.</w:t>
      </w:r>
    </w:p>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Контроль</w:t>
      </w:r>
      <w:r w:rsidR="00AA6A5F" w:rsidRPr="0009751A">
        <w:rPr>
          <w:rFonts w:ascii="Times New Roman" w:hAnsi="Times New Roman"/>
          <w:b/>
          <w:bCs/>
          <w:color w:val="000000" w:themeColor="text1"/>
          <w:sz w:val="28"/>
          <w:szCs w:val="28"/>
        </w:rPr>
        <w:t>.</w:t>
      </w:r>
      <w:r w:rsidR="00AA6A5F">
        <w:rPr>
          <w:rFonts w:ascii="Times New Roman" w:hAnsi="Times New Roman"/>
          <w:bCs/>
          <w:color w:val="000000" w:themeColor="text1"/>
          <w:sz w:val="28"/>
          <w:szCs w:val="28"/>
        </w:rPr>
        <w:t xml:space="preserve"> Тестирование</w:t>
      </w:r>
    </w:p>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Тема 3</w:t>
      </w:r>
      <w:r w:rsidR="00AA6A5F">
        <w:rPr>
          <w:rFonts w:ascii="Times New Roman" w:hAnsi="Times New Roman"/>
          <w:bCs/>
          <w:color w:val="000000" w:themeColor="text1"/>
          <w:sz w:val="28"/>
          <w:szCs w:val="28"/>
        </w:rPr>
        <w:t xml:space="preserve"> </w:t>
      </w:r>
      <w:r w:rsidR="00AA6A5F" w:rsidRPr="00AA6A5F">
        <w:rPr>
          <w:rFonts w:ascii="Times New Roman" w:hAnsi="Times New Roman"/>
          <w:bCs/>
          <w:color w:val="000000" w:themeColor="text1"/>
          <w:sz w:val="28"/>
          <w:szCs w:val="28"/>
        </w:rPr>
        <w:t>Упражнения направленные на развитие прыгучести</w:t>
      </w:r>
    </w:p>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Теория</w:t>
      </w:r>
      <w:r w:rsidR="00AA6A5F" w:rsidRPr="0009751A">
        <w:rPr>
          <w:rFonts w:ascii="Times New Roman" w:hAnsi="Times New Roman"/>
          <w:b/>
          <w:bCs/>
          <w:color w:val="000000" w:themeColor="text1"/>
          <w:sz w:val="28"/>
          <w:szCs w:val="28"/>
        </w:rPr>
        <w:t xml:space="preserve"> </w:t>
      </w:r>
      <w:r w:rsidR="00AA6A5F" w:rsidRPr="00AA6A5F">
        <w:rPr>
          <w:rFonts w:ascii="Times New Roman" w:hAnsi="Times New Roman"/>
          <w:bCs/>
          <w:color w:val="000000" w:themeColor="text1"/>
          <w:sz w:val="28"/>
          <w:szCs w:val="28"/>
        </w:rPr>
        <w:t>Значение СФП в подготовке волейболистов.</w:t>
      </w:r>
    </w:p>
    <w:p w:rsidR="00AA6A5F" w:rsidRPr="00AA6A5F"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Практика</w:t>
      </w:r>
      <w:r w:rsidR="00AA6A5F" w:rsidRPr="0009751A">
        <w:rPr>
          <w:rFonts w:ascii="Times New Roman" w:hAnsi="Times New Roman"/>
          <w:b/>
          <w:bCs/>
          <w:i/>
          <w:iCs/>
          <w:color w:val="000000" w:themeColor="text1"/>
          <w:sz w:val="28"/>
          <w:szCs w:val="28"/>
        </w:rPr>
        <w:t>.</w:t>
      </w:r>
      <w:r w:rsidR="00AA6A5F" w:rsidRPr="00AA6A5F">
        <w:rPr>
          <w:rFonts w:ascii="Times New Roman" w:hAnsi="Times New Roman"/>
          <w:bCs/>
          <w:i/>
          <w:iCs/>
          <w:color w:val="000000" w:themeColor="text1"/>
          <w:sz w:val="28"/>
          <w:szCs w:val="28"/>
        </w:rPr>
        <w:t xml:space="preserve"> </w:t>
      </w:r>
      <w:r w:rsidR="00AA6A5F" w:rsidRPr="00AA6A5F">
        <w:rPr>
          <w:rFonts w:ascii="Times New Roman" w:hAnsi="Times New Roman"/>
          <w:bCs/>
          <w:color w:val="000000" w:themeColor="text1"/>
          <w:sz w:val="28"/>
          <w:szCs w:val="28"/>
        </w:rPr>
        <w:t>Приседание и резкое выпрямление ног со взмахом руками вверх; то же с прыжком вверх; то же с набивным</w:t>
      </w:r>
      <w:r w:rsidR="00AA6A5F" w:rsidRPr="00AA6A5F">
        <w:rPr>
          <w:rFonts w:ascii="Times New Roman" w:hAnsi="Times New Roman"/>
          <w:b/>
          <w:bCs/>
          <w:color w:val="000000" w:themeColor="text1"/>
          <w:sz w:val="28"/>
          <w:szCs w:val="28"/>
        </w:rPr>
        <w:t xml:space="preserve"> </w:t>
      </w:r>
      <w:r w:rsidR="00AA6A5F" w:rsidRPr="00AA6A5F">
        <w:rPr>
          <w:rFonts w:ascii="Times New Roman" w:hAnsi="Times New Roman"/>
          <w:bCs/>
          <w:color w:val="000000" w:themeColor="text1"/>
          <w:sz w:val="28"/>
          <w:szCs w:val="28"/>
        </w:rPr>
        <w:t>мячом (двумя) в</w:t>
      </w:r>
      <w:r w:rsidR="00AA6A5F" w:rsidRPr="00AA6A5F">
        <w:rPr>
          <w:rFonts w:ascii="Times New Roman" w:hAnsi="Times New Roman"/>
          <w:b/>
          <w:bCs/>
          <w:color w:val="000000" w:themeColor="text1"/>
          <w:sz w:val="28"/>
          <w:szCs w:val="28"/>
        </w:rPr>
        <w:t xml:space="preserve"> </w:t>
      </w:r>
      <w:r w:rsidR="00AA6A5F" w:rsidRPr="00AA6A5F">
        <w:rPr>
          <w:rFonts w:ascii="Times New Roman" w:hAnsi="Times New Roman"/>
          <w:bCs/>
          <w:color w:val="000000" w:themeColor="text1"/>
          <w:sz w:val="28"/>
          <w:szCs w:val="28"/>
        </w:rPr>
        <w:t>руках (до З кг). Из положения стоя на гимнас</w:t>
      </w:r>
      <w:r w:rsidR="00AA6A5F" w:rsidRPr="00AA6A5F">
        <w:rPr>
          <w:rFonts w:ascii="Times New Roman" w:hAnsi="Times New Roman"/>
          <w:bCs/>
          <w:color w:val="000000" w:themeColor="text1"/>
          <w:sz w:val="28"/>
          <w:szCs w:val="28"/>
        </w:rPr>
        <w:softHyphen/>
        <w:t>тической стенке одна нога</w:t>
      </w:r>
      <w:r w:rsidR="00AA6A5F" w:rsidRPr="00AA6A5F">
        <w:rPr>
          <w:rFonts w:ascii="Times New Roman" w:hAnsi="Times New Roman"/>
          <w:b/>
          <w:bCs/>
          <w:color w:val="000000" w:themeColor="text1"/>
          <w:sz w:val="28"/>
          <w:szCs w:val="28"/>
        </w:rPr>
        <w:t xml:space="preserve"> </w:t>
      </w:r>
      <w:r w:rsidR="00AA6A5F" w:rsidRPr="00AA6A5F">
        <w:rPr>
          <w:rFonts w:ascii="Times New Roman" w:hAnsi="Times New Roman"/>
          <w:bCs/>
          <w:color w:val="000000" w:themeColor="text1"/>
          <w:sz w:val="28"/>
          <w:szCs w:val="28"/>
        </w:rPr>
        <w:t>сильно согнута, другая опущена вниз, руками держаться на уровне</w:t>
      </w:r>
      <w:r w:rsidR="00AA6A5F" w:rsidRPr="00AA6A5F">
        <w:rPr>
          <w:rFonts w:ascii="Times New Roman" w:hAnsi="Times New Roman"/>
          <w:b/>
          <w:bCs/>
          <w:color w:val="000000" w:themeColor="text1"/>
          <w:sz w:val="28"/>
          <w:szCs w:val="28"/>
        </w:rPr>
        <w:t xml:space="preserve"> </w:t>
      </w:r>
      <w:r w:rsidR="00AA6A5F" w:rsidRPr="00AA6A5F">
        <w:rPr>
          <w:rFonts w:ascii="Times New Roman" w:hAnsi="Times New Roman"/>
          <w:bCs/>
          <w:color w:val="000000" w:themeColor="text1"/>
          <w:sz w:val="28"/>
          <w:szCs w:val="28"/>
        </w:rPr>
        <w:t xml:space="preserve">лица: быстрое разгибание ноги (от стенки не </w:t>
      </w:r>
      <w:r w:rsidR="00AA6A5F" w:rsidRPr="00AA6A5F">
        <w:rPr>
          <w:rFonts w:ascii="Times New Roman" w:hAnsi="Times New Roman"/>
          <w:bCs/>
          <w:color w:val="000000" w:themeColor="text1"/>
          <w:sz w:val="28"/>
          <w:szCs w:val="28"/>
          <w:lang w:val="en-US"/>
        </w:rPr>
        <w:t>I</w:t>
      </w:r>
      <w:r w:rsidR="00AA6A5F" w:rsidRPr="00AA6A5F">
        <w:rPr>
          <w:rFonts w:ascii="Times New Roman" w:hAnsi="Times New Roman"/>
          <w:bCs/>
          <w:color w:val="000000" w:themeColor="text1"/>
          <w:sz w:val="28"/>
          <w:szCs w:val="28"/>
        </w:rPr>
        <w:t xml:space="preserve"> отклоняться).).</w:t>
      </w:r>
    </w:p>
    <w:p w:rsidR="00AA6A5F" w:rsidRPr="00AA6A5F" w:rsidRDefault="00AA6A5F" w:rsidP="007A4F3D">
      <w:pPr>
        <w:spacing w:after="0"/>
        <w:jc w:val="both"/>
        <w:rPr>
          <w:rFonts w:ascii="Times New Roman" w:hAnsi="Times New Roman"/>
          <w:bCs/>
          <w:color w:val="000000" w:themeColor="text1"/>
          <w:sz w:val="28"/>
          <w:szCs w:val="28"/>
        </w:rPr>
      </w:pPr>
      <w:r w:rsidRPr="00AA6A5F">
        <w:rPr>
          <w:rFonts w:ascii="Times New Roman" w:hAnsi="Times New Roman"/>
          <w:bCs/>
          <w:color w:val="000000" w:themeColor="text1"/>
          <w:sz w:val="28"/>
          <w:szCs w:val="28"/>
        </w:rPr>
        <w:t xml:space="preserve">Многократные </w:t>
      </w:r>
      <w:r w:rsidRPr="00AA6A5F">
        <w:rPr>
          <w:rFonts w:ascii="Times New Roman" w:hAnsi="Times New Roman"/>
          <w:bCs/>
          <w:i/>
          <w:iCs/>
          <w:color w:val="000000" w:themeColor="text1"/>
          <w:sz w:val="28"/>
          <w:szCs w:val="28"/>
        </w:rPr>
        <w:t xml:space="preserve">броски набивного мяча </w:t>
      </w:r>
      <w:r w:rsidRPr="00AA6A5F">
        <w:rPr>
          <w:rFonts w:ascii="Times New Roman" w:hAnsi="Times New Roman"/>
          <w:bCs/>
          <w:color w:val="000000" w:themeColor="text1"/>
          <w:sz w:val="28"/>
          <w:szCs w:val="28"/>
        </w:rPr>
        <w:t xml:space="preserve">(1-2 кг) над собой в прыжке и </w:t>
      </w:r>
      <w:r w:rsidRPr="00AA6A5F">
        <w:rPr>
          <w:rFonts w:ascii="Times New Roman" w:hAnsi="Times New Roman"/>
          <w:bCs/>
          <w:color w:val="000000" w:themeColor="text1"/>
          <w:sz w:val="28"/>
          <w:szCs w:val="28"/>
          <w:lang w:val="en-US"/>
        </w:rPr>
        <w:t>I</w:t>
      </w:r>
      <w:r w:rsidRPr="00AA6A5F">
        <w:rPr>
          <w:rFonts w:ascii="Times New Roman" w:hAnsi="Times New Roman"/>
          <w:bCs/>
          <w:color w:val="000000" w:themeColor="text1"/>
          <w:sz w:val="28"/>
          <w:szCs w:val="28"/>
        </w:rPr>
        <w:t xml:space="preserve"> ловля после приземления. Стоя на расстоянии 1-1,5 м от стены (щита) с </w:t>
      </w:r>
      <w:r w:rsidRPr="00AA6A5F">
        <w:rPr>
          <w:rFonts w:ascii="Times New Roman" w:hAnsi="Times New Roman"/>
          <w:bCs/>
          <w:color w:val="000000" w:themeColor="text1"/>
          <w:sz w:val="28"/>
          <w:szCs w:val="28"/>
          <w:lang w:val="en-US"/>
        </w:rPr>
        <w:t>I</w:t>
      </w:r>
      <w:r w:rsidRPr="00AA6A5F">
        <w:rPr>
          <w:rFonts w:ascii="Times New Roman" w:hAnsi="Times New Roman"/>
          <w:bCs/>
          <w:color w:val="000000" w:themeColor="text1"/>
          <w:sz w:val="28"/>
          <w:szCs w:val="28"/>
        </w:rPr>
        <w:t xml:space="preserve"> набивным (баскетбольным) мячом в руках, в прыжке бросить мяч вверх об стенку, приземлиться, снова прыгнуть и поймать мяч, приземлиться и снова в прыжке бросить и т.д. (выполняют ритмично, без лишних подскоков).  То же, но без касания мячом стены (с 14 лет - прыжки на одной ноге).</w:t>
      </w:r>
    </w:p>
    <w:p w:rsidR="00AA6A5F" w:rsidRPr="00AA6A5F" w:rsidRDefault="00AA6A5F" w:rsidP="007A4F3D">
      <w:pPr>
        <w:spacing w:after="0"/>
        <w:jc w:val="both"/>
        <w:rPr>
          <w:rFonts w:ascii="Times New Roman" w:hAnsi="Times New Roman"/>
          <w:bCs/>
          <w:color w:val="000000" w:themeColor="text1"/>
          <w:sz w:val="28"/>
          <w:szCs w:val="28"/>
        </w:rPr>
      </w:pPr>
      <w:r w:rsidRPr="00AA6A5F">
        <w:rPr>
          <w:rFonts w:ascii="Times New Roman" w:hAnsi="Times New Roman"/>
          <w:bCs/>
          <w:i/>
          <w:iCs/>
          <w:color w:val="000000" w:themeColor="text1"/>
          <w:sz w:val="28"/>
          <w:szCs w:val="28"/>
        </w:rPr>
        <w:lastRenderedPageBreak/>
        <w:t>Прыжки на</w:t>
      </w:r>
      <w:r w:rsidRPr="00AA6A5F">
        <w:rPr>
          <w:rFonts w:ascii="Times New Roman" w:hAnsi="Times New Roman"/>
          <w:bCs/>
          <w:color w:val="000000" w:themeColor="text1"/>
          <w:sz w:val="28"/>
          <w:szCs w:val="28"/>
        </w:rPr>
        <w:t xml:space="preserve"> одной к на обеих ногах на месте и в движении лицом вперед, боком и спиной вперед. То же с отягощением. Напрыгивание на тумбу (сложенные гимнастические маты), постепенно увеличивая высоту и количество прыжков подряд. Прыжки в глубину с гимнастической стенки на гимнастические маты Спрыгивание (высота 40-80 см) с последующим прыжком вверх. Прыжки на одной и обеих ногах с преодолением</w:t>
      </w:r>
      <w:r w:rsidRPr="00AA6A5F">
        <w:rPr>
          <w:rFonts w:ascii="Times New Roman" w:hAnsi="Times New Roman"/>
          <w:b/>
          <w:bCs/>
          <w:color w:val="000000" w:themeColor="text1"/>
          <w:sz w:val="28"/>
          <w:szCs w:val="28"/>
        </w:rPr>
        <w:t xml:space="preserve"> </w:t>
      </w:r>
      <w:r w:rsidRPr="00AA6A5F">
        <w:rPr>
          <w:rFonts w:ascii="Times New Roman" w:hAnsi="Times New Roman"/>
          <w:bCs/>
          <w:color w:val="000000" w:themeColor="text1"/>
          <w:sz w:val="28"/>
          <w:szCs w:val="28"/>
        </w:rPr>
        <w:t>препятствий (набивные мячи и т.п.). Прыжки с места вперед, назад, вправо, влево, отталкиваясь обеими ногами. Прыжки вверх с доставанием подвешенного мяча, отталкиваясь одной и обеими ногами. То же, но делая разбег в три шага. Прыжки с места и с разбега с доставанием тен</w:t>
      </w:r>
      <w:r w:rsidRPr="00AA6A5F">
        <w:rPr>
          <w:rFonts w:ascii="Times New Roman" w:hAnsi="Times New Roman"/>
          <w:bCs/>
          <w:color w:val="000000" w:themeColor="text1"/>
          <w:sz w:val="28"/>
          <w:szCs w:val="28"/>
        </w:rPr>
        <w:softHyphen/>
        <w:t>нисных (набивных, волейбольных) мячей, укрепленных на разной высоте.</w:t>
      </w:r>
    </w:p>
    <w:p w:rsidR="007A03AE" w:rsidRDefault="00AA6A5F" w:rsidP="007A4F3D">
      <w:pPr>
        <w:spacing w:after="0"/>
        <w:jc w:val="both"/>
        <w:rPr>
          <w:rFonts w:ascii="Times New Roman" w:hAnsi="Times New Roman"/>
          <w:bCs/>
          <w:color w:val="000000" w:themeColor="text1"/>
          <w:sz w:val="28"/>
          <w:szCs w:val="28"/>
        </w:rPr>
      </w:pPr>
      <w:r w:rsidRPr="00AA6A5F">
        <w:rPr>
          <w:rFonts w:ascii="Times New Roman" w:hAnsi="Times New Roman"/>
          <w:bCs/>
          <w:color w:val="000000" w:themeColor="text1"/>
          <w:sz w:val="28"/>
          <w:szCs w:val="28"/>
        </w:rPr>
        <w:t>Прыжки опорные, прыжки со скакалкой, разнообразные подскоки. Многократные прыжки с места и с разбега в сочетании с ударом по мячу. Бег по лестнице вверх, ступая на каждую ступеньку</w:t>
      </w:r>
    </w:p>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Контроль</w:t>
      </w:r>
      <w:r w:rsidR="00AA6A5F">
        <w:rPr>
          <w:rFonts w:ascii="Times New Roman" w:hAnsi="Times New Roman"/>
          <w:bCs/>
          <w:color w:val="000000" w:themeColor="text1"/>
          <w:sz w:val="28"/>
          <w:szCs w:val="28"/>
        </w:rPr>
        <w:t>. Тестирование, опрос</w:t>
      </w:r>
    </w:p>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Тема 4</w:t>
      </w:r>
      <w:r>
        <w:rPr>
          <w:rFonts w:ascii="Times New Roman" w:hAnsi="Times New Roman"/>
          <w:bCs/>
          <w:color w:val="000000" w:themeColor="text1"/>
          <w:sz w:val="28"/>
          <w:szCs w:val="28"/>
        </w:rPr>
        <w:t xml:space="preserve"> </w:t>
      </w:r>
      <w:r w:rsidR="00AA6A5F" w:rsidRPr="00AA6A5F">
        <w:rPr>
          <w:rFonts w:ascii="Times New Roman" w:hAnsi="Times New Roman"/>
          <w:bCs/>
          <w:color w:val="000000" w:themeColor="text1"/>
          <w:sz w:val="28"/>
          <w:szCs w:val="28"/>
        </w:rPr>
        <w:t>Упражнения направленные на развитие специальной ловкости</w:t>
      </w:r>
    </w:p>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Теория</w:t>
      </w:r>
      <w:r w:rsidR="00AA6A5F">
        <w:rPr>
          <w:rFonts w:ascii="Times New Roman" w:hAnsi="Times New Roman"/>
          <w:bCs/>
          <w:color w:val="000000" w:themeColor="text1"/>
          <w:sz w:val="28"/>
          <w:szCs w:val="28"/>
        </w:rPr>
        <w:t xml:space="preserve"> </w:t>
      </w:r>
      <w:r w:rsidR="00AA6A5F" w:rsidRPr="00AA6A5F">
        <w:rPr>
          <w:rFonts w:ascii="Times New Roman" w:hAnsi="Times New Roman"/>
          <w:bCs/>
          <w:color w:val="000000" w:themeColor="text1"/>
          <w:sz w:val="28"/>
          <w:szCs w:val="28"/>
        </w:rPr>
        <w:t>Значение СФП в подготовке волейболистов.</w:t>
      </w:r>
    </w:p>
    <w:p w:rsid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Практика</w:t>
      </w:r>
      <w:r w:rsidR="00AA6A5F" w:rsidRPr="0009751A">
        <w:rPr>
          <w:rFonts w:ascii="Times New Roman" w:hAnsi="Times New Roman"/>
          <w:b/>
          <w:bCs/>
          <w:color w:val="000000" w:themeColor="text1"/>
          <w:sz w:val="28"/>
          <w:szCs w:val="28"/>
        </w:rPr>
        <w:t>.</w:t>
      </w:r>
      <w:r w:rsidR="00AA6A5F">
        <w:rPr>
          <w:rFonts w:ascii="Times New Roman" w:hAnsi="Times New Roman"/>
          <w:bCs/>
          <w:color w:val="000000" w:themeColor="text1"/>
          <w:sz w:val="28"/>
          <w:szCs w:val="28"/>
        </w:rPr>
        <w:t xml:space="preserve"> </w:t>
      </w:r>
      <w:r w:rsidR="0009751A" w:rsidRPr="0009751A">
        <w:rPr>
          <w:rFonts w:ascii="Times New Roman" w:hAnsi="Times New Roman"/>
          <w:bCs/>
          <w:color w:val="000000" w:themeColor="text1"/>
          <w:sz w:val="28"/>
          <w:szCs w:val="28"/>
        </w:rPr>
        <w:t>Одиночные и многократные прыжки с разбега и с места с поворотом на 360, 270, 180, 90 градусов</w:t>
      </w:r>
      <w:r w:rsidR="0009751A">
        <w:rPr>
          <w:rFonts w:ascii="Times New Roman" w:hAnsi="Times New Roman"/>
          <w:bCs/>
          <w:color w:val="000000" w:themeColor="text1"/>
          <w:sz w:val="28"/>
          <w:szCs w:val="28"/>
        </w:rPr>
        <w:t xml:space="preserve">. </w:t>
      </w:r>
      <w:r w:rsidR="0009751A" w:rsidRPr="0009751A">
        <w:rPr>
          <w:rFonts w:ascii="Times New Roman" w:hAnsi="Times New Roman"/>
          <w:bCs/>
          <w:color w:val="000000" w:themeColor="text1"/>
          <w:sz w:val="28"/>
          <w:szCs w:val="28"/>
        </w:rPr>
        <w:t>Прыжки с подкидного мостика с имитацией передач в безопорном положении</w:t>
      </w:r>
      <w:r w:rsidR="0009751A">
        <w:rPr>
          <w:rFonts w:ascii="Times New Roman" w:hAnsi="Times New Roman"/>
          <w:bCs/>
          <w:color w:val="000000" w:themeColor="text1"/>
          <w:sz w:val="28"/>
          <w:szCs w:val="28"/>
        </w:rPr>
        <w:t>.</w:t>
      </w:r>
      <w:r w:rsidR="0009751A" w:rsidRPr="0009751A">
        <w:rPr>
          <w:rFonts w:ascii="Times New Roman" w:hAnsi="Times New Roman"/>
          <w:sz w:val="24"/>
          <w:szCs w:val="24"/>
        </w:rPr>
        <w:t xml:space="preserve"> </w:t>
      </w:r>
      <w:r w:rsidR="0009751A" w:rsidRPr="0009751A">
        <w:rPr>
          <w:rFonts w:ascii="Times New Roman" w:hAnsi="Times New Roman"/>
          <w:bCs/>
          <w:color w:val="000000" w:themeColor="text1"/>
          <w:sz w:val="28"/>
          <w:szCs w:val="28"/>
        </w:rPr>
        <w:t>Прыжки через разнообразные снаряды и предметы (конь, скамейка, веревка) как без поворотов, так и с поворотами.</w:t>
      </w:r>
    </w:p>
    <w:p w:rsidR="007A03AE" w:rsidRDefault="007A03AE" w:rsidP="007A4F3D">
      <w:pPr>
        <w:spacing w:after="0"/>
        <w:jc w:val="both"/>
        <w:rPr>
          <w:rFonts w:ascii="Times New Roman" w:hAnsi="Times New Roman"/>
          <w:bCs/>
          <w:color w:val="000000" w:themeColor="text1"/>
          <w:sz w:val="28"/>
          <w:szCs w:val="28"/>
        </w:rPr>
      </w:pPr>
      <w:r w:rsidRPr="007A03AE">
        <w:rPr>
          <w:rFonts w:ascii="Times New Roman" w:hAnsi="Times New Roman"/>
          <w:bCs/>
          <w:color w:val="000000" w:themeColor="text1"/>
          <w:sz w:val="28"/>
          <w:szCs w:val="28"/>
        </w:rPr>
        <w:t>Контроль</w:t>
      </w:r>
      <w:r w:rsidR="0009751A">
        <w:rPr>
          <w:rFonts w:ascii="Times New Roman" w:hAnsi="Times New Roman"/>
          <w:bCs/>
          <w:color w:val="000000" w:themeColor="text1"/>
          <w:sz w:val="28"/>
          <w:szCs w:val="28"/>
        </w:rPr>
        <w:t>. Тестирование</w:t>
      </w:r>
      <w:r w:rsidR="00A81B5C">
        <w:rPr>
          <w:rFonts w:ascii="Times New Roman" w:hAnsi="Times New Roman"/>
          <w:bCs/>
          <w:color w:val="000000" w:themeColor="text1"/>
          <w:sz w:val="28"/>
          <w:szCs w:val="28"/>
        </w:rPr>
        <w:t>. Опрос</w:t>
      </w:r>
    </w:p>
    <w:p w:rsidR="00AA6A5F" w:rsidRPr="00AA6A5F" w:rsidRDefault="00AA6A5F"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Тема 5</w:t>
      </w:r>
      <w:r>
        <w:rPr>
          <w:rFonts w:ascii="Times New Roman" w:hAnsi="Times New Roman"/>
          <w:bCs/>
          <w:color w:val="000000" w:themeColor="text1"/>
          <w:sz w:val="28"/>
          <w:szCs w:val="28"/>
        </w:rPr>
        <w:t xml:space="preserve"> </w:t>
      </w:r>
      <w:r w:rsidRPr="00AA6A5F">
        <w:rPr>
          <w:rFonts w:ascii="Times New Roman" w:hAnsi="Times New Roman"/>
          <w:bCs/>
          <w:color w:val="000000" w:themeColor="text1"/>
          <w:sz w:val="28"/>
          <w:szCs w:val="28"/>
        </w:rPr>
        <w:t>Упражнения направленные на развитие выносливости (скоростной, прыжковой, игровой)</w:t>
      </w:r>
    </w:p>
    <w:p w:rsidR="00AA6A5F" w:rsidRPr="00AA6A5F" w:rsidRDefault="00AA6A5F"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Теория</w:t>
      </w:r>
      <w:r>
        <w:rPr>
          <w:rFonts w:ascii="Times New Roman" w:hAnsi="Times New Roman"/>
          <w:bCs/>
          <w:color w:val="000000" w:themeColor="text1"/>
          <w:sz w:val="28"/>
          <w:szCs w:val="28"/>
        </w:rPr>
        <w:t xml:space="preserve"> </w:t>
      </w:r>
      <w:r w:rsidRPr="00AA6A5F">
        <w:rPr>
          <w:rFonts w:ascii="Times New Roman" w:hAnsi="Times New Roman"/>
          <w:bCs/>
          <w:color w:val="000000" w:themeColor="text1"/>
          <w:sz w:val="28"/>
          <w:szCs w:val="28"/>
        </w:rPr>
        <w:t>Значение СФП в подготовке волейболистов.</w:t>
      </w:r>
    </w:p>
    <w:p w:rsidR="00AA6A5F" w:rsidRPr="00AA6A5F" w:rsidRDefault="00AA6A5F"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Практика</w:t>
      </w:r>
      <w:r w:rsidR="0009751A" w:rsidRPr="0009751A">
        <w:rPr>
          <w:rFonts w:ascii="Times New Roman" w:hAnsi="Times New Roman"/>
          <w:b/>
          <w:bCs/>
          <w:color w:val="000000" w:themeColor="text1"/>
          <w:sz w:val="28"/>
          <w:szCs w:val="28"/>
        </w:rPr>
        <w:t>.</w:t>
      </w:r>
      <w:r w:rsidR="0009751A" w:rsidRPr="0009751A">
        <w:rPr>
          <w:rFonts w:ascii="Times New Roman" w:hAnsi="Times New Roman"/>
          <w:bCs/>
          <w:color w:val="000000"/>
          <w:sz w:val="24"/>
          <w:szCs w:val="24"/>
        </w:rPr>
        <w:t xml:space="preserve"> </w:t>
      </w:r>
      <w:r w:rsidR="0009751A" w:rsidRPr="0009751A">
        <w:rPr>
          <w:rFonts w:ascii="Times New Roman" w:hAnsi="Times New Roman"/>
          <w:bCs/>
          <w:color w:val="000000" w:themeColor="text1"/>
          <w:sz w:val="28"/>
          <w:szCs w:val="28"/>
        </w:rPr>
        <w:t>Многократное повторение прыжков упражнений, Запрыгивания и спрыгивания с горки матов.</w:t>
      </w:r>
      <w:r w:rsidR="0009751A" w:rsidRPr="0009751A">
        <w:rPr>
          <w:rFonts w:ascii="Times New Roman" w:hAnsi="Times New Roman"/>
          <w:bCs/>
          <w:color w:val="000000"/>
          <w:sz w:val="24"/>
          <w:szCs w:val="24"/>
        </w:rPr>
        <w:t xml:space="preserve"> </w:t>
      </w:r>
      <w:r w:rsidR="0009751A" w:rsidRPr="0009751A">
        <w:rPr>
          <w:rFonts w:ascii="Times New Roman" w:hAnsi="Times New Roman"/>
          <w:bCs/>
          <w:color w:val="000000" w:themeColor="text1"/>
          <w:sz w:val="28"/>
          <w:szCs w:val="28"/>
        </w:rPr>
        <w:t>Многократное повторение легкоатлетических упражнений. Челночный бег, ускорения</w:t>
      </w:r>
      <w:r w:rsidR="0009751A" w:rsidRPr="0009751A">
        <w:rPr>
          <w:rFonts w:ascii="Times New Roman" w:hAnsi="Times New Roman"/>
          <w:bCs/>
          <w:color w:val="000000"/>
          <w:sz w:val="24"/>
          <w:szCs w:val="24"/>
        </w:rPr>
        <w:t xml:space="preserve"> </w:t>
      </w:r>
      <w:r w:rsidR="0009751A" w:rsidRPr="0009751A">
        <w:rPr>
          <w:rFonts w:ascii="Times New Roman" w:hAnsi="Times New Roman"/>
          <w:bCs/>
          <w:color w:val="000000" w:themeColor="text1"/>
          <w:sz w:val="28"/>
          <w:szCs w:val="28"/>
        </w:rPr>
        <w:t>Прыжки на одной ноге с подтягиванием бедра к груди. Подвижная игра «Борьба за мяч». Сдача контрольных нормативов</w:t>
      </w:r>
    </w:p>
    <w:p w:rsidR="00AA6A5F" w:rsidRDefault="00AA6A5F"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Контроль</w:t>
      </w:r>
      <w:r w:rsidR="0009751A" w:rsidRPr="0009751A">
        <w:rPr>
          <w:rFonts w:ascii="Times New Roman" w:hAnsi="Times New Roman"/>
          <w:b/>
          <w:bCs/>
          <w:color w:val="000000" w:themeColor="text1"/>
          <w:sz w:val="28"/>
          <w:szCs w:val="28"/>
        </w:rPr>
        <w:t>.</w:t>
      </w:r>
      <w:r w:rsidR="0009751A">
        <w:rPr>
          <w:rFonts w:ascii="Times New Roman" w:hAnsi="Times New Roman"/>
          <w:bCs/>
          <w:color w:val="000000" w:themeColor="text1"/>
          <w:sz w:val="28"/>
          <w:szCs w:val="28"/>
        </w:rPr>
        <w:t xml:space="preserve"> Тестирование</w:t>
      </w:r>
      <w:r w:rsidR="00A81B5C">
        <w:rPr>
          <w:rFonts w:ascii="Times New Roman" w:hAnsi="Times New Roman"/>
          <w:bCs/>
          <w:color w:val="000000" w:themeColor="text1"/>
          <w:sz w:val="28"/>
          <w:szCs w:val="28"/>
        </w:rPr>
        <w:t>. Опрос</w:t>
      </w:r>
    </w:p>
    <w:p w:rsidR="00112062" w:rsidRDefault="00112062" w:rsidP="007A4F3D">
      <w:pPr>
        <w:spacing w:after="0"/>
        <w:jc w:val="both"/>
        <w:rPr>
          <w:rFonts w:ascii="Times New Roman" w:hAnsi="Times New Roman"/>
          <w:b/>
          <w:bCs/>
          <w:color w:val="000000" w:themeColor="text1"/>
          <w:sz w:val="28"/>
          <w:szCs w:val="28"/>
        </w:rPr>
      </w:pPr>
      <w:bookmarkStart w:id="13" w:name="_Hlk527671071"/>
      <w:r>
        <w:rPr>
          <w:rFonts w:ascii="Times New Roman" w:hAnsi="Times New Roman"/>
          <w:b/>
          <w:bCs/>
          <w:color w:val="000000" w:themeColor="text1"/>
          <w:sz w:val="28"/>
          <w:szCs w:val="28"/>
        </w:rPr>
        <w:t xml:space="preserve">Раздел 5 Техническая подготовка </w:t>
      </w:r>
      <w:r w:rsidR="00ED34AD">
        <w:rPr>
          <w:rFonts w:ascii="Times New Roman" w:hAnsi="Times New Roman"/>
          <w:b/>
          <w:bCs/>
          <w:color w:val="000000" w:themeColor="text1"/>
          <w:sz w:val="28"/>
          <w:szCs w:val="28"/>
        </w:rPr>
        <w:t>–</w:t>
      </w:r>
      <w:r>
        <w:rPr>
          <w:rFonts w:ascii="Times New Roman" w:hAnsi="Times New Roman"/>
          <w:b/>
          <w:bCs/>
          <w:color w:val="000000" w:themeColor="text1"/>
          <w:sz w:val="28"/>
          <w:szCs w:val="28"/>
        </w:rPr>
        <w:t xml:space="preserve"> 38</w:t>
      </w:r>
      <w:r w:rsidR="00ED34AD">
        <w:rPr>
          <w:rFonts w:ascii="Times New Roman" w:hAnsi="Times New Roman"/>
          <w:b/>
          <w:bCs/>
          <w:color w:val="000000" w:themeColor="text1"/>
          <w:sz w:val="28"/>
          <w:szCs w:val="28"/>
        </w:rPr>
        <w:t xml:space="preserve"> часов</w:t>
      </w:r>
    </w:p>
    <w:p w:rsidR="00CF0925" w:rsidRDefault="00CF0925" w:rsidP="007A4F3D">
      <w:pPr>
        <w:spacing w:after="0"/>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Занятия 46 -64</w:t>
      </w:r>
    </w:p>
    <w:p w:rsidR="00112062" w:rsidRPr="00112062" w:rsidRDefault="00112062" w:rsidP="007A4F3D">
      <w:pPr>
        <w:spacing w:after="0"/>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Тема 1 </w:t>
      </w:r>
      <w:r w:rsidRPr="00112062">
        <w:rPr>
          <w:rFonts w:ascii="Times New Roman" w:hAnsi="Times New Roman"/>
          <w:bCs/>
          <w:color w:val="000000" w:themeColor="text1"/>
          <w:sz w:val="28"/>
          <w:szCs w:val="28"/>
        </w:rPr>
        <w:t>Приёмы и передачи мяча</w:t>
      </w:r>
    </w:p>
    <w:p w:rsidR="00112062" w:rsidRDefault="00112062" w:rsidP="007A4F3D">
      <w:pPr>
        <w:spacing w:after="0"/>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Теория </w:t>
      </w:r>
      <w:r w:rsidR="00A81B5C">
        <w:rPr>
          <w:rFonts w:ascii="Times New Roman" w:hAnsi="Times New Roman"/>
          <w:sz w:val="28"/>
          <w:szCs w:val="28"/>
        </w:rPr>
        <w:t>Значение технической подготовки в волейболе.</w:t>
      </w:r>
    </w:p>
    <w:p w:rsidR="00112062" w:rsidRPr="004659E5" w:rsidRDefault="00112062" w:rsidP="007A4F3D">
      <w:pPr>
        <w:widowControl w:val="0"/>
        <w:shd w:val="clear" w:color="auto" w:fill="FFFFFF"/>
        <w:tabs>
          <w:tab w:val="left" w:pos="514"/>
        </w:tabs>
        <w:autoSpaceDE w:val="0"/>
        <w:autoSpaceDN w:val="0"/>
        <w:adjustRightInd w:val="0"/>
        <w:spacing w:after="0"/>
        <w:jc w:val="both"/>
        <w:rPr>
          <w:rFonts w:ascii="Times New Roman" w:hAnsi="Times New Roman"/>
          <w:color w:val="000000"/>
          <w:spacing w:val="-8"/>
          <w:sz w:val="28"/>
          <w:szCs w:val="28"/>
        </w:rPr>
      </w:pPr>
      <w:r>
        <w:rPr>
          <w:rFonts w:ascii="Times New Roman" w:hAnsi="Times New Roman"/>
          <w:b/>
          <w:bCs/>
          <w:color w:val="000000" w:themeColor="text1"/>
          <w:sz w:val="28"/>
          <w:szCs w:val="28"/>
        </w:rPr>
        <w:t>Практика</w:t>
      </w:r>
      <w:r w:rsidR="004659E5">
        <w:rPr>
          <w:rFonts w:ascii="Times New Roman" w:hAnsi="Times New Roman"/>
          <w:b/>
          <w:bCs/>
          <w:color w:val="000000" w:themeColor="text1"/>
          <w:sz w:val="28"/>
          <w:szCs w:val="28"/>
        </w:rPr>
        <w:t xml:space="preserve"> </w:t>
      </w:r>
      <w:r w:rsidR="004659E5" w:rsidRPr="005C726A">
        <w:rPr>
          <w:rFonts w:ascii="Times New Roman" w:hAnsi="Times New Roman"/>
          <w:color w:val="000000"/>
          <w:spacing w:val="3"/>
          <w:sz w:val="28"/>
          <w:szCs w:val="28"/>
          <w:u w:val="single"/>
        </w:rPr>
        <w:t>Передачи:</w:t>
      </w:r>
      <w:r w:rsidR="004659E5" w:rsidRPr="005C726A">
        <w:rPr>
          <w:rFonts w:ascii="Times New Roman" w:hAnsi="Times New Roman"/>
          <w:color w:val="000000"/>
          <w:spacing w:val="3"/>
          <w:sz w:val="28"/>
          <w:szCs w:val="28"/>
        </w:rPr>
        <w:t xml:space="preserve"> передача мяча сверху двумя руками: подвешенного на </w:t>
      </w:r>
      <w:r w:rsidR="004659E5" w:rsidRPr="005C726A">
        <w:rPr>
          <w:rFonts w:ascii="Times New Roman" w:hAnsi="Times New Roman"/>
          <w:color w:val="000000"/>
          <w:spacing w:val="1"/>
          <w:sz w:val="28"/>
          <w:szCs w:val="28"/>
        </w:rPr>
        <w:t xml:space="preserve">шнуре; над собой - на месте и </w:t>
      </w:r>
      <w:r w:rsidR="004659E5" w:rsidRPr="005C726A">
        <w:rPr>
          <w:rFonts w:ascii="Times New Roman" w:hAnsi="Times New Roman"/>
          <w:bCs/>
          <w:color w:val="000000"/>
          <w:spacing w:val="1"/>
          <w:sz w:val="28"/>
          <w:szCs w:val="28"/>
        </w:rPr>
        <w:t>после</w:t>
      </w:r>
      <w:r w:rsidR="004659E5" w:rsidRPr="005C726A">
        <w:rPr>
          <w:rFonts w:ascii="Times New Roman" w:hAnsi="Times New Roman"/>
          <w:b/>
          <w:bCs/>
          <w:color w:val="000000"/>
          <w:spacing w:val="1"/>
          <w:sz w:val="28"/>
          <w:szCs w:val="28"/>
        </w:rPr>
        <w:t xml:space="preserve"> </w:t>
      </w:r>
      <w:r w:rsidR="004659E5" w:rsidRPr="005C726A">
        <w:rPr>
          <w:rFonts w:ascii="Times New Roman" w:hAnsi="Times New Roman"/>
          <w:color w:val="000000"/>
          <w:spacing w:val="1"/>
          <w:sz w:val="28"/>
          <w:szCs w:val="28"/>
        </w:rPr>
        <w:t>перемещения различными способа</w:t>
      </w:r>
      <w:r w:rsidR="004659E5" w:rsidRPr="005C726A">
        <w:rPr>
          <w:rFonts w:ascii="Times New Roman" w:hAnsi="Times New Roman"/>
          <w:color w:val="000000"/>
          <w:spacing w:val="1"/>
          <w:sz w:val="28"/>
          <w:szCs w:val="28"/>
        </w:rPr>
        <w:softHyphen/>
        <w:t xml:space="preserve">ми; с набрасывания партнера - па месте и после перемещения; в парах; в </w:t>
      </w:r>
      <w:r w:rsidR="004659E5" w:rsidRPr="005C726A">
        <w:rPr>
          <w:rFonts w:ascii="Times New Roman" w:hAnsi="Times New Roman"/>
          <w:color w:val="000000"/>
          <w:spacing w:val="-1"/>
          <w:sz w:val="28"/>
          <w:szCs w:val="28"/>
        </w:rPr>
        <w:lastRenderedPageBreak/>
        <w:t>треугольнике: зоны 6-3-4,6-3-2, 5-3-4,1 -3-2; передачи в стену с изменени</w:t>
      </w:r>
      <w:r w:rsidR="004659E5" w:rsidRPr="005C726A">
        <w:rPr>
          <w:rFonts w:ascii="Times New Roman" w:hAnsi="Times New Roman"/>
          <w:color w:val="000000"/>
          <w:spacing w:val="-1"/>
          <w:sz w:val="28"/>
          <w:szCs w:val="28"/>
        </w:rPr>
        <w:softHyphen/>
      </w:r>
      <w:r w:rsidR="004659E5" w:rsidRPr="005C726A">
        <w:rPr>
          <w:rFonts w:ascii="Times New Roman" w:hAnsi="Times New Roman"/>
          <w:color w:val="000000"/>
          <w:spacing w:val="2"/>
          <w:sz w:val="28"/>
          <w:szCs w:val="28"/>
        </w:rPr>
        <w:t xml:space="preserve">ем высоты и расстояния - на </w:t>
      </w:r>
      <w:r w:rsidR="004659E5" w:rsidRPr="005C726A">
        <w:rPr>
          <w:rFonts w:ascii="Times New Roman" w:hAnsi="Times New Roman"/>
          <w:bCs/>
          <w:color w:val="000000"/>
          <w:spacing w:val="2"/>
          <w:sz w:val="28"/>
          <w:szCs w:val="28"/>
        </w:rPr>
        <w:t>месте и</w:t>
      </w:r>
      <w:r w:rsidR="004659E5" w:rsidRPr="005C726A">
        <w:rPr>
          <w:rFonts w:ascii="Times New Roman" w:hAnsi="Times New Roman"/>
          <w:b/>
          <w:bCs/>
          <w:color w:val="000000"/>
          <w:spacing w:val="2"/>
          <w:sz w:val="28"/>
          <w:szCs w:val="28"/>
        </w:rPr>
        <w:t xml:space="preserve"> </w:t>
      </w:r>
      <w:r w:rsidR="004659E5" w:rsidRPr="005C726A">
        <w:rPr>
          <w:rFonts w:ascii="Times New Roman" w:hAnsi="Times New Roman"/>
          <w:color w:val="000000"/>
          <w:spacing w:val="2"/>
          <w:sz w:val="28"/>
          <w:szCs w:val="28"/>
        </w:rPr>
        <w:t xml:space="preserve">в сочетании с перемещениями; на </w:t>
      </w:r>
      <w:r w:rsidR="004659E5" w:rsidRPr="005C726A">
        <w:rPr>
          <w:rFonts w:ascii="Times New Roman" w:hAnsi="Times New Roman"/>
          <w:color w:val="000000"/>
          <w:spacing w:val="3"/>
          <w:sz w:val="28"/>
          <w:szCs w:val="28"/>
        </w:rPr>
        <w:t>точность с собственного подбрасывания и партнера</w:t>
      </w:r>
      <w:r w:rsidR="004659E5">
        <w:rPr>
          <w:rFonts w:ascii="Times New Roman" w:hAnsi="Times New Roman"/>
          <w:color w:val="000000"/>
          <w:spacing w:val="3"/>
          <w:sz w:val="28"/>
          <w:szCs w:val="28"/>
        </w:rPr>
        <w:t>.</w:t>
      </w:r>
      <w:r w:rsidR="004659E5" w:rsidRPr="004659E5">
        <w:rPr>
          <w:rFonts w:ascii="Times New Roman" w:hAnsi="Times New Roman"/>
          <w:color w:val="000000"/>
          <w:spacing w:val="-4"/>
          <w:sz w:val="28"/>
          <w:szCs w:val="28"/>
          <w:u w:val="single"/>
        </w:rPr>
        <w:t xml:space="preserve"> </w:t>
      </w:r>
      <w:r w:rsidR="004659E5" w:rsidRPr="005C726A">
        <w:rPr>
          <w:rFonts w:ascii="Times New Roman" w:hAnsi="Times New Roman"/>
          <w:color w:val="000000"/>
          <w:spacing w:val="-4"/>
          <w:sz w:val="28"/>
          <w:szCs w:val="28"/>
          <w:u w:val="single"/>
        </w:rPr>
        <w:t>:</w:t>
      </w:r>
      <w:r w:rsidR="004659E5" w:rsidRPr="005C726A">
        <w:rPr>
          <w:rFonts w:ascii="Times New Roman" w:hAnsi="Times New Roman"/>
          <w:color w:val="000000"/>
          <w:spacing w:val="-4"/>
          <w:sz w:val="28"/>
          <w:szCs w:val="28"/>
        </w:rPr>
        <w:t xml:space="preserve"> прием мяча после отскока от стены (рас</w:t>
      </w:r>
      <w:r w:rsidR="004659E5" w:rsidRPr="005C726A">
        <w:rPr>
          <w:rFonts w:ascii="Times New Roman" w:hAnsi="Times New Roman"/>
          <w:color w:val="000000"/>
          <w:spacing w:val="-4"/>
          <w:sz w:val="28"/>
          <w:szCs w:val="28"/>
        </w:rPr>
        <w:softHyphen/>
        <w:t>стояние 1-2 м); после броска партнером через сетку (расстояние 4-6 м); при</w:t>
      </w:r>
      <w:r w:rsidR="004659E5" w:rsidRPr="005C726A">
        <w:rPr>
          <w:rFonts w:ascii="Times New Roman" w:hAnsi="Times New Roman"/>
          <w:color w:val="000000"/>
          <w:spacing w:val="-4"/>
          <w:sz w:val="28"/>
          <w:szCs w:val="28"/>
        </w:rPr>
        <w:softHyphen/>
      </w:r>
      <w:r w:rsidR="004659E5" w:rsidRPr="005C726A">
        <w:rPr>
          <w:rFonts w:ascii="Times New Roman" w:hAnsi="Times New Roman"/>
          <w:color w:val="000000"/>
          <w:spacing w:val="-1"/>
          <w:sz w:val="28"/>
          <w:szCs w:val="28"/>
        </w:rPr>
        <w:t>ем нижней прямой подачи</w:t>
      </w:r>
      <w:r w:rsidR="004659E5" w:rsidRPr="004659E5">
        <w:rPr>
          <w:rFonts w:ascii="Times New Roman" w:hAnsi="Times New Roman"/>
          <w:color w:val="000000"/>
          <w:spacing w:val="-1"/>
          <w:sz w:val="28"/>
          <w:szCs w:val="28"/>
        </w:rPr>
        <w:t>.</w:t>
      </w:r>
      <w:r w:rsidR="004659E5" w:rsidRPr="004659E5">
        <w:rPr>
          <w:rFonts w:ascii="Times New Roman" w:hAnsi="Times New Roman"/>
          <w:color w:val="000000"/>
          <w:spacing w:val="-4"/>
          <w:sz w:val="28"/>
          <w:szCs w:val="28"/>
        </w:rPr>
        <w:t xml:space="preserve"> Прием снизу двумя руками</w:t>
      </w:r>
      <w:r w:rsidR="004659E5" w:rsidRPr="005C726A">
        <w:rPr>
          <w:rFonts w:ascii="Times New Roman" w:hAnsi="Times New Roman"/>
          <w:color w:val="000000"/>
          <w:spacing w:val="-4"/>
          <w:sz w:val="28"/>
          <w:szCs w:val="28"/>
        </w:rPr>
        <w:t xml:space="preserve">: прием подвешенного мяча, наброшенного </w:t>
      </w:r>
      <w:r w:rsidR="004659E5" w:rsidRPr="005C726A">
        <w:rPr>
          <w:rFonts w:ascii="Times New Roman" w:hAnsi="Times New Roman"/>
          <w:color w:val="000000"/>
          <w:spacing w:val="-1"/>
          <w:sz w:val="28"/>
          <w:szCs w:val="28"/>
        </w:rPr>
        <w:t>партнером - на месте и после перемещения; в парах направляя мяч вперед-вверх</w:t>
      </w:r>
      <w:r w:rsidR="004659E5" w:rsidRPr="005C726A">
        <w:rPr>
          <w:rFonts w:ascii="Times New Roman" w:hAnsi="Times New Roman"/>
          <w:color w:val="000000"/>
          <w:spacing w:val="-6"/>
          <w:sz w:val="28"/>
          <w:szCs w:val="28"/>
        </w:rPr>
        <w:t xml:space="preserve">, над собой, один на месте, второй перемещается; «жонглирование» стоя </w:t>
      </w:r>
      <w:r w:rsidR="004659E5" w:rsidRPr="005C726A">
        <w:rPr>
          <w:rFonts w:ascii="Times New Roman" w:hAnsi="Times New Roman"/>
          <w:color w:val="000000"/>
          <w:spacing w:val="-4"/>
          <w:sz w:val="28"/>
          <w:szCs w:val="28"/>
        </w:rPr>
        <w:t>на месте и в движении; прием подачи и первая передача в зону нападения</w:t>
      </w:r>
    </w:p>
    <w:p w:rsidR="00112062" w:rsidRDefault="00112062" w:rsidP="007A4F3D">
      <w:pPr>
        <w:spacing w:after="0"/>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Контроль</w:t>
      </w:r>
      <w:bookmarkEnd w:id="13"/>
      <w:r w:rsidR="004659E5">
        <w:rPr>
          <w:rFonts w:ascii="Times New Roman" w:hAnsi="Times New Roman"/>
          <w:b/>
          <w:bCs/>
          <w:color w:val="000000" w:themeColor="text1"/>
          <w:sz w:val="28"/>
          <w:szCs w:val="28"/>
        </w:rPr>
        <w:t>.</w:t>
      </w:r>
      <w:r w:rsidR="004659E5" w:rsidRPr="004659E5">
        <w:rPr>
          <w:rFonts w:ascii="Times New Roman" w:hAnsi="Times New Roman"/>
          <w:bCs/>
          <w:color w:val="000000" w:themeColor="text1"/>
          <w:sz w:val="28"/>
          <w:szCs w:val="28"/>
        </w:rPr>
        <w:t xml:space="preserve"> Тестирование</w:t>
      </w:r>
      <w:r w:rsidR="00A81B5C">
        <w:rPr>
          <w:rFonts w:ascii="Times New Roman" w:hAnsi="Times New Roman"/>
          <w:bCs/>
          <w:color w:val="000000" w:themeColor="text1"/>
          <w:sz w:val="28"/>
          <w:szCs w:val="28"/>
        </w:rPr>
        <w:t>.</w:t>
      </w:r>
      <w:r w:rsidR="005958B4">
        <w:rPr>
          <w:rFonts w:ascii="Times New Roman" w:hAnsi="Times New Roman"/>
          <w:bCs/>
          <w:color w:val="000000" w:themeColor="text1"/>
          <w:sz w:val="28"/>
          <w:szCs w:val="28"/>
        </w:rPr>
        <w:t xml:space="preserve"> </w:t>
      </w:r>
      <w:r w:rsidR="00A81B5C">
        <w:rPr>
          <w:rFonts w:ascii="Times New Roman" w:hAnsi="Times New Roman"/>
          <w:bCs/>
          <w:color w:val="000000" w:themeColor="text1"/>
          <w:sz w:val="28"/>
          <w:szCs w:val="28"/>
        </w:rPr>
        <w:t>Опрос</w:t>
      </w:r>
    </w:p>
    <w:p w:rsidR="00112062" w:rsidRPr="00112062" w:rsidRDefault="00112062" w:rsidP="007A4F3D">
      <w:pPr>
        <w:spacing w:after="0"/>
        <w:jc w:val="both"/>
        <w:rPr>
          <w:rFonts w:ascii="Times New Roman" w:hAnsi="Times New Roman"/>
          <w:sz w:val="28"/>
          <w:szCs w:val="28"/>
        </w:rPr>
      </w:pPr>
      <w:r w:rsidRPr="00112062">
        <w:rPr>
          <w:rFonts w:ascii="Times New Roman" w:hAnsi="Times New Roman"/>
          <w:b/>
          <w:bCs/>
          <w:color w:val="000000" w:themeColor="text1"/>
          <w:sz w:val="28"/>
          <w:szCs w:val="28"/>
        </w:rPr>
        <w:t>Тема</w:t>
      </w:r>
      <w:r>
        <w:rPr>
          <w:rFonts w:ascii="Times New Roman" w:hAnsi="Times New Roman"/>
          <w:b/>
          <w:bCs/>
          <w:color w:val="000000" w:themeColor="text1"/>
          <w:sz w:val="28"/>
          <w:szCs w:val="28"/>
        </w:rPr>
        <w:t xml:space="preserve"> 2 </w:t>
      </w:r>
      <w:r>
        <w:rPr>
          <w:rFonts w:ascii="Times New Roman" w:hAnsi="Times New Roman"/>
          <w:sz w:val="28"/>
          <w:szCs w:val="28"/>
        </w:rPr>
        <w:t>Подачи мяча</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Теория</w:t>
      </w:r>
      <w:r w:rsidR="00A81B5C" w:rsidRPr="00A81B5C">
        <w:rPr>
          <w:rFonts w:ascii="Times New Roman" w:hAnsi="Times New Roman"/>
          <w:sz w:val="28"/>
          <w:szCs w:val="28"/>
        </w:rPr>
        <w:t xml:space="preserve"> </w:t>
      </w:r>
      <w:r w:rsidR="00A81B5C">
        <w:rPr>
          <w:rFonts w:ascii="Times New Roman" w:hAnsi="Times New Roman"/>
          <w:sz w:val="28"/>
          <w:szCs w:val="28"/>
        </w:rPr>
        <w:t>Значение технической подготовки в волейболе</w:t>
      </w:r>
      <w:r>
        <w:rPr>
          <w:rFonts w:ascii="Times New Roman" w:hAnsi="Times New Roman"/>
          <w:sz w:val="28"/>
          <w:szCs w:val="28"/>
        </w:rPr>
        <w:t>.</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Практика</w:t>
      </w:r>
      <w:r w:rsidR="004659E5">
        <w:rPr>
          <w:rFonts w:ascii="Times New Roman" w:hAnsi="Times New Roman"/>
          <w:b/>
          <w:bCs/>
          <w:color w:val="000000" w:themeColor="text1"/>
          <w:sz w:val="28"/>
          <w:szCs w:val="28"/>
        </w:rPr>
        <w:t xml:space="preserve"> </w:t>
      </w:r>
      <w:r w:rsidR="004659E5">
        <w:rPr>
          <w:rFonts w:ascii="Times New Roman" w:hAnsi="Times New Roman"/>
          <w:color w:val="000000"/>
          <w:spacing w:val="3"/>
          <w:sz w:val="28"/>
          <w:szCs w:val="28"/>
        </w:rPr>
        <w:t>Н</w:t>
      </w:r>
      <w:r w:rsidR="004659E5" w:rsidRPr="005C726A">
        <w:rPr>
          <w:rFonts w:ascii="Times New Roman" w:hAnsi="Times New Roman"/>
          <w:color w:val="000000"/>
          <w:spacing w:val="3"/>
          <w:sz w:val="28"/>
          <w:szCs w:val="28"/>
        </w:rPr>
        <w:t>ижняя прямая (боковая); подача мяча в держателе (под</w:t>
      </w:r>
      <w:r w:rsidR="004659E5" w:rsidRPr="005C726A">
        <w:rPr>
          <w:rFonts w:ascii="Times New Roman" w:hAnsi="Times New Roman"/>
          <w:color w:val="000000"/>
          <w:spacing w:val="1"/>
          <w:sz w:val="28"/>
          <w:szCs w:val="28"/>
        </w:rPr>
        <w:t xml:space="preserve">вешенного на шнуре); в стену - расстояние 6-9 м, отметка на высоте 2 м; </w:t>
      </w:r>
      <w:r w:rsidR="004659E5" w:rsidRPr="005C726A">
        <w:rPr>
          <w:rFonts w:ascii="Times New Roman" w:hAnsi="Times New Roman"/>
          <w:color w:val="000000"/>
          <w:sz w:val="28"/>
          <w:szCs w:val="28"/>
        </w:rPr>
        <w:t>через сетку - расстояние 6 м, 9 м; из-за лицевой линии в пределы площад</w:t>
      </w:r>
      <w:r w:rsidR="004659E5" w:rsidRPr="005C726A">
        <w:rPr>
          <w:rFonts w:ascii="Times New Roman" w:hAnsi="Times New Roman"/>
          <w:color w:val="000000"/>
          <w:spacing w:val="5"/>
          <w:sz w:val="28"/>
          <w:szCs w:val="28"/>
        </w:rPr>
        <w:t>ки, правую, левую половины площадки.</w:t>
      </w:r>
      <w:r w:rsidR="004659E5">
        <w:rPr>
          <w:rFonts w:ascii="Times New Roman" w:hAnsi="Times New Roman"/>
          <w:color w:val="000000"/>
          <w:spacing w:val="5"/>
          <w:sz w:val="28"/>
          <w:szCs w:val="28"/>
        </w:rPr>
        <w:t xml:space="preserve"> Верхняя прямая подача</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Контроль</w:t>
      </w:r>
      <w:r w:rsidR="004659E5">
        <w:rPr>
          <w:rFonts w:ascii="Times New Roman" w:hAnsi="Times New Roman"/>
          <w:b/>
          <w:bCs/>
          <w:color w:val="000000" w:themeColor="text1"/>
          <w:sz w:val="28"/>
          <w:szCs w:val="28"/>
        </w:rPr>
        <w:t xml:space="preserve">. </w:t>
      </w:r>
      <w:r w:rsidR="004659E5" w:rsidRPr="004659E5">
        <w:rPr>
          <w:rFonts w:ascii="Times New Roman" w:hAnsi="Times New Roman"/>
          <w:bCs/>
          <w:color w:val="000000" w:themeColor="text1"/>
          <w:sz w:val="28"/>
          <w:szCs w:val="28"/>
        </w:rPr>
        <w:t>Тестирование</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Тема</w:t>
      </w:r>
      <w:r>
        <w:rPr>
          <w:rFonts w:ascii="Times New Roman" w:hAnsi="Times New Roman"/>
          <w:b/>
          <w:bCs/>
          <w:color w:val="000000" w:themeColor="text1"/>
          <w:sz w:val="28"/>
          <w:szCs w:val="28"/>
        </w:rPr>
        <w:t xml:space="preserve"> 3</w:t>
      </w:r>
      <w:r w:rsidRPr="00112062">
        <w:rPr>
          <w:rFonts w:ascii="Times New Roman" w:hAnsi="Times New Roman"/>
          <w:bCs/>
          <w:color w:val="000000" w:themeColor="text1"/>
          <w:sz w:val="28"/>
          <w:szCs w:val="28"/>
        </w:rPr>
        <w:t xml:space="preserve"> Стойки</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Теория</w:t>
      </w:r>
      <w:r>
        <w:rPr>
          <w:rFonts w:ascii="Times New Roman" w:hAnsi="Times New Roman"/>
          <w:b/>
          <w:bCs/>
          <w:color w:val="000000" w:themeColor="text1"/>
          <w:sz w:val="28"/>
          <w:szCs w:val="28"/>
        </w:rPr>
        <w:t xml:space="preserve"> </w:t>
      </w:r>
      <w:r w:rsidR="00A81B5C">
        <w:rPr>
          <w:rFonts w:ascii="Times New Roman" w:hAnsi="Times New Roman"/>
          <w:sz w:val="28"/>
          <w:szCs w:val="28"/>
        </w:rPr>
        <w:t>Значение технической подготовки в волейболе.</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Практика</w:t>
      </w:r>
      <w:r w:rsidR="004659E5">
        <w:rPr>
          <w:rFonts w:ascii="Times New Roman" w:hAnsi="Times New Roman"/>
          <w:b/>
          <w:bCs/>
          <w:color w:val="000000" w:themeColor="text1"/>
          <w:sz w:val="28"/>
          <w:szCs w:val="28"/>
        </w:rPr>
        <w:t xml:space="preserve">. </w:t>
      </w:r>
      <w:r w:rsidR="004659E5">
        <w:rPr>
          <w:rFonts w:ascii="Times New Roman" w:hAnsi="Times New Roman"/>
          <w:bCs/>
          <w:color w:val="000000"/>
          <w:spacing w:val="-7"/>
          <w:sz w:val="28"/>
          <w:szCs w:val="28"/>
        </w:rPr>
        <w:t>С</w:t>
      </w:r>
      <w:r w:rsidR="004659E5" w:rsidRPr="005C726A">
        <w:rPr>
          <w:rFonts w:ascii="Times New Roman" w:hAnsi="Times New Roman"/>
          <w:bCs/>
          <w:color w:val="000000"/>
          <w:spacing w:val="-7"/>
          <w:sz w:val="28"/>
          <w:szCs w:val="28"/>
        </w:rPr>
        <w:t xml:space="preserve">тойки </w:t>
      </w:r>
      <w:r w:rsidR="004659E5" w:rsidRPr="005C726A">
        <w:rPr>
          <w:rFonts w:ascii="Times New Roman" w:hAnsi="Times New Roman"/>
          <w:color w:val="000000"/>
          <w:spacing w:val="-7"/>
          <w:sz w:val="28"/>
          <w:szCs w:val="28"/>
        </w:rPr>
        <w:t>основная, низкая; ходьба, бег, пере</w:t>
      </w:r>
      <w:r w:rsidR="004659E5" w:rsidRPr="005C726A">
        <w:rPr>
          <w:rFonts w:ascii="Times New Roman" w:hAnsi="Times New Roman"/>
          <w:color w:val="000000"/>
          <w:spacing w:val="-7"/>
          <w:sz w:val="28"/>
          <w:szCs w:val="28"/>
        </w:rPr>
        <w:softHyphen/>
      </w:r>
      <w:r w:rsidR="004659E5" w:rsidRPr="005C726A">
        <w:rPr>
          <w:rFonts w:ascii="Times New Roman" w:hAnsi="Times New Roman"/>
          <w:color w:val="000000"/>
          <w:spacing w:val="2"/>
          <w:sz w:val="28"/>
          <w:szCs w:val="28"/>
        </w:rPr>
        <w:t xml:space="preserve">мещение приставными </w:t>
      </w:r>
      <w:r w:rsidR="004659E5" w:rsidRPr="005C726A">
        <w:rPr>
          <w:rFonts w:ascii="Times New Roman" w:hAnsi="Times New Roman"/>
          <w:bCs/>
          <w:color w:val="000000"/>
          <w:spacing w:val="2"/>
          <w:sz w:val="28"/>
          <w:szCs w:val="28"/>
        </w:rPr>
        <w:t>шагами</w:t>
      </w:r>
      <w:r w:rsidR="004659E5" w:rsidRPr="005C726A">
        <w:rPr>
          <w:rFonts w:ascii="Times New Roman" w:hAnsi="Times New Roman"/>
          <w:b/>
          <w:bCs/>
          <w:color w:val="000000"/>
          <w:spacing w:val="2"/>
          <w:sz w:val="28"/>
          <w:szCs w:val="28"/>
        </w:rPr>
        <w:t xml:space="preserve"> </w:t>
      </w:r>
      <w:r w:rsidR="004659E5" w:rsidRPr="005C726A">
        <w:rPr>
          <w:rFonts w:ascii="Times New Roman" w:hAnsi="Times New Roman"/>
          <w:color w:val="000000"/>
          <w:spacing w:val="2"/>
          <w:sz w:val="28"/>
          <w:szCs w:val="28"/>
        </w:rPr>
        <w:t xml:space="preserve">лицом, боком (правым, левым), спиной вперед; двойной шаг, скачок вперед; остановка шагом; сочетание стоек </w:t>
      </w:r>
      <w:r w:rsidR="004659E5" w:rsidRPr="005C726A">
        <w:rPr>
          <w:rFonts w:ascii="Times New Roman" w:hAnsi="Times New Roman"/>
          <w:color w:val="000000"/>
          <w:spacing w:val="-2"/>
          <w:sz w:val="28"/>
          <w:szCs w:val="28"/>
        </w:rPr>
        <w:t>и перемещений, способов перемещ</w:t>
      </w:r>
      <w:r w:rsidR="004659E5" w:rsidRPr="005C726A">
        <w:rPr>
          <w:rFonts w:ascii="Times New Roman" w:hAnsi="Times New Roman"/>
          <w:bCs/>
          <w:color w:val="000000"/>
          <w:spacing w:val="-2"/>
          <w:sz w:val="28"/>
          <w:szCs w:val="28"/>
        </w:rPr>
        <w:t>ений</w:t>
      </w:r>
      <w:r w:rsidR="004659E5" w:rsidRPr="005C726A">
        <w:rPr>
          <w:rFonts w:ascii="Times New Roman" w:hAnsi="Times New Roman"/>
          <w:color w:val="000000"/>
          <w:spacing w:val="-2"/>
          <w:sz w:val="28"/>
          <w:szCs w:val="28"/>
        </w:rPr>
        <w:t>.</w:t>
      </w:r>
    </w:p>
    <w:p w:rsid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Контроль</w:t>
      </w:r>
      <w:r w:rsidR="004659E5">
        <w:rPr>
          <w:rFonts w:ascii="Times New Roman" w:hAnsi="Times New Roman"/>
          <w:b/>
          <w:bCs/>
          <w:color w:val="000000" w:themeColor="text1"/>
          <w:sz w:val="28"/>
          <w:szCs w:val="28"/>
        </w:rPr>
        <w:t xml:space="preserve">. </w:t>
      </w:r>
      <w:r w:rsidR="004659E5" w:rsidRPr="004659E5">
        <w:rPr>
          <w:rFonts w:ascii="Times New Roman" w:hAnsi="Times New Roman"/>
          <w:bCs/>
          <w:color w:val="000000" w:themeColor="text1"/>
          <w:sz w:val="28"/>
          <w:szCs w:val="28"/>
        </w:rPr>
        <w:t>Тестирование</w:t>
      </w:r>
      <w:r w:rsidR="00A81B5C">
        <w:rPr>
          <w:rFonts w:ascii="Times New Roman" w:hAnsi="Times New Roman"/>
          <w:bCs/>
          <w:color w:val="000000" w:themeColor="text1"/>
          <w:sz w:val="28"/>
          <w:szCs w:val="28"/>
        </w:rPr>
        <w:t>. опрос</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Тема</w:t>
      </w:r>
      <w:r>
        <w:rPr>
          <w:rFonts w:ascii="Times New Roman" w:hAnsi="Times New Roman"/>
          <w:b/>
          <w:bCs/>
          <w:color w:val="000000" w:themeColor="text1"/>
          <w:sz w:val="28"/>
          <w:szCs w:val="28"/>
        </w:rPr>
        <w:t xml:space="preserve"> 4 </w:t>
      </w:r>
      <w:r w:rsidRPr="00112062">
        <w:rPr>
          <w:rFonts w:ascii="Times New Roman" w:hAnsi="Times New Roman"/>
          <w:bCs/>
          <w:color w:val="000000" w:themeColor="text1"/>
          <w:sz w:val="28"/>
          <w:szCs w:val="28"/>
        </w:rPr>
        <w:t>Нападающие удары</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Теория</w:t>
      </w:r>
      <w:r>
        <w:rPr>
          <w:rFonts w:ascii="Times New Roman" w:hAnsi="Times New Roman"/>
          <w:b/>
          <w:bCs/>
          <w:color w:val="000000" w:themeColor="text1"/>
          <w:sz w:val="28"/>
          <w:szCs w:val="28"/>
        </w:rPr>
        <w:t xml:space="preserve"> </w:t>
      </w:r>
      <w:r w:rsidR="00A81B5C">
        <w:rPr>
          <w:rFonts w:ascii="Times New Roman" w:hAnsi="Times New Roman"/>
          <w:sz w:val="28"/>
          <w:szCs w:val="28"/>
        </w:rPr>
        <w:t>Значение технической подготовки в волейболе.</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Практика</w:t>
      </w:r>
      <w:r w:rsidR="004659E5">
        <w:rPr>
          <w:rFonts w:ascii="Times New Roman" w:hAnsi="Times New Roman"/>
          <w:b/>
          <w:bCs/>
          <w:color w:val="000000" w:themeColor="text1"/>
          <w:sz w:val="28"/>
          <w:szCs w:val="28"/>
        </w:rPr>
        <w:t xml:space="preserve">. </w:t>
      </w:r>
      <w:r w:rsidR="004659E5">
        <w:rPr>
          <w:rFonts w:ascii="Times New Roman" w:hAnsi="Times New Roman"/>
          <w:bCs/>
          <w:color w:val="000000" w:themeColor="text1"/>
          <w:sz w:val="28"/>
          <w:szCs w:val="28"/>
        </w:rPr>
        <w:t>П</w:t>
      </w:r>
      <w:r w:rsidR="004659E5" w:rsidRPr="004659E5">
        <w:rPr>
          <w:rFonts w:ascii="Times New Roman" w:hAnsi="Times New Roman"/>
          <w:bCs/>
          <w:color w:val="000000" w:themeColor="text1"/>
          <w:sz w:val="28"/>
          <w:szCs w:val="28"/>
        </w:rPr>
        <w:t>рямой нападающий удар; ритм разбега в три шага; ударное движение кистью по мячу: стоя на коленях на гимнастическом мосте, стоя у стены, по мячу на резиновых амортизаторах - стоя и в прыжке; бросок теннисного (хоккейного) мяча через сетку в прыжке с разбегу; удар по мячу в держателе через сетку в прыжке с разбега; удар через сетку по мячу, подброшенному партнером; удар с передачи.</w:t>
      </w:r>
    </w:p>
    <w:p w:rsid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Контроль</w:t>
      </w:r>
      <w:r w:rsidR="004659E5">
        <w:rPr>
          <w:rFonts w:ascii="Times New Roman" w:hAnsi="Times New Roman"/>
          <w:b/>
          <w:bCs/>
          <w:color w:val="000000" w:themeColor="text1"/>
          <w:sz w:val="28"/>
          <w:szCs w:val="28"/>
        </w:rPr>
        <w:t xml:space="preserve">. </w:t>
      </w:r>
      <w:r w:rsidR="004659E5" w:rsidRPr="004659E5">
        <w:rPr>
          <w:rFonts w:ascii="Times New Roman" w:hAnsi="Times New Roman"/>
          <w:bCs/>
          <w:color w:val="000000" w:themeColor="text1"/>
          <w:sz w:val="28"/>
          <w:szCs w:val="28"/>
        </w:rPr>
        <w:t>Тестирование</w:t>
      </w:r>
      <w:r w:rsidR="00A81B5C">
        <w:rPr>
          <w:rFonts w:ascii="Times New Roman" w:hAnsi="Times New Roman"/>
          <w:bCs/>
          <w:color w:val="000000" w:themeColor="text1"/>
          <w:sz w:val="28"/>
          <w:szCs w:val="28"/>
        </w:rPr>
        <w:t>, опрос</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Тема</w:t>
      </w:r>
      <w:r>
        <w:rPr>
          <w:rFonts w:ascii="Times New Roman" w:hAnsi="Times New Roman"/>
          <w:b/>
          <w:bCs/>
          <w:color w:val="000000" w:themeColor="text1"/>
          <w:sz w:val="28"/>
          <w:szCs w:val="28"/>
        </w:rPr>
        <w:t xml:space="preserve"> 5 </w:t>
      </w:r>
      <w:r w:rsidRPr="00112062">
        <w:rPr>
          <w:rFonts w:ascii="Times New Roman" w:hAnsi="Times New Roman"/>
          <w:bCs/>
          <w:color w:val="000000" w:themeColor="text1"/>
          <w:sz w:val="28"/>
          <w:szCs w:val="28"/>
        </w:rPr>
        <w:t>Блоки</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Теория</w:t>
      </w:r>
      <w:r>
        <w:rPr>
          <w:rFonts w:ascii="Times New Roman" w:hAnsi="Times New Roman"/>
          <w:b/>
          <w:bCs/>
          <w:color w:val="000000" w:themeColor="text1"/>
          <w:sz w:val="28"/>
          <w:szCs w:val="28"/>
        </w:rPr>
        <w:t xml:space="preserve"> </w:t>
      </w:r>
      <w:bookmarkStart w:id="14" w:name="_Hlk527672222"/>
      <w:r>
        <w:rPr>
          <w:rFonts w:ascii="Times New Roman" w:hAnsi="Times New Roman"/>
          <w:sz w:val="28"/>
          <w:szCs w:val="28"/>
        </w:rPr>
        <w:t>Значение т</w:t>
      </w:r>
      <w:r w:rsidR="00A81B5C">
        <w:rPr>
          <w:rFonts w:ascii="Times New Roman" w:hAnsi="Times New Roman"/>
          <w:sz w:val="28"/>
          <w:szCs w:val="28"/>
        </w:rPr>
        <w:t>ехнической</w:t>
      </w:r>
      <w:r>
        <w:rPr>
          <w:rFonts w:ascii="Times New Roman" w:hAnsi="Times New Roman"/>
          <w:sz w:val="28"/>
          <w:szCs w:val="28"/>
        </w:rPr>
        <w:t xml:space="preserve"> подготовки в волейболе.</w:t>
      </w:r>
      <w:bookmarkEnd w:id="14"/>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Практика</w:t>
      </w:r>
      <w:r w:rsidR="004659E5">
        <w:rPr>
          <w:rFonts w:ascii="Times New Roman" w:hAnsi="Times New Roman"/>
          <w:b/>
          <w:bCs/>
          <w:color w:val="000000" w:themeColor="text1"/>
          <w:sz w:val="28"/>
          <w:szCs w:val="28"/>
        </w:rPr>
        <w:t xml:space="preserve">. </w:t>
      </w:r>
      <w:r w:rsidR="004659E5">
        <w:rPr>
          <w:rFonts w:ascii="Times New Roman" w:hAnsi="Times New Roman"/>
          <w:color w:val="000000"/>
          <w:spacing w:val="-4"/>
          <w:sz w:val="28"/>
          <w:szCs w:val="28"/>
        </w:rPr>
        <w:t>О</w:t>
      </w:r>
      <w:r w:rsidR="004659E5" w:rsidRPr="005C726A">
        <w:rPr>
          <w:rFonts w:ascii="Times New Roman" w:hAnsi="Times New Roman"/>
          <w:color w:val="000000"/>
          <w:spacing w:val="-4"/>
          <w:sz w:val="28"/>
          <w:szCs w:val="28"/>
        </w:rPr>
        <w:t>диночное блокирование поролоновых, резиновых мя</w:t>
      </w:r>
      <w:r w:rsidR="004659E5" w:rsidRPr="005C726A">
        <w:rPr>
          <w:rFonts w:ascii="Times New Roman" w:hAnsi="Times New Roman"/>
          <w:color w:val="000000"/>
          <w:spacing w:val="-4"/>
          <w:sz w:val="28"/>
          <w:szCs w:val="28"/>
        </w:rPr>
        <w:softHyphen/>
      </w:r>
      <w:r w:rsidR="004659E5" w:rsidRPr="005C726A">
        <w:rPr>
          <w:rFonts w:ascii="Times New Roman" w:hAnsi="Times New Roman"/>
          <w:color w:val="000000"/>
          <w:spacing w:val="-1"/>
          <w:sz w:val="28"/>
          <w:szCs w:val="28"/>
        </w:rPr>
        <w:t xml:space="preserve">чей «механическим блоком» в зонах 3, 2, 4; «ластами» на кистях - стоя на </w:t>
      </w:r>
      <w:r w:rsidR="004659E5" w:rsidRPr="005C726A">
        <w:rPr>
          <w:rFonts w:ascii="Times New Roman" w:hAnsi="Times New Roman"/>
          <w:color w:val="000000"/>
          <w:spacing w:val="-6"/>
          <w:sz w:val="28"/>
          <w:szCs w:val="28"/>
        </w:rPr>
        <w:t>подставке и в прыжке; ударов по мячу в держателе (подвешенного на шнуре).</w:t>
      </w:r>
    </w:p>
    <w:p w:rsid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Контроль</w:t>
      </w:r>
      <w:r w:rsidR="004659E5">
        <w:rPr>
          <w:rFonts w:ascii="Times New Roman" w:hAnsi="Times New Roman"/>
          <w:b/>
          <w:bCs/>
          <w:color w:val="000000" w:themeColor="text1"/>
          <w:sz w:val="28"/>
          <w:szCs w:val="28"/>
        </w:rPr>
        <w:t xml:space="preserve">. </w:t>
      </w:r>
      <w:r w:rsidR="004659E5" w:rsidRPr="004659E5">
        <w:rPr>
          <w:rFonts w:ascii="Times New Roman" w:hAnsi="Times New Roman"/>
          <w:bCs/>
          <w:color w:val="000000" w:themeColor="text1"/>
          <w:sz w:val="28"/>
          <w:szCs w:val="28"/>
        </w:rPr>
        <w:t>Тестирование</w:t>
      </w:r>
      <w:r w:rsidR="00A81B5C">
        <w:rPr>
          <w:rFonts w:ascii="Times New Roman" w:hAnsi="Times New Roman"/>
          <w:bCs/>
          <w:color w:val="000000" w:themeColor="text1"/>
          <w:sz w:val="28"/>
          <w:szCs w:val="28"/>
        </w:rPr>
        <w:t>, опрос</w:t>
      </w:r>
    </w:p>
    <w:p w:rsid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lastRenderedPageBreak/>
        <w:t>Раздел</w:t>
      </w:r>
      <w:r w:rsidR="004659E5">
        <w:rPr>
          <w:rFonts w:ascii="Times New Roman" w:hAnsi="Times New Roman"/>
          <w:b/>
          <w:bCs/>
          <w:color w:val="000000" w:themeColor="text1"/>
          <w:sz w:val="28"/>
          <w:szCs w:val="28"/>
        </w:rPr>
        <w:t xml:space="preserve"> 6 </w:t>
      </w:r>
      <w:r w:rsidR="004659E5" w:rsidRPr="00672B0A">
        <w:rPr>
          <w:rFonts w:ascii="Times New Roman" w:hAnsi="Times New Roman"/>
          <w:b/>
          <w:bCs/>
          <w:color w:val="000000" w:themeColor="text1"/>
          <w:sz w:val="28"/>
          <w:szCs w:val="28"/>
        </w:rPr>
        <w:t>Тактическая подготовка</w:t>
      </w:r>
    </w:p>
    <w:p w:rsidR="00672B0A" w:rsidRPr="005B5279" w:rsidRDefault="00672B0A" w:rsidP="007A4F3D">
      <w:pPr>
        <w:spacing w:after="0"/>
        <w:jc w:val="both"/>
        <w:rPr>
          <w:rFonts w:ascii="Times New Roman" w:hAnsi="Times New Roman"/>
          <w:b/>
          <w:bCs/>
          <w:color w:val="000000" w:themeColor="text1"/>
          <w:sz w:val="28"/>
          <w:szCs w:val="28"/>
        </w:rPr>
      </w:pPr>
      <w:r w:rsidRPr="005B5279">
        <w:rPr>
          <w:rFonts w:ascii="Times New Roman" w:hAnsi="Times New Roman"/>
          <w:b/>
          <w:bCs/>
          <w:color w:val="000000" w:themeColor="text1"/>
          <w:sz w:val="28"/>
          <w:szCs w:val="28"/>
        </w:rPr>
        <w:t xml:space="preserve">Занятия </w:t>
      </w:r>
      <w:r w:rsidR="00CF0925" w:rsidRPr="005B5279">
        <w:rPr>
          <w:rFonts w:ascii="Times New Roman" w:hAnsi="Times New Roman"/>
          <w:b/>
          <w:bCs/>
          <w:color w:val="000000" w:themeColor="text1"/>
          <w:sz w:val="28"/>
          <w:szCs w:val="28"/>
        </w:rPr>
        <w:t>65 - 68</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Тема</w:t>
      </w:r>
      <w:r w:rsidR="004659E5">
        <w:rPr>
          <w:rFonts w:ascii="Times New Roman" w:hAnsi="Times New Roman"/>
          <w:b/>
          <w:bCs/>
          <w:color w:val="000000" w:themeColor="text1"/>
          <w:sz w:val="28"/>
          <w:szCs w:val="28"/>
        </w:rPr>
        <w:t xml:space="preserve"> 1</w:t>
      </w:r>
      <w:r w:rsidR="00A81B5C">
        <w:rPr>
          <w:rFonts w:ascii="Times New Roman" w:hAnsi="Times New Roman"/>
          <w:b/>
          <w:bCs/>
          <w:color w:val="000000" w:themeColor="text1"/>
          <w:sz w:val="28"/>
          <w:szCs w:val="28"/>
        </w:rPr>
        <w:t xml:space="preserve"> </w:t>
      </w:r>
      <w:r w:rsidR="00A81B5C">
        <w:rPr>
          <w:rFonts w:ascii="Times New Roman" w:hAnsi="Times New Roman"/>
          <w:sz w:val="28"/>
          <w:szCs w:val="28"/>
        </w:rPr>
        <w:t>Тактика подач</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Теория</w:t>
      </w:r>
      <w:r w:rsidR="00A81B5C">
        <w:rPr>
          <w:rFonts w:ascii="Times New Roman" w:hAnsi="Times New Roman"/>
          <w:b/>
          <w:bCs/>
          <w:color w:val="000000" w:themeColor="text1"/>
          <w:sz w:val="28"/>
          <w:szCs w:val="28"/>
        </w:rPr>
        <w:t xml:space="preserve"> </w:t>
      </w:r>
      <w:r w:rsidR="00A81B5C">
        <w:rPr>
          <w:rFonts w:ascii="Times New Roman" w:hAnsi="Times New Roman"/>
          <w:sz w:val="28"/>
          <w:szCs w:val="28"/>
        </w:rPr>
        <w:t>Значение тактической подготовки в волейболе</w:t>
      </w:r>
    </w:p>
    <w:p w:rsidR="00112062" w:rsidRPr="00112062" w:rsidRDefault="00112062" w:rsidP="007A4F3D">
      <w:pPr>
        <w:widowControl w:val="0"/>
        <w:shd w:val="clear" w:color="auto" w:fill="FFFFFF"/>
        <w:tabs>
          <w:tab w:val="left" w:pos="480"/>
        </w:tabs>
        <w:autoSpaceDE w:val="0"/>
        <w:autoSpaceDN w:val="0"/>
        <w:adjustRightInd w:val="0"/>
        <w:spacing w:after="0"/>
        <w:jc w:val="both"/>
        <w:rPr>
          <w:rFonts w:ascii="Times New Roman" w:hAnsi="Times New Roman"/>
          <w:color w:val="000000"/>
          <w:spacing w:val="2"/>
          <w:sz w:val="28"/>
          <w:szCs w:val="28"/>
        </w:rPr>
      </w:pPr>
      <w:r w:rsidRPr="00112062">
        <w:rPr>
          <w:rFonts w:ascii="Times New Roman" w:hAnsi="Times New Roman"/>
          <w:b/>
          <w:bCs/>
          <w:color w:val="000000" w:themeColor="text1"/>
          <w:sz w:val="28"/>
          <w:szCs w:val="28"/>
        </w:rPr>
        <w:t>Практика</w:t>
      </w:r>
      <w:r w:rsidR="00A81B5C">
        <w:rPr>
          <w:rFonts w:ascii="Times New Roman" w:hAnsi="Times New Roman"/>
          <w:b/>
          <w:bCs/>
          <w:color w:val="000000" w:themeColor="text1"/>
          <w:sz w:val="28"/>
          <w:szCs w:val="28"/>
        </w:rPr>
        <w:t xml:space="preserve">. </w:t>
      </w:r>
      <w:r w:rsidR="00A81B5C">
        <w:rPr>
          <w:rFonts w:ascii="Times New Roman" w:hAnsi="Times New Roman"/>
          <w:color w:val="000000"/>
          <w:spacing w:val="1"/>
          <w:sz w:val="28"/>
          <w:szCs w:val="28"/>
        </w:rPr>
        <w:t>П</w:t>
      </w:r>
      <w:r w:rsidR="00A81B5C" w:rsidRPr="005C726A">
        <w:rPr>
          <w:rFonts w:ascii="Times New Roman" w:hAnsi="Times New Roman"/>
          <w:color w:val="000000"/>
          <w:spacing w:val="1"/>
          <w:sz w:val="28"/>
          <w:szCs w:val="28"/>
        </w:rPr>
        <w:t xml:space="preserve">одача нижняя прямая </w:t>
      </w:r>
      <w:r w:rsidR="00A81B5C" w:rsidRPr="005C726A">
        <w:rPr>
          <w:rFonts w:ascii="Times New Roman" w:hAnsi="Times New Roman"/>
          <w:color w:val="000000"/>
          <w:spacing w:val="5"/>
          <w:sz w:val="28"/>
          <w:szCs w:val="28"/>
        </w:rPr>
        <w:t>на точность в зоны -по заданию; передача мяча через сетку на «свобод</w:t>
      </w:r>
      <w:r w:rsidR="00A81B5C" w:rsidRPr="005C726A">
        <w:rPr>
          <w:rFonts w:ascii="Times New Roman" w:hAnsi="Times New Roman"/>
          <w:color w:val="000000"/>
          <w:spacing w:val="5"/>
          <w:sz w:val="28"/>
          <w:szCs w:val="28"/>
        </w:rPr>
        <w:softHyphen/>
      </w:r>
      <w:r w:rsidR="00A81B5C" w:rsidRPr="005C726A">
        <w:rPr>
          <w:rFonts w:ascii="Times New Roman" w:hAnsi="Times New Roman"/>
          <w:color w:val="000000"/>
          <w:spacing w:val="2"/>
          <w:sz w:val="28"/>
          <w:szCs w:val="28"/>
        </w:rPr>
        <w:t xml:space="preserve">ное» место, на игрока, слабо владеющего </w:t>
      </w:r>
      <w:r w:rsidR="00A81B5C" w:rsidRPr="005C726A">
        <w:rPr>
          <w:rFonts w:ascii="Times New Roman" w:hAnsi="Times New Roman"/>
          <w:bCs/>
          <w:color w:val="000000"/>
          <w:spacing w:val="2"/>
          <w:sz w:val="28"/>
          <w:szCs w:val="28"/>
        </w:rPr>
        <w:t xml:space="preserve">приемом </w:t>
      </w:r>
      <w:r w:rsidR="00A81B5C" w:rsidRPr="005C726A">
        <w:rPr>
          <w:rFonts w:ascii="Times New Roman" w:hAnsi="Times New Roman"/>
          <w:color w:val="000000"/>
          <w:spacing w:val="2"/>
          <w:sz w:val="28"/>
          <w:szCs w:val="28"/>
        </w:rPr>
        <w:t>мяча.</w:t>
      </w:r>
      <w:r w:rsidR="00A81B5C" w:rsidRPr="00A81B5C">
        <w:rPr>
          <w:rFonts w:ascii="Times New Roman" w:hAnsi="Times New Roman"/>
          <w:color w:val="000000"/>
          <w:spacing w:val="-5"/>
          <w:sz w:val="28"/>
          <w:szCs w:val="28"/>
        </w:rPr>
        <w:t xml:space="preserve"> </w:t>
      </w:r>
      <w:r w:rsidR="00A81B5C">
        <w:rPr>
          <w:rFonts w:ascii="Times New Roman" w:hAnsi="Times New Roman"/>
          <w:color w:val="000000"/>
          <w:spacing w:val="2"/>
          <w:sz w:val="28"/>
          <w:szCs w:val="28"/>
        </w:rPr>
        <w:t>В</w:t>
      </w:r>
      <w:r w:rsidR="00A81B5C" w:rsidRPr="00A81B5C">
        <w:rPr>
          <w:rFonts w:ascii="Times New Roman" w:hAnsi="Times New Roman"/>
          <w:color w:val="000000"/>
          <w:spacing w:val="2"/>
          <w:sz w:val="28"/>
          <w:szCs w:val="28"/>
        </w:rPr>
        <w:t xml:space="preserve">ыбор способа приема мяча от соперника - сверху или снизу. </w:t>
      </w:r>
      <w:r w:rsidR="00A81B5C">
        <w:rPr>
          <w:rFonts w:ascii="Times New Roman" w:hAnsi="Times New Roman"/>
          <w:color w:val="000000"/>
          <w:spacing w:val="2"/>
          <w:sz w:val="28"/>
          <w:szCs w:val="28"/>
        </w:rPr>
        <w:t>Р</w:t>
      </w:r>
      <w:r w:rsidR="00A81B5C" w:rsidRPr="00A81B5C">
        <w:rPr>
          <w:rFonts w:ascii="Times New Roman" w:hAnsi="Times New Roman"/>
          <w:color w:val="000000"/>
          <w:spacing w:val="2"/>
          <w:sz w:val="28"/>
          <w:szCs w:val="28"/>
        </w:rPr>
        <w:t>асположение игроков при приеме подачи, при системе игры «углом вперед».</w:t>
      </w:r>
    </w:p>
    <w:p w:rsid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Контроль</w:t>
      </w:r>
      <w:r w:rsidR="00A81B5C">
        <w:rPr>
          <w:rFonts w:ascii="Times New Roman" w:hAnsi="Times New Roman"/>
          <w:b/>
          <w:bCs/>
          <w:color w:val="000000" w:themeColor="text1"/>
          <w:sz w:val="28"/>
          <w:szCs w:val="28"/>
        </w:rPr>
        <w:t xml:space="preserve"> </w:t>
      </w:r>
      <w:r w:rsidR="00A81B5C" w:rsidRPr="00A81B5C">
        <w:rPr>
          <w:rFonts w:ascii="Times New Roman" w:hAnsi="Times New Roman"/>
          <w:bCs/>
          <w:color w:val="000000" w:themeColor="text1"/>
          <w:sz w:val="28"/>
          <w:szCs w:val="28"/>
        </w:rPr>
        <w:t>Тестирование</w:t>
      </w:r>
    </w:p>
    <w:p w:rsidR="004659E5" w:rsidRPr="004659E5" w:rsidRDefault="004659E5" w:rsidP="007A4F3D">
      <w:pPr>
        <w:spacing w:after="0"/>
        <w:jc w:val="both"/>
        <w:rPr>
          <w:rFonts w:ascii="Times New Roman" w:hAnsi="Times New Roman"/>
          <w:sz w:val="28"/>
          <w:szCs w:val="28"/>
        </w:rPr>
      </w:pPr>
      <w:r w:rsidRPr="004659E5">
        <w:rPr>
          <w:rFonts w:ascii="Times New Roman" w:hAnsi="Times New Roman"/>
          <w:b/>
          <w:bCs/>
          <w:color w:val="000000" w:themeColor="text1"/>
          <w:sz w:val="28"/>
          <w:szCs w:val="28"/>
        </w:rPr>
        <w:t>Тема</w:t>
      </w:r>
      <w:r>
        <w:rPr>
          <w:rFonts w:ascii="Times New Roman" w:hAnsi="Times New Roman"/>
          <w:b/>
          <w:bCs/>
          <w:color w:val="000000" w:themeColor="text1"/>
          <w:sz w:val="28"/>
          <w:szCs w:val="28"/>
        </w:rPr>
        <w:t xml:space="preserve"> 2 </w:t>
      </w:r>
      <w:r w:rsidR="00A81B5C">
        <w:rPr>
          <w:rFonts w:ascii="Times New Roman" w:hAnsi="Times New Roman"/>
          <w:sz w:val="28"/>
          <w:szCs w:val="28"/>
        </w:rPr>
        <w:t>Тактика приёмов и передач</w:t>
      </w:r>
    </w:p>
    <w:p w:rsidR="004659E5" w:rsidRPr="004659E5" w:rsidRDefault="004659E5" w:rsidP="007A4F3D">
      <w:pPr>
        <w:spacing w:after="0"/>
        <w:jc w:val="both"/>
        <w:rPr>
          <w:rFonts w:ascii="Times New Roman" w:hAnsi="Times New Roman"/>
          <w:b/>
          <w:bCs/>
          <w:color w:val="000000" w:themeColor="text1"/>
          <w:sz w:val="28"/>
          <w:szCs w:val="28"/>
        </w:rPr>
      </w:pPr>
      <w:r w:rsidRPr="004659E5">
        <w:rPr>
          <w:rFonts w:ascii="Times New Roman" w:hAnsi="Times New Roman"/>
          <w:b/>
          <w:bCs/>
          <w:color w:val="000000" w:themeColor="text1"/>
          <w:sz w:val="28"/>
          <w:szCs w:val="28"/>
        </w:rPr>
        <w:t>Теория</w:t>
      </w:r>
      <w:r w:rsidR="00A81B5C">
        <w:rPr>
          <w:rFonts w:ascii="Times New Roman" w:hAnsi="Times New Roman"/>
          <w:b/>
          <w:bCs/>
          <w:color w:val="000000" w:themeColor="text1"/>
          <w:sz w:val="28"/>
          <w:szCs w:val="28"/>
        </w:rPr>
        <w:t xml:space="preserve"> </w:t>
      </w:r>
      <w:r w:rsidR="00A81B5C">
        <w:rPr>
          <w:rFonts w:ascii="Times New Roman" w:hAnsi="Times New Roman"/>
          <w:sz w:val="28"/>
          <w:szCs w:val="28"/>
        </w:rPr>
        <w:t>Значение тактической подготовки в волейболе</w:t>
      </w:r>
    </w:p>
    <w:p w:rsidR="004659E5" w:rsidRPr="004659E5" w:rsidRDefault="004659E5" w:rsidP="007A4F3D">
      <w:pPr>
        <w:spacing w:after="0"/>
        <w:jc w:val="both"/>
        <w:rPr>
          <w:rFonts w:ascii="Times New Roman" w:hAnsi="Times New Roman"/>
          <w:color w:val="000000"/>
          <w:spacing w:val="1"/>
          <w:sz w:val="28"/>
          <w:szCs w:val="28"/>
        </w:rPr>
      </w:pPr>
      <w:r w:rsidRPr="004659E5">
        <w:rPr>
          <w:rFonts w:ascii="Times New Roman" w:hAnsi="Times New Roman"/>
          <w:b/>
          <w:bCs/>
          <w:color w:val="000000" w:themeColor="text1"/>
          <w:sz w:val="28"/>
          <w:szCs w:val="28"/>
        </w:rPr>
        <w:t>Практика</w:t>
      </w:r>
      <w:r w:rsidR="00A81B5C">
        <w:rPr>
          <w:rFonts w:ascii="Times New Roman" w:hAnsi="Times New Roman"/>
          <w:b/>
          <w:bCs/>
          <w:color w:val="000000" w:themeColor="text1"/>
          <w:sz w:val="28"/>
          <w:szCs w:val="28"/>
        </w:rPr>
        <w:t xml:space="preserve">. </w:t>
      </w:r>
      <w:r w:rsidR="00A81B5C">
        <w:rPr>
          <w:rFonts w:ascii="Times New Roman" w:hAnsi="Times New Roman"/>
          <w:color w:val="000000"/>
          <w:spacing w:val="4"/>
          <w:sz w:val="28"/>
          <w:szCs w:val="28"/>
        </w:rPr>
        <w:t>В</w:t>
      </w:r>
      <w:r w:rsidR="00A81B5C" w:rsidRPr="005C726A">
        <w:rPr>
          <w:rFonts w:ascii="Times New Roman" w:hAnsi="Times New Roman"/>
          <w:color w:val="000000"/>
          <w:spacing w:val="4"/>
          <w:sz w:val="28"/>
          <w:szCs w:val="28"/>
        </w:rPr>
        <w:t xml:space="preserve">ыбор места для выполнения второй </w:t>
      </w:r>
      <w:r w:rsidR="00A81B5C" w:rsidRPr="005C726A">
        <w:rPr>
          <w:rFonts w:ascii="Times New Roman" w:hAnsi="Times New Roman"/>
          <w:color w:val="000000"/>
          <w:sz w:val="28"/>
          <w:szCs w:val="28"/>
        </w:rPr>
        <w:t xml:space="preserve">передачи у сетки; для подачи; для отбивания мяча </w:t>
      </w:r>
      <w:r w:rsidR="00A81B5C" w:rsidRPr="005C726A">
        <w:rPr>
          <w:rFonts w:ascii="Times New Roman" w:hAnsi="Times New Roman"/>
          <w:bCs/>
          <w:color w:val="000000"/>
          <w:sz w:val="28"/>
          <w:szCs w:val="28"/>
        </w:rPr>
        <w:t xml:space="preserve">через </w:t>
      </w:r>
      <w:r w:rsidR="00A81B5C" w:rsidRPr="005C726A">
        <w:rPr>
          <w:rFonts w:ascii="Times New Roman" w:hAnsi="Times New Roman"/>
          <w:color w:val="000000"/>
          <w:sz w:val="28"/>
          <w:szCs w:val="28"/>
        </w:rPr>
        <w:t xml:space="preserve">сетку, </w:t>
      </w:r>
      <w:r w:rsidR="00A81B5C" w:rsidRPr="005C726A">
        <w:rPr>
          <w:rFonts w:ascii="Times New Roman" w:hAnsi="Times New Roman"/>
          <w:bCs/>
          <w:color w:val="000000"/>
          <w:sz w:val="28"/>
          <w:szCs w:val="28"/>
        </w:rPr>
        <w:t xml:space="preserve">стоя </w:t>
      </w:r>
      <w:r w:rsidR="00A81B5C" w:rsidRPr="005C726A">
        <w:rPr>
          <w:rFonts w:ascii="Times New Roman" w:hAnsi="Times New Roman"/>
          <w:color w:val="000000"/>
          <w:sz w:val="28"/>
          <w:szCs w:val="28"/>
        </w:rPr>
        <w:t>дву</w:t>
      </w:r>
      <w:r w:rsidR="00A81B5C" w:rsidRPr="005C726A">
        <w:rPr>
          <w:rFonts w:ascii="Times New Roman" w:hAnsi="Times New Roman"/>
          <w:color w:val="000000"/>
          <w:sz w:val="28"/>
          <w:szCs w:val="28"/>
        </w:rPr>
        <w:softHyphen/>
      </w:r>
      <w:r w:rsidR="00A81B5C" w:rsidRPr="005C726A">
        <w:rPr>
          <w:rFonts w:ascii="Times New Roman" w:hAnsi="Times New Roman"/>
          <w:color w:val="000000"/>
          <w:spacing w:val="4"/>
          <w:sz w:val="28"/>
          <w:szCs w:val="28"/>
        </w:rPr>
        <w:t xml:space="preserve">мя сверху, кулаком, снизу, стоя, в прыжке; вторая передача из зоны 3 </w:t>
      </w:r>
      <w:r w:rsidR="00A81B5C" w:rsidRPr="005C726A">
        <w:rPr>
          <w:rFonts w:ascii="Times New Roman" w:hAnsi="Times New Roman"/>
          <w:color w:val="000000"/>
          <w:spacing w:val="1"/>
          <w:sz w:val="28"/>
          <w:szCs w:val="28"/>
        </w:rPr>
        <w:t>игроку, к которому передающий обращен лицом;</w:t>
      </w:r>
      <w:r w:rsidR="00A81B5C" w:rsidRPr="00A81B5C">
        <w:rPr>
          <w:rFonts w:ascii="Times New Roman" w:hAnsi="Times New Roman"/>
          <w:bCs/>
          <w:color w:val="000000"/>
          <w:spacing w:val="-1"/>
          <w:sz w:val="28"/>
          <w:szCs w:val="28"/>
        </w:rPr>
        <w:t xml:space="preserve"> </w:t>
      </w:r>
      <w:r w:rsidR="00A81B5C" w:rsidRPr="00A81B5C">
        <w:rPr>
          <w:rFonts w:ascii="Times New Roman" w:hAnsi="Times New Roman"/>
          <w:bCs/>
          <w:color w:val="000000"/>
          <w:spacing w:val="1"/>
          <w:sz w:val="28"/>
          <w:szCs w:val="28"/>
        </w:rPr>
        <w:t xml:space="preserve">взаимодействия игроков </w:t>
      </w:r>
      <w:r w:rsidR="00A81B5C" w:rsidRPr="00A81B5C">
        <w:rPr>
          <w:rFonts w:ascii="Times New Roman" w:hAnsi="Times New Roman"/>
          <w:color w:val="000000"/>
          <w:spacing w:val="1"/>
          <w:sz w:val="28"/>
          <w:szCs w:val="28"/>
        </w:rPr>
        <w:t>зон 4 и 2 с игроком зоны 3 при первой передаче; игрока зоны 3 с игроками зон 4 и 2 при второй передаче; игроков задней линии при первой передаче</w:t>
      </w:r>
      <w:r w:rsidR="00A81B5C">
        <w:rPr>
          <w:rFonts w:ascii="Times New Roman" w:hAnsi="Times New Roman"/>
          <w:color w:val="000000"/>
          <w:spacing w:val="1"/>
          <w:sz w:val="28"/>
          <w:szCs w:val="28"/>
        </w:rPr>
        <w:t>,</w:t>
      </w:r>
      <w:r w:rsidR="00A81B5C" w:rsidRPr="00A81B5C">
        <w:rPr>
          <w:rFonts w:ascii="Times New Roman" w:hAnsi="Times New Roman"/>
          <w:bCs/>
          <w:color w:val="000000"/>
          <w:spacing w:val="-2"/>
          <w:sz w:val="28"/>
          <w:szCs w:val="28"/>
        </w:rPr>
        <w:t xml:space="preserve"> </w:t>
      </w:r>
      <w:r w:rsidR="00A81B5C" w:rsidRPr="00A81B5C">
        <w:rPr>
          <w:rFonts w:ascii="Times New Roman" w:hAnsi="Times New Roman"/>
          <w:bCs/>
          <w:color w:val="000000"/>
          <w:spacing w:val="1"/>
          <w:sz w:val="28"/>
          <w:szCs w:val="28"/>
        </w:rPr>
        <w:t>система игры</w:t>
      </w:r>
      <w:r w:rsidR="00A81B5C" w:rsidRPr="00A81B5C">
        <w:rPr>
          <w:rFonts w:ascii="Times New Roman" w:hAnsi="Times New Roman"/>
          <w:color w:val="000000"/>
          <w:spacing w:val="1"/>
          <w:sz w:val="28"/>
          <w:szCs w:val="28"/>
        </w:rPr>
        <w:t xml:space="preserve"> со второй передачи игроком передней линии: прием подачи и </w:t>
      </w:r>
      <w:r w:rsidR="00A81B5C" w:rsidRPr="00A81B5C">
        <w:rPr>
          <w:rFonts w:ascii="Times New Roman" w:hAnsi="Times New Roman"/>
          <w:bCs/>
          <w:color w:val="000000"/>
          <w:spacing w:val="1"/>
          <w:sz w:val="28"/>
          <w:szCs w:val="28"/>
        </w:rPr>
        <w:t>первая</w:t>
      </w:r>
      <w:r w:rsidR="00A81B5C" w:rsidRPr="00A81B5C">
        <w:rPr>
          <w:rFonts w:ascii="Times New Roman" w:hAnsi="Times New Roman"/>
          <w:b/>
          <w:bCs/>
          <w:color w:val="000000"/>
          <w:spacing w:val="1"/>
          <w:sz w:val="28"/>
          <w:szCs w:val="28"/>
        </w:rPr>
        <w:t xml:space="preserve"> </w:t>
      </w:r>
      <w:r w:rsidR="00A81B5C" w:rsidRPr="00A81B5C">
        <w:rPr>
          <w:rFonts w:ascii="Times New Roman" w:hAnsi="Times New Roman"/>
          <w:color w:val="000000"/>
          <w:spacing w:val="1"/>
          <w:sz w:val="28"/>
          <w:szCs w:val="28"/>
        </w:rPr>
        <w:t>передача в зону 3 (2), вторая передача игроку зоны 4 (2).</w:t>
      </w:r>
    </w:p>
    <w:p w:rsidR="004659E5" w:rsidRDefault="004659E5" w:rsidP="007A4F3D">
      <w:pPr>
        <w:spacing w:after="0"/>
        <w:jc w:val="both"/>
        <w:rPr>
          <w:rFonts w:ascii="Times New Roman" w:hAnsi="Times New Roman"/>
          <w:b/>
          <w:bCs/>
          <w:color w:val="000000" w:themeColor="text1"/>
          <w:sz w:val="28"/>
          <w:szCs w:val="28"/>
        </w:rPr>
      </w:pPr>
      <w:r w:rsidRPr="004659E5">
        <w:rPr>
          <w:rFonts w:ascii="Times New Roman" w:hAnsi="Times New Roman"/>
          <w:b/>
          <w:bCs/>
          <w:color w:val="000000" w:themeColor="text1"/>
          <w:sz w:val="28"/>
          <w:szCs w:val="28"/>
        </w:rPr>
        <w:t>Контроль</w:t>
      </w:r>
      <w:r w:rsidR="00A81B5C">
        <w:rPr>
          <w:rFonts w:ascii="Times New Roman" w:hAnsi="Times New Roman"/>
          <w:b/>
          <w:bCs/>
          <w:color w:val="000000" w:themeColor="text1"/>
          <w:sz w:val="28"/>
          <w:szCs w:val="28"/>
        </w:rPr>
        <w:t xml:space="preserve">. </w:t>
      </w:r>
      <w:r w:rsidR="00A81B5C" w:rsidRPr="00A81B5C">
        <w:rPr>
          <w:rFonts w:ascii="Times New Roman" w:hAnsi="Times New Roman"/>
          <w:bCs/>
          <w:color w:val="000000" w:themeColor="text1"/>
          <w:sz w:val="28"/>
          <w:szCs w:val="28"/>
        </w:rPr>
        <w:t>Тестирование</w:t>
      </w:r>
    </w:p>
    <w:p w:rsid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Раздел</w:t>
      </w:r>
      <w:r w:rsidR="004659E5">
        <w:rPr>
          <w:rFonts w:ascii="Times New Roman" w:hAnsi="Times New Roman"/>
          <w:b/>
          <w:bCs/>
          <w:color w:val="000000" w:themeColor="text1"/>
          <w:sz w:val="28"/>
          <w:szCs w:val="28"/>
        </w:rPr>
        <w:t xml:space="preserve"> 7</w:t>
      </w:r>
      <w:r w:rsidR="00ED34AD">
        <w:rPr>
          <w:rFonts w:ascii="Times New Roman" w:hAnsi="Times New Roman"/>
          <w:b/>
          <w:bCs/>
          <w:color w:val="000000" w:themeColor="text1"/>
          <w:sz w:val="28"/>
          <w:szCs w:val="28"/>
        </w:rPr>
        <w:t>.</w:t>
      </w:r>
      <w:r w:rsidR="004659E5">
        <w:rPr>
          <w:rFonts w:ascii="Times New Roman" w:hAnsi="Times New Roman"/>
          <w:b/>
          <w:bCs/>
          <w:color w:val="000000" w:themeColor="text1"/>
          <w:sz w:val="28"/>
          <w:szCs w:val="28"/>
        </w:rPr>
        <w:t xml:space="preserve"> </w:t>
      </w:r>
      <w:r w:rsidR="00A81B5C">
        <w:rPr>
          <w:rFonts w:ascii="Times New Roman" w:hAnsi="Times New Roman"/>
          <w:b/>
          <w:bCs/>
          <w:color w:val="000000" w:themeColor="text1"/>
          <w:sz w:val="28"/>
          <w:szCs w:val="28"/>
        </w:rPr>
        <w:t>Правила игры</w:t>
      </w:r>
      <w:r w:rsidR="00ED34AD">
        <w:rPr>
          <w:rFonts w:ascii="Times New Roman" w:hAnsi="Times New Roman"/>
          <w:b/>
          <w:bCs/>
          <w:color w:val="000000" w:themeColor="text1"/>
          <w:sz w:val="28"/>
          <w:szCs w:val="28"/>
        </w:rPr>
        <w:t xml:space="preserve"> – 8 часов</w:t>
      </w:r>
    </w:p>
    <w:p w:rsidR="00CF0925" w:rsidRPr="005B5279" w:rsidRDefault="00CF0925" w:rsidP="007A4F3D">
      <w:pPr>
        <w:spacing w:after="0"/>
        <w:jc w:val="both"/>
        <w:rPr>
          <w:rFonts w:ascii="Times New Roman" w:hAnsi="Times New Roman"/>
          <w:b/>
          <w:bCs/>
          <w:color w:val="000000" w:themeColor="text1"/>
          <w:sz w:val="28"/>
          <w:szCs w:val="28"/>
        </w:rPr>
      </w:pPr>
      <w:r w:rsidRPr="005B5279">
        <w:rPr>
          <w:rFonts w:ascii="Times New Roman" w:hAnsi="Times New Roman"/>
          <w:b/>
          <w:bCs/>
          <w:color w:val="000000" w:themeColor="text1"/>
          <w:sz w:val="28"/>
          <w:szCs w:val="28"/>
        </w:rPr>
        <w:t>Занятия 69-72</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Тема</w:t>
      </w:r>
      <w:r w:rsidR="00ED34AD">
        <w:rPr>
          <w:rFonts w:ascii="Times New Roman" w:hAnsi="Times New Roman"/>
          <w:b/>
          <w:bCs/>
          <w:color w:val="000000" w:themeColor="text1"/>
          <w:sz w:val="28"/>
          <w:szCs w:val="28"/>
        </w:rPr>
        <w:t xml:space="preserve"> 1 </w:t>
      </w:r>
      <w:r w:rsidR="00ED34AD" w:rsidRPr="00ED34AD">
        <w:rPr>
          <w:rFonts w:ascii="Times New Roman" w:hAnsi="Times New Roman"/>
          <w:bCs/>
          <w:color w:val="000000" w:themeColor="text1"/>
          <w:sz w:val="28"/>
          <w:szCs w:val="28"/>
        </w:rPr>
        <w:t>Правила игры</w:t>
      </w:r>
    </w:p>
    <w:p w:rsidR="00112062" w:rsidRPr="00112062" w:rsidRDefault="00112062" w:rsidP="007A4F3D">
      <w:pPr>
        <w:spacing w:after="0"/>
        <w:jc w:val="both"/>
        <w:rPr>
          <w:rFonts w:ascii="Times New Roman" w:hAnsi="Times New Roman"/>
          <w:bCs/>
          <w:color w:val="000000" w:themeColor="text1"/>
          <w:sz w:val="28"/>
          <w:szCs w:val="28"/>
        </w:rPr>
      </w:pPr>
      <w:r w:rsidRPr="00112062">
        <w:rPr>
          <w:rFonts w:ascii="Times New Roman" w:hAnsi="Times New Roman"/>
          <w:b/>
          <w:bCs/>
          <w:color w:val="000000" w:themeColor="text1"/>
          <w:sz w:val="28"/>
          <w:szCs w:val="28"/>
        </w:rPr>
        <w:t>Теория</w:t>
      </w:r>
      <w:r w:rsidR="00ED34AD">
        <w:rPr>
          <w:rFonts w:ascii="Times New Roman" w:hAnsi="Times New Roman"/>
          <w:b/>
          <w:bCs/>
          <w:color w:val="000000" w:themeColor="text1"/>
          <w:sz w:val="28"/>
          <w:szCs w:val="28"/>
        </w:rPr>
        <w:t xml:space="preserve">. </w:t>
      </w:r>
      <w:r w:rsidR="00ED34AD">
        <w:rPr>
          <w:rFonts w:ascii="Times New Roman" w:hAnsi="Times New Roman"/>
          <w:bCs/>
          <w:color w:val="000000" w:themeColor="text1"/>
          <w:sz w:val="28"/>
          <w:szCs w:val="28"/>
        </w:rPr>
        <w:t>Разучивание правил игры в волейбол.</w:t>
      </w:r>
      <w:r w:rsidR="00ED34AD" w:rsidRPr="00ED34AD">
        <w:rPr>
          <w:rFonts w:ascii="Times New Roman" w:hAnsi="Times New Roman"/>
          <w:bCs/>
          <w:color w:val="000000"/>
          <w:sz w:val="24"/>
          <w:szCs w:val="24"/>
        </w:rPr>
        <w:t xml:space="preserve"> </w:t>
      </w:r>
      <w:r w:rsidR="00ED34AD" w:rsidRPr="00ED34AD">
        <w:rPr>
          <w:rFonts w:ascii="Times New Roman" w:hAnsi="Times New Roman"/>
          <w:bCs/>
          <w:color w:val="000000" w:themeColor="text1"/>
          <w:sz w:val="28"/>
          <w:szCs w:val="28"/>
        </w:rPr>
        <w:t>Освоение терминологии, принятой в волейболе. Учебно-тренировочная игра.</w:t>
      </w:r>
    </w:p>
    <w:p w:rsidR="00112062" w:rsidRPr="00112062" w:rsidRDefault="00112062" w:rsidP="007A4F3D">
      <w:pPr>
        <w:spacing w:after="0"/>
        <w:jc w:val="both"/>
        <w:rPr>
          <w:rFonts w:ascii="Times New Roman" w:hAnsi="Times New Roman"/>
          <w:bCs/>
          <w:color w:val="000000" w:themeColor="text1"/>
          <w:sz w:val="28"/>
          <w:szCs w:val="28"/>
        </w:rPr>
      </w:pPr>
      <w:r w:rsidRPr="00112062">
        <w:rPr>
          <w:rFonts w:ascii="Times New Roman" w:hAnsi="Times New Roman"/>
          <w:b/>
          <w:bCs/>
          <w:color w:val="000000" w:themeColor="text1"/>
          <w:sz w:val="28"/>
          <w:szCs w:val="28"/>
        </w:rPr>
        <w:t>Практика</w:t>
      </w:r>
      <w:r w:rsidR="00ED34AD">
        <w:rPr>
          <w:rFonts w:ascii="Times New Roman" w:hAnsi="Times New Roman"/>
          <w:b/>
          <w:bCs/>
          <w:color w:val="000000" w:themeColor="text1"/>
          <w:sz w:val="28"/>
          <w:szCs w:val="28"/>
        </w:rPr>
        <w:t xml:space="preserve">. </w:t>
      </w:r>
      <w:r w:rsidR="00ED34AD">
        <w:rPr>
          <w:rFonts w:ascii="Times New Roman" w:hAnsi="Times New Roman"/>
          <w:bCs/>
          <w:color w:val="000000" w:themeColor="text1"/>
          <w:sz w:val="28"/>
          <w:szCs w:val="28"/>
        </w:rPr>
        <w:t>Учебно- тренировочные игры по правилам игры волейбол</w:t>
      </w:r>
    </w:p>
    <w:p w:rsid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Контроль</w:t>
      </w:r>
      <w:r w:rsidR="00ED34AD">
        <w:rPr>
          <w:rFonts w:ascii="Times New Roman" w:hAnsi="Times New Roman"/>
          <w:b/>
          <w:bCs/>
          <w:color w:val="000000" w:themeColor="text1"/>
          <w:sz w:val="28"/>
          <w:szCs w:val="28"/>
        </w:rPr>
        <w:t xml:space="preserve">. </w:t>
      </w:r>
      <w:r w:rsidR="00ED34AD" w:rsidRPr="00ED34AD">
        <w:rPr>
          <w:rFonts w:ascii="Times New Roman" w:hAnsi="Times New Roman"/>
          <w:bCs/>
          <w:color w:val="000000" w:themeColor="text1"/>
          <w:sz w:val="28"/>
          <w:szCs w:val="28"/>
        </w:rPr>
        <w:t>Тестирование</w:t>
      </w:r>
    </w:p>
    <w:p w:rsidR="009825DA" w:rsidRPr="000A7FCB" w:rsidRDefault="009825DA" w:rsidP="007A4F3D">
      <w:pPr>
        <w:spacing w:after="0"/>
        <w:jc w:val="both"/>
        <w:rPr>
          <w:rFonts w:ascii="Times New Roman" w:hAnsi="Times New Roman"/>
          <w:b/>
          <w:color w:val="FF0000"/>
          <w:sz w:val="28"/>
          <w:szCs w:val="28"/>
        </w:rPr>
      </w:pPr>
    </w:p>
    <w:p w:rsidR="000F09E2" w:rsidRDefault="00D1095D" w:rsidP="00D1095D">
      <w:pPr>
        <w:spacing w:after="0"/>
        <w:ind w:left="360"/>
        <w:jc w:val="both"/>
        <w:rPr>
          <w:rFonts w:ascii="Times New Roman" w:hAnsi="Times New Roman"/>
          <w:b/>
          <w:sz w:val="28"/>
          <w:szCs w:val="28"/>
        </w:rPr>
      </w:pPr>
      <w:r w:rsidRPr="00D1095D">
        <w:rPr>
          <w:rFonts w:ascii="Times New Roman" w:hAnsi="Times New Roman"/>
          <w:b/>
          <w:sz w:val="28"/>
          <w:szCs w:val="28"/>
        </w:rPr>
        <w:t>Раздел 2 «</w:t>
      </w:r>
      <w:r w:rsidR="00183A5B" w:rsidRPr="00D1095D">
        <w:rPr>
          <w:rFonts w:ascii="Times New Roman" w:hAnsi="Times New Roman"/>
          <w:b/>
          <w:sz w:val="28"/>
          <w:szCs w:val="28"/>
        </w:rPr>
        <w:t>Комплекс организационно-педагогических условий</w:t>
      </w:r>
      <w:r>
        <w:rPr>
          <w:rFonts w:ascii="Times New Roman" w:hAnsi="Times New Roman"/>
          <w:b/>
          <w:sz w:val="28"/>
          <w:szCs w:val="28"/>
        </w:rPr>
        <w:t>»</w:t>
      </w:r>
    </w:p>
    <w:p w:rsidR="00D1095D" w:rsidRPr="00D1095D" w:rsidRDefault="00D1095D" w:rsidP="00D1095D">
      <w:pPr>
        <w:spacing w:after="0"/>
        <w:ind w:left="360"/>
        <w:jc w:val="both"/>
        <w:rPr>
          <w:rFonts w:ascii="Times New Roman" w:hAnsi="Times New Roman"/>
          <w:b/>
          <w:sz w:val="28"/>
          <w:szCs w:val="28"/>
        </w:rPr>
      </w:pPr>
    </w:p>
    <w:p w:rsidR="00183A5B" w:rsidRDefault="00D1095D" w:rsidP="007A4F3D">
      <w:pPr>
        <w:spacing w:after="0"/>
        <w:jc w:val="both"/>
        <w:rPr>
          <w:rFonts w:ascii="Times New Roman" w:hAnsi="Times New Roman"/>
          <w:b/>
          <w:sz w:val="28"/>
          <w:szCs w:val="28"/>
        </w:rPr>
      </w:pPr>
      <w:r>
        <w:rPr>
          <w:rFonts w:ascii="Times New Roman" w:hAnsi="Times New Roman"/>
          <w:b/>
          <w:sz w:val="28"/>
          <w:szCs w:val="28"/>
        </w:rPr>
        <w:t xml:space="preserve">                                  </w:t>
      </w:r>
      <w:r w:rsidR="00183A5B" w:rsidRPr="005C726A">
        <w:rPr>
          <w:rFonts w:ascii="Times New Roman" w:hAnsi="Times New Roman"/>
          <w:b/>
          <w:sz w:val="28"/>
          <w:szCs w:val="28"/>
        </w:rPr>
        <w:t>2.1 Календарный учебный график</w:t>
      </w:r>
    </w:p>
    <w:p w:rsidR="00D1095D" w:rsidRPr="005C726A" w:rsidRDefault="00D1095D" w:rsidP="007A4F3D">
      <w:pPr>
        <w:spacing w:after="0"/>
        <w:jc w:val="both"/>
        <w:rPr>
          <w:rFonts w:ascii="Times New Roman" w:hAnsi="Times New Roman"/>
          <w:b/>
          <w:sz w:val="28"/>
          <w:szCs w:val="28"/>
        </w:rPr>
      </w:pPr>
    </w:p>
    <w:p w:rsidR="00471953" w:rsidRPr="005C08E8" w:rsidRDefault="00471953" w:rsidP="00D1095D">
      <w:pPr>
        <w:widowControl w:val="0"/>
        <w:autoSpaceDE w:val="0"/>
        <w:autoSpaceDN w:val="0"/>
        <w:adjustRightInd w:val="0"/>
        <w:jc w:val="both"/>
        <w:rPr>
          <w:rFonts w:ascii="Times New Roman" w:hAnsi="Times New Roman"/>
          <w:color w:val="000000" w:themeColor="text1"/>
          <w:sz w:val="28"/>
          <w:szCs w:val="28"/>
        </w:rPr>
      </w:pPr>
      <w:r w:rsidRPr="005C08E8">
        <w:rPr>
          <w:rFonts w:ascii="Times New Roman" w:hAnsi="Times New Roman"/>
          <w:color w:val="000000" w:themeColor="text1"/>
          <w:sz w:val="28"/>
          <w:szCs w:val="28"/>
        </w:rPr>
        <w:t xml:space="preserve">Место проведения: Спортивный зал </w:t>
      </w:r>
    </w:p>
    <w:p w:rsidR="005C08E8" w:rsidRDefault="00471953" w:rsidP="00D1095D">
      <w:pPr>
        <w:widowControl w:val="0"/>
        <w:autoSpaceDE w:val="0"/>
        <w:autoSpaceDN w:val="0"/>
        <w:adjustRightInd w:val="0"/>
        <w:jc w:val="both"/>
        <w:rPr>
          <w:rFonts w:ascii="Times New Roman" w:hAnsi="Times New Roman"/>
          <w:color w:val="000000" w:themeColor="text1"/>
          <w:sz w:val="28"/>
          <w:szCs w:val="28"/>
        </w:rPr>
      </w:pPr>
      <w:r w:rsidRPr="005C08E8">
        <w:rPr>
          <w:rFonts w:ascii="Times New Roman" w:hAnsi="Times New Roman"/>
          <w:color w:val="000000" w:themeColor="text1"/>
          <w:sz w:val="28"/>
          <w:szCs w:val="28"/>
        </w:rPr>
        <w:t>Время проведения занятий:</w:t>
      </w:r>
    </w:p>
    <w:p w:rsidR="00471953" w:rsidRDefault="005C08E8" w:rsidP="00D1095D">
      <w:pPr>
        <w:widowControl w:val="0"/>
        <w:autoSpaceDE w:val="0"/>
        <w:autoSpaceDN w:val="0"/>
        <w:adjustRightInd w:val="0"/>
        <w:jc w:val="both"/>
        <w:rPr>
          <w:rFonts w:ascii="Times New Roman" w:hAnsi="Times New Roman"/>
          <w:color w:val="000000" w:themeColor="text1"/>
          <w:sz w:val="28"/>
          <w:szCs w:val="28"/>
        </w:rPr>
      </w:pPr>
      <w:r w:rsidRPr="005C08E8">
        <w:rPr>
          <w:rFonts w:ascii="Times New Roman" w:hAnsi="Times New Roman"/>
          <w:color w:val="000000" w:themeColor="text1"/>
          <w:sz w:val="28"/>
          <w:szCs w:val="28"/>
        </w:rPr>
        <w:t xml:space="preserve">Понедельник </w:t>
      </w:r>
      <w:bookmarkStart w:id="15" w:name="_Hlk527676743"/>
      <w:r w:rsidR="00087349">
        <w:rPr>
          <w:rFonts w:ascii="Times New Roman" w:hAnsi="Times New Roman"/>
          <w:color w:val="000000" w:themeColor="text1"/>
          <w:sz w:val="28"/>
          <w:szCs w:val="28"/>
        </w:rPr>
        <w:t>14.00</w:t>
      </w:r>
      <w:r w:rsidRPr="005C08E8">
        <w:rPr>
          <w:rFonts w:ascii="Times New Roman" w:hAnsi="Times New Roman"/>
          <w:color w:val="000000" w:themeColor="text1"/>
          <w:sz w:val="28"/>
          <w:szCs w:val="28"/>
        </w:rPr>
        <w:t>-</w:t>
      </w:r>
      <w:bookmarkEnd w:id="15"/>
      <w:r w:rsidR="00087349">
        <w:rPr>
          <w:rFonts w:ascii="Times New Roman" w:hAnsi="Times New Roman"/>
          <w:color w:val="000000" w:themeColor="text1"/>
          <w:sz w:val="28"/>
          <w:szCs w:val="28"/>
        </w:rPr>
        <w:t>16.30</w:t>
      </w:r>
    </w:p>
    <w:p w:rsidR="005C08E8" w:rsidRPr="005C08E8" w:rsidRDefault="00087349" w:rsidP="00D1095D">
      <w:pPr>
        <w:widowControl w:val="0"/>
        <w:autoSpaceDE w:val="0"/>
        <w:autoSpaceDN w:val="0"/>
        <w:adjustRightInd w:val="0"/>
        <w:jc w:val="both"/>
        <w:rPr>
          <w:rFonts w:ascii="Times New Roman" w:hAnsi="Times New Roman"/>
          <w:color w:val="000000" w:themeColor="text1"/>
          <w:sz w:val="28"/>
          <w:szCs w:val="28"/>
        </w:rPr>
      </w:pPr>
      <w:r>
        <w:rPr>
          <w:rFonts w:ascii="Times New Roman" w:hAnsi="Times New Roman"/>
          <w:color w:val="000000" w:themeColor="text1"/>
          <w:sz w:val="28"/>
          <w:szCs w:val="28"/>
        </w:rPr>
        <w:t>Четверг</w:t>
      </w:r>
      <w:r w:rsidR="005C08E8">
        <w:rPr>
          <w:rFonts w:ascii="Times New Roman" w:hAnsi="Times New Roman"/>
          <w:color w:val="000000" w:themeColor="text1"/>
          <w:sz w:val="28"/>
          <w:szCs w:val="28"/>
        </w:rPr>
        <w:t xml:space="preserve"> </w:t>
      </w:r>
      <w:r>
        <w:rPr>
          <w:rFonts w:ascii="Times New Roman" w:hAnsi="Times New Roman"/>
          <w:color w:val="000000" w:themeColor="text1"/>
          <w:sz w:val="28"/>
          <w:szCs w:val="28"/>
        </w:rPr>
        <w:t>15.00-17.00</w:t>
      </w:r>
    </w:p>
    <w:p w:rsidR="00ED34AD" w:rsidRPr="004E75FE" w:rsidRDefault="00ED34AD" w:rsidP="004E75FE">
      <w:pPr>
        <w:widowControl w:val="0"/>
        <w:autoSpaceDE w:val="0"/>
        <w:autoSpaceDN w:val="0"/>
        <w:adjustRightInd w:val="0"/>
        <w:jc w:val="both"/>
        <w:rPr>
          <w:rFonts w:cs="Calibri"/>
          <w:sz w:val="28"/>
          <w:szCs w:val="28"/>
        </w:rPr>
      </w:pPr>
    </w:p>
    <w:tbl>
      <w:tblPr>
        <w:tblStyle w:val="a3"/>
        <w:tblW w:w="11199" w:type="dxa"/>
        <w:tblInd w:w="-1423" w:type="dxa"/>
        <w:tblLayout w:type="fixed"/>
        <w:tblLook w:val="04A0"/>
      </w:tblPr>
      <w:tblGrid>
        <w:gridCol w:w="567"/>
        <w:gridCol w:w="851"/>
        <w:gridCol w:w="567"/>
        <w:gridCol w:w="1418"/>
        <w:gridCol w:w="992"/>
        <w:gridCol w:w="709"/>
        <w:gridCol w:w="3685"/>
        <w:gridCol w:w="1276"/>
        <w:gridCol w:w="284"/>
        <w:gridCol w:w="566"/>
        <w:gridCol w:w="284"/>
      </w:tblGrid>
      <w:tr w:rsidR="00C91DA3" w:rsidRPr="00B1283C" w:rsidTr="00995A84">
        <w:trPr>
          <w:trHeight w:val="1669"/>
        </w:trPr>
        <w:tc>
          <w:tcPr>
            <w:tcW w:w="567" w:type="dxa"/>
          </w:tcPr>
          <w:p w:rsidR="00C91DA3" w:rsidRPr="005B5279" w:rsidRDefault="00C91DA3" w:rsidP="00E030E7">
            <w:pPr>
              <w:jc w:val="both"/>
              <w:rPr>
                <w:rFonts w:ascii="Times New Roman" w:hAnsi="Times New Roman"/>
                <w:color w:val="000000"/>
                <w:sz w:val="24"/>
                <w:szCs w:val="24"/>
              </w:rPr>
            </w:pPr>
            <w:r w:rsidRPr="005B5279">
              <w:rPr>
                <w:rFonts w:ascii="Times New Roman" w:hAnsi="Times New Roman"/>
                <w:color w:val="000000"/>
                <w:sz w:val="24"/>
                <w:szCs w:val="24"/>
              </w:rPr>
              <w:t>№ занятия</w:t>
            </w:r>
          </w:p>
          <w:p w:rsidR="00C91DA3" w:rsidRPr="005B5279" w:rsidRDefault="00C91DA3" w:rsidP="00E030E7">
            <w:pPr>
              <w:jc w:val="both"/>
              <w:rPr>
                <w:rFonts w:ascii="Times New Roman" w:hAnsi="Times New Roman"/>
                <w:color w:val="000000"/>
                <w:sz w:val="24"/>
                <w:szCs w:val="24"/>
              </w:rPr>
            </w:pPr>
          </w:p>
        </w:tc>
        <w:tc>
          <w:tcPr>
            <w:tcW w:w="851" w:type="dxa"/>
          </w:tcPr>
          <w:p w:rsidR="00C91DA3" w:rsidRPr="005B5279" w:rsidRDefault="00C91DA3" w:rsidP="00E030E7">
            <w:pPr>
              <w:jc w:val="both"/>
              <w:rPr>
                <w:rFonts w:ascii="Times New Roman" w:hAnsi="Times New Roman"/>
                <w:color w:val="000000"/>
                <w:sz w:val="24"/>
                <w:szCs w:val="24"/>
              </w:rPr>
            </w:pPr>
            <w:r w:rsidRPr="005B5279">
              <w:rPr>
                <w:rFonts w:ascii="Times New Roman" w:hAnsi="Times New Roman"/>
                <w:color w:val="000000"/>
                <w:sz w:val="24"/>
                <w:szCs w:val="24"/>
              </w:rPr>
              <w:t>Месяц</w:t>
            </w:r>
          </w:p>
        </w:tc>
        <w:tc>
          <w:tcPr>
            <w:tcW w:w="567" w:type="dxa"/>
          </w:tcPr>
          <w:p w:rsidR="00C91DA3" w:rsidRPr="005B5279" w:rsidRDefault="00C91DA3" w:rsidP="00E030E7">
            <w:pPr>
              <w:jc w:val="both"/>
              <w:rPr>
                <w:rFonts w:ascii="Times New Roman" w:hAnsi="Times New Roman"/>
                <w:color w:val="000000"/>
                <w:sz w:val="24"/>
                <w:szCs w:val="24"/>
              </w:rPr>
            </w:pPr>
            <w:r w:rsidRPr="005B5279">
              <w:rPr>
                <w:rFonts w:ascii="Times New Roman" w:hAnsi="Times New Roman"/>
                <w:color w:val="000000"/>
                <w:sz w:val="24"/>
                <w:szCs w:val="24"/>
              </w:rPr>
              <w:t>Учебная неделя</w:t>
            </w:r>
          </w:p>
        </w:tc>
        <w:tc>
          <w:tcPr>
            <w:tcW w:w="1418" w:type="dxa"/>
          </w:tcPr>
          <w:p w:rsidR="00C91DA3" w:rsidRPr="005B5279" w:rsidRDefault="00C91DA3" w:rsidP="00E030E7">
            <w:pPr>
              <w:jc w:val="both"/>
              <w:rPr>
                <w:rFonts w:ascii="Times New Roman" w:hAnsi="Times New Roman"/>
                <w:color w:val="000000"/>
                <w:sz w:val="24"/>
                <w:szCs w:val="24"/>
              </w:rPr>
            </w:pPr>
            <w:r w:rsidRPr="005B5279">
              <w:rPr>
                <w:rFonts w:ascii="Times New Roman" w:hAnsi="Times New Roman"/>
                <w:color w:val="000000"/>
                <w:sz w:val="24"/>
                <w:szCs w:val="24"/>
              </w:rPr>
              <w:t>Фактическая дата и время проведения</w:t>
            </w:r>
          </w:p>
        </w:tc>
        <w:tc>
          <w:tcPr>
            <w:tcW w:w="992" w:type="dxa"/>
          </w:tcPr>
          <w:p w:rsidR="00C91DA3" w:rsidRPr="005B5279" w:rsidRDefault="00C91DA3" w:rsidP="00E030E7">
            <w:pPr>
              <w:jc w:val="both"/>
              <w:rPr>
                <w:rFonts w:ascii="Times New Roman" w:hAnsi="Times New Roman"/>
                <w:color w:val="000000"/>
                <w:sz w:val="24"/>
                <w:szCs w:val="24"/>
              </w:rPr>
            </w:pPr>
            <w:r w:rsidRPr="005B5279">
              <w:rPr>
                <w:rFonts w:ascii="Times New Roman" w:hAnsi="Times New Roman"/>
                <w:color w:val="000000"/>
                <w:sz w:val="24"/>
                <w:szCs w:val="24"/>
              </w:rPr>
              <w:t>Форма занятий</w:t>
            </w:r>
          </w:p>
        </w:tc>
        <w:tc>
          <w:tcPr>
            <w:tcW w:w="709" w:type="dxa"/>
          </w:tcPr>
          <w:p w:rsidR="00C91DA3" w:rsidRPr="005B5279" w:rsidRDefault="00C91DA3" w:rsidP="00E030E7">
            <w:pPr>
              <w:jc w:val="both"/>
              <w:rPr>
                <w:rFonts w:ascii="Times New Roman" w:hAnsi="Times New Roman"/>
                <w:color w:val="000000"/>
                <w:sz w:val="24"/>
                <w:szCs w:val="24"/>
              </w:rPr>
            </w:pPr>
            <w:r w:rsidRPr="005B5279">
              <w:rPr>
                <w:rFonts w:ascii="Times New Roman" w:hAnsi="Times New Roman"/>
                <w:color w:val="000000"/>
                <w:sz w:val="24"/>
                <w:szCs w:val="24"/>
              </w:rPr>
              <w:t>Количество часов</w:t>
            </w:r>
          </w:p>
        </w:tc>
        <w:tc>
          <w:tcPr>
            <w:tcW w:w="3685" w:type="dxa"/>
          </w:tcPr>
          <w:p w:rsidR="00C91DA3" w:rsidRPr="005B5279" w:rsidRDefault="00C91DA3" w:rsidP="00E030E7">
            <w:pPr>
              <w:jc w:val="both"/>
              <w:rPr>
                <w:rFonts w:ascii="Times New Roman" w:hAnsi="Times New Roman"/>
                <w:color w:val="000000"/>
                <w:sz w:val="24"/>
                <w:szCs w:val="24"/>
              </w:rPr>
            </w:pPr>
            <w:r w:rsidRPr="005B5279">
              <w:rPr>
                <w:rFonts w:ascii="Times New Roman" w:hAnsi="Times New Roman"/>
                <w:color w:val="000000"/>
                <w:sz w:val="24"/>
                <w:szCs w:val="24"/>
              </w:rPr>
              <w:t>Название раздела, Темы</w:t>
            </w:r>
          </w:p>
        </w:tc>
        <w:tc>
          <w:tcPr>
            <w:tcW w:w="1560" w:type="dxa"/>
            <w:gridSpan w:val="2"/>
          </w:tcPr>
          <w:p w:rsidR="00C91DA3" w:rsidRPr="005B5279" w:rsidRDefault="00C91DA3" w:rsidP="00E030E7">
            <w:pPr>
              <w:jc w:val="both"/>
              <w:rPr>
                <w:rFonts w:ascii="Times New Roman" w:hAnsi="Times New Roman"/>
                <w:color w:val="000000"/>
                <w:sz w:val="24"/>
                <w:szCs w:val="24"/>
              </w:rPr>
            </w:pPr>
            <w:r w:rsidRPr="005B5279">
              <w:rPr>
                <w:rFonts w:ascii="Times New Roman" w:hAnsi="Times New Roman"/>
                <w:color w:val="000000"/>
                <w:sz w:val="24"/>
                <w:szCs w:val="24"/>
              </w:rPr>
              <w:t>Место проведения</w:t>
            </w:r>
          </w:p>
        </w:tc>
        <w:tc>
          <w:tcPr>
            <w:tcW w:w="850" w:type="dxa"/>
            <w:gridSpan w:val="2"/>
          </w:tcPr>
          <w:p w:rsidR="00C91DA3" w:rsidRPr="0027610C" w:rsidRDefault="00C91DA3" w:rsidP="00E030E7">
            <w:pPr>
              <w:jc w:val="both"/>
              <w:rPr>
                <w:rFonts w:ascii="Times New Roman" w:hAnsi="Times New Roman"/>
                <w:color w:val="000000"/>
                <w:sz w:val="24"/>
                <w:szCs w:val="24"/>
              </w:rPr>
            </w:pPr>
            <w:r w:rsidRPr="0027610C">
              <w:rPr>
                <w:rFonts w:ascii="Times New Roman" w:hAnsi="Times New Roman"/>
                <w:color w:val="000000"/>
                <w:sz w:val="24"/>
                <w:szCs w:val="24"/>
              </w:rPr>
              <w:t>Формы контроля</w:t>
            </w:r>
          </w:p>
        </w:tc>
      </w:tr>
      <w:tr w:rsidR="00C91DA3" w:rsidRPr="00B1283C" w:rsidTr="00995A84">
        <w:tc>
          <w:tcPr>
            <w:tcW w:w="567" w:type="dxa"/>
          </w:tcPr>
          <w:p w:rsidR="00C91DA3" w:rsidRPr="005B5279" w:rsidRDefault="00C91DA3" w:rsidP="00E030E7">
            <w:pPr>
              <w:jc w:val="both"/>
              <w:rPr>
                <w:rFonts w:ascii="Times New Roman" w:hAnsi="Times New Roman"/>
                <w:color w:val="000000"/>
                <w:sz w:val="24"/>
                <w:szCs w:val="24"/>
              </w:rPr>
            </w:pPr>
            <w:r w:rsidRPr="005B5279">
              <w:rPr>
                <w:rFonts w:ascii="Times New Roman" w:hAnsi="Times New Roman"/>
                <w:color w:val="000000"/>
                <w:sz w:val="24"/>
                <w:szCs w:val="24"/>
              </w:rPr>
              <w:t>1</w:t>
            </w:r>
          </w:p>
        </w:tc>
        <w:tc>
          <w:tcPr>
            <w:tcW w:w="851" w:type="dxa"/>
          </w:tcPr>
          <w:p w:rsidR="00C91DA3" w:rsidRPr="004E75FE" w:rsidRDefault="00A25798" w:rsidP="00E030E7">
            <w:pPr>
              <w:jc w:val="both"/>
              <w:rPr>
                <w:rFonts w:ascii="Times New Roman" w:hAnsi="Times New Roman"/>
                <w:color w:val="000000"/>
                <w:sz w:val="24"/>
                <w:szCs w:val="24"/>
              </w:rPr>
            </w:pPr>
            <w:r w:rsidRPr="004E75FE">
              <w:rPr>
                <w:rFonts w:ascii="Times New Roman" w:hAnsi="Times New Roman"/>
                <w:color w:val="000000"/>
                <w:sz w:val="24"/>
                <w:szCs w:val="24"/>
              </w:rPr>
              <w:t>Сентябрь</w:t>
            </w:r>
          </w:p>
        </w:tc>
        <w:tc>
          <w:tcPr>
            <w:tcW w:w="567" w:type="dxa"/>
          </w:tcPr>
          <w:p w:rsidR="00C91DA3" w:rsidRPr="004E75FE" w:rsidRDefault="001F2C50" w:rsidP="00E030E7">
            <w:pPr>
              <w:jc w:val="both"/>
              <w:rPr>
                <w:rFonts w:ascii="Times New Roman" w:hAnsi="Times New Roman"/>
                <w:color w:val="000000"/>
                <w:sz w:val="24"/>
                <w:szCs w:val="24"/>
              </w:rPr>
            </w:pPr>
            <w:r w:rsidRPr="004E75FE">
              <w:rPr>
                <w:rFonts w:ascii="Times New Roman" w:hAnsi="Times New Roman"/>
                <w:color w:val="000000"/>
                <w:sz w:val="24"/>
                <w:szCs w:val="24"/>
              </w:rPr>
              <w:t>1</w:t>
            </w:r>
          </w:p>
        </w:tc>
        <w:tc>
          <w:tcPr>
            <w:tcW w:w="1418" w:type="dxa"/>
          </w:tcPr>
          <w:p w:rsidR="00C91DA3" w:rsidRPr="005B5279" w:rsidRDefault="00C91DA3" w:rsidP="00E030E7">
            <w:pPr>
              <w:jc w:val="both"/>
              <w:rPr>
                <w:rFonts w:ascii="Times New Roman" w:hAnsi="Times New Roman"/>
                <w:b/>
                <w:color w:val="000000"/>
                <w:sz w:val="24"/>
                <w:szCs w:val="24"/>
              </w:rPr>
            </w:pPr>
          </w:p>
        </w:tc>
        <w:tc>
          <w:tcPr>
            <w:tcW w:w="992" w:type="dxa"/>
          </w:tcPr>
          <w:p w:rsidR="00C91DA3" w:rsidRPr="005B5279" w:rsidRDefault="00A07FB2" w:rsidP="00E030E7">
            <w:pPr>
              <w:jc w:val="both"/>
              <w:rPr>
                <w:rFonts w:ascii="Times New Roman" w:hAnsi="Times New Roman"/>
                <w:b/>
                <w:color w:val="000000"/>
                <w:sz w:val="24"/>
                <w:szCs w:val="24"/>
              </w:rPr>
            </w:pPr>
            <w:r w:rsidRPr="005B5279">
              <w:rPr>
                <w:rFonts w:ascii="Times New Roman" w:hAnsi="Times New Roman"/>
                <w:b/>
                <w:color w:val="000000"/>
                <w:sz w:val="24"/>
                <w:szCs w:val="24"/>
              </w:rPr>
              <w:t>Беседа</w:t>
            </w:r>
          </w:p>
        </w:tc>
        <w:tc>
          <w:tcPr>
            <w:tcW w:w="709" w:type="dxa"/>
          </w:tcPr>
          <w:p w:rsidR="00C91DA3" w:rsidRPr="005B5279" w:rsidRDefault="000A27F5" w:rsidP="00E030E7">
            <w:pPr>
              <w:jc w:val="both"/>
              <w:rPr>
                <w:rFonts w:ascii="Times New Roman" w:hAnsi="Times New Roman"/>
                <w:color w:val="000000"/>
                <w:sz w:val="24"/>
                <w:szCs w:val="24"/>
              </w:rPr>
            </w:pPr>
            <w:r w:rsidRPr="005B5279">
              <w:rPr>
                <w:rFonts w:ascii="Times New Roman" w:hAnsi="Times New Roman"/>
                <w:color w:val="000000"/>
                <w:sz w:val="24"/>
                <w:szCs w:val="24"/>
              </w:rPr>
              <w:t>2</w:t>
            </w:r>
          </w:p>
        </w:tc>
        <w:tc>
          <w:tcPr>
            <w:tcW w:w="3685" w:type="dxa"/>
          </w:tcPr>
          <w:p w:rsidR="00C91DA3" w:rsidRPr="005B5279" w:rsidRDefault="00C91DA3" w:rsidP="00E030E7">
            <w:pPr>
              <w:jc w:val="both"/>
              <w:rPr>
                <w:rFonts w:ascii="Times New Roman" w:hAnsi="Times New Roman"/>
                <w:b/>
                <w:color w:val="000000"/>
                <w:sz w:val="24"/>
                <w:szCs w:val="24"/>
              </w:rPr>
            </w:pPr>
            <w:r w:rsidRPr="005B5279">
              <w:rPr>
                <w:rFonts w:ascii="Times New Roman" w:hAnsi="Times New Roman"/>
                <w:b/>
                <w:color w:val="000000"/>
                <w:sz w:val="24"/>
                <w:szCs w:val="24"/>
              </w:rPr>
              <w:t>Инструктаж по технике безопасности  игры в волейбол.</w:t>
            </w:r>
          </w:p>
        </w:tc>
        <w:tc>
          <w:tcPr>
            <w:tcW w:w="1560" w:type="dxa"/>
            <w:gridSpan w:val="2"/>
          </w:tcPr>
          <w:p w:rsidR="00C91DA3" w:rsidRPr="005B5279" w:rsidRDefault="00E97637" w:rsidP="00E030E7">
            <w:pPr>
              <w:jc w:val="both"/>
              <w:rPr>
                <w:rFonts w:ascii="Times New Roman" w:hAnsi="Times New Roman"/>
                <w:color w:val="000000"/>
                <w:sz w:val="24"/>
                <w:szCs w:val="24"/>
              </w:rPr>
            </w:pPr>
            <w:r>
              <w:rPr>
                <w:rFonts w:ascii="Times New Roman" w:hAnsi="Times New Roman"/>
                <w:color w:val="000000"/>
                <w:sz w:val="24"/>
                <w:szCs w:val="24"/>
              </w:rPr>
              <w:t>МБОУ «Школа №15»</w:t>
            </w:r>
          </w:p>
        </w:tc>
        <w:tc>
          <w:tcPr>
            <w:tcW w:w="850" w:type="dxa"/>
            <w:gridSpan w:val="2"/>
          </w:tcPr>
          <w:p w:rsidR="00C91DA3" w:rsidRPr="00C91DA3" w:rsidRDefault="00C91DA3" w:rsidP="00E030E7">
            <w:pPr>
              <w:jc w:val="both"/>
              <w:rPr>
                <w:rFonts w:ascii="Times New Roman" w:hAnsi="Times New Roman"/>
                <w:color w:val="000000"/>
                <w:sz w:val="20"/>
                <w:szCs w:val="20"/>
              </w:rPr>
            </w:pPr>
          </w:p>
        </w:tc>
      </w:tr>
      <w:tr w:rsidR="00E97637" w:rsidRPr="00B1283C"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2</w:t>
            </w:r>
          </w:p>
        </w:tc>
        <w:tc>
          <w:tcPr>
            <w:tcW w:w="851" w:type="dxa"/>
          </w:tcPr>
          <w:p w:rsidR="00E97637" w:rsidRPr="004E75FE" w:rsidRDefault="00E97637" w:rsidP="00E97637">
            <w:pPr>
              <w:jc w:val="both"/>
              <w:rPr>
                <w:rFonts w:ascii="Times New Roman" w:hAnsi="Times New Roman"/>
                <w:bCs/>
                <w:color w:val="000000"/>
                <w:sz w:val="24"/>
                <w:szCs w:val="24"/>
              </w:rPr>
            </w:pPr>
            <w:r w:rsidRPr="004E75FE">
              <w:rPr>
                <w:rFonts w:ascii="Times New Roman" w:hAnsi="Times New Roman"/>
                <w:color w:val="000000"/>
                <w:sz w:val="24"/>
                <w:szCs w:val="24"/>
              </w:rPr>
              <w:t>Сентябрь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1</w:t>
            </w:r>
          </w:p>
        </w:tc>
        <w:tc>
          <w:tcPr>
            <w:tcW w:w="1418" w:type="dxa"/>
          </w:tcPr>
          <w:p w:rsidR="00E97637" w:rsidRPr="005B5279" w:rsidRDefault="00E97637" w:rsidP="00E97637">
            <w:pPr>
              <w:jc w:val="both"/>
              <w:rPr>
                <w:rFonts w:ascii="Times New Roman" w:hAnsi="Times New Roman"/>
                <w:bCs/>
                <w:color w:val="000000"/>
                <w:sz w:val="24"/>
                <w:szCs w:val="24"/>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Беседа</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bCs/>
                <w:color w:val="000000"/>
                <w:sz w:val="24"/>
                <w:szCs w:val="24"/>
              </w:rPr>
              <w:t>История возникновения и развития волейбола</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RPr="00B1283C"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3</w:t>
            </w:r>
          </w:p>
        </w:tc>
        <w:tc>
          <w:tcPr>
            <w:tcW w:w="851" w:type="dxa"/>
          </w:tcPr>
          <w:p w:rsidR="00E97637" w:rsidRPr="004E75FE" w:rsidRDefault="00E97637" w:rsidP="00E97637">
            <w:pPr>
              <w:jc w:val="both"/>
              <w:rPr>
                <w:rFonts w:ascii="Times New Roman" w:hAnsi="Times New Roman"/>
                <w:bCs/>
                <w:color w:val="000000"/>
                <w:sz w:val="24"/>
                <w:szCs w:val="24"/>
              </w:rPr>
            </w:pPr>
            <w:r w:rsidRPr="004E75FE">
              <w:rPr>
                <w:rFonts w:ascii="Times New Roman" w:hAnsi="Times New Roman"/>
                <w:color w:val="000000"/>
                <w:sz w:val="24"/>
                <w:szCs w:val="24"/>
              </w:rPr>
              <w:t>Сентябрь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Беседа</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Гигиена, врачебный контроль и самоконтроль</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RPr="00B1283C"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4</w:t>
            </w:r>
          </w:p>
        </w:tc>
        <w:tc>
          <w:tcPr>
            <w:tcW w:w="851" w:type="dxa"/>
          </w:tcPr>
          <w:p w:rsidR="00E97637" w:rsidRPr="004E75FE" w:rsidRDefault="00E97637" w:rsidP="00E97637">
            <w:pPr>
              <w:jc w:val="both"/>
              <w:rPr>
                <w:rFonts w:ascii="Times New Roman" w:hAnsi="Times New Roman"/>
                <w:color w:val="000000"/>
                <w:sz w:val="24"/>
                <w:szCs w:val="24"/>
              </w:rPr>
            </w:pPr>
            <w:r w:rsidRPr="004E75FE">
              <w:rPr>
                <w:rFonts w:ascii="Times New Roman" w:hAnsi="Times New Roman"/>
                <w:color w:val="000000"/>
                <w:sz w:val="24"/>
                <w:szCs w:val="24"/>
              </w:rPr>
              <w:t>Сентябрь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Беседа, Индивидуальное</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Современное состояние волейбола. Оборудование и инвентарь</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Тестирование</w:t>
            </w:r>
          </w:p>
        </w:tc>
      </w:tr>
      <w:tr w:rsidR="00E97637" w:rsidRPr="00B1283C"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5</w:t>
            </w:r>
          </w:p>
        </w:tc>
        <w:tc>
          <w:tcPr>
            <w:tcW w:w="851" w:type="dxa"/>
          </w:tcPr>
          <w:p w:rsidR="00E97637" w:rsidRPr="004E75FE" w:rsidRDefault="00E97637" w:rsidP="00E97637">
            <w:pPr>
              <w:jc w:val="both"/>
              <w:rPr>
                <w:rFonts w:ascii="Times New Roman" w:hAnsi="Times New Roman"/>
                <w:bCs/>
                <w:color w:val="000000"/>
                <w:sz w:val="24"/>
                <w:szCs w:val="24"/>
              </w:rPr>
            </w:pPr>
            <w:r w:rsidRPr="004E75FE">
              <w:rPr>
                <w:rFonts w:ascii="Times New Roman" w:hAnsi="Times New Roman"/>
                <w:color w:val="000000"/>
                <w:sz w:val="24"/>
                <w:szCs w:val="24"/>
              </w:rPr>
              <w:t>Сентябрь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3</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Групповая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Общеразвивающие упражнения. ОРУ с мячами. Значение ОФП в подготовке волейболистов</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Тестирование</w:t>
            </w:r>
          </w:p>
        </w:tc>
      </w:tr>
      <w:tr w:rsidR="00E97637" w:rsidRPr="00B1283C"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6</w:t>
            </w:r>
          </w:p>
        </w:tc>
        <w:tc>
          <w:tcPr>
            <w:tcW w:w="851" w:type="dxa"/>
          </w:tcPr>
          <w:p w:rsidR="00E97637" w:rsidRPr="004E75FE" w:rsidRDefault="00E97637" w:rsidP="00E97637">
            <w:pPr>
              <w:jc w:val="both"/>
              <w:rPr>
                <w:rFonts w:ascii="Times New Roman" w:hAnsi="Times New Roman"/>
                <w:bCs/>
                <w:color w:val="000000"/>
                <w:sz w:val="24"/>
                <w:szCs w:val="24"/>
              </w:rPr>
            </w:pPr>
            <w:r w:rsidRPr="004E75FE">
              <w:rPr>
                <w:rFonts w:ascii="Times New Roman" w:hAnsi="Times New Roman"/>
                <w:color w:val="000000"/>
                <w:sz w:val="24"/>
                <w:szCs w:val="24"/>
              </w:rPr>
              <w:t>Сентябрь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3</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Групповая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Общеразвивающие упражнения. Упражнения для мышц верхнего плечевого пояса. Строевые упражнения</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7</w:t>
            </w:r>
          </w:p>
        </w:tc>
        <w:tc>
          <w:tcPr>
            <w:tcW w:w="851" w:type="dxa"/>
          </w:tcPr>
          <w:p w:rsidR="00E97637" w:rsidRPr="00995A84" w:rsidRDefault="00E97637" w:rsidP="00E97637">
            <w:pPr>
              <w:jc w:val="both"/>
              <w:rPr>
                <w:rFonts w:ascii="Times New Roman" w:hAnsi="Times New Roman"/>
                <w:bCs/>
                <w:color w:val="000000"/>
                <w:sz w:val="24"/>
                <w:szCs w:val="24"/>
              </w:rPr>
            </w:pPr>
            <w:r>
              <w:rPr>
                <w:rFonts w:ascii="Times New Roman" w:hAnsi="Times New Roman"/>
                <w:bCs/>
                <w:color w:val="000000"/>
                <w:sz w:val="24"/>
                <w:szCs w:val="24"/>
              </w:rPr>
              <w:t>Октябрь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4</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Общеразвивающие упражнения. ОРУ с мячами Акробатические упражнения. Перекаты и группировки. Строевые упражнения</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8</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Октябрь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4</w:t>
            </w:r>
          </w:p>
        </w:tc>
        <w:tc>
          <w:tcPr>
            <w:tcW w:w="1418" w:type="dxa"/>
          </w:tcPr>
          <w:p w:rsidR="00E97637" w:rsidRPr="005B5279" w:rsidRDefault="00E97637" w:rsidP="00E97637">
            <w:pPr>
              <w:jc w:val="both"/>
              <w:rPr>
                <w:rFonts w:ascii="Times New Roman" w:hAnsi="Times New Roman"/>
                <w:bCs/>
                <w:color w:val="000000"/>
                <w:sz w:val="24"/>
                <w:szCs w:val="24"/>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Общеразвивающие упражнения. ОРУ с мячами Легкоатлетические упражнения. Бег, прыжки, метание теннисных мячей.</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lang w:val="en-US"/>
              </w:rPr>
            </w:pPr>
            <w:r w:rsidRPr="005B5279">
              <w:rPr>
                <w:rFonts w:ascii="Times New Roman" w:hAnsi="Times New Roman"/>
                <w:color w:val="000000"/>
                <w:sz w:val="24"/>
                <w:szCs w:val="24"/>
                <w:lang w:val="en-US"/>
              </w:rPr>
              <w:t>9</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Октяб</w:t>
            </w:r>
            <w:r w:rsidRPr="005B5279">
              <w:rPr>
                <w:rFonts w:ascii="Times New Roman" w:hAnsi="Times New Roman"/>
                <w:bCs/>
                <w:color w:val="000000"/>
                <w:sz w:val="24"/>
                <w:szCs w:val="24"/>
              </w:rPr>
              <w:lastRenderedPageBreak/>
              <w:t>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lastRenderedPageBreak/>
              <w:t>5</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w:t>
            </w:r>
            <w:r w:rsidRPr="005B5279">
              <w:rPr>
                <w:rFonts w:ascii="Times New Roman" w:hAnsi="Times New Roman"/>
                <w:bCs/>
                <w:color w:val="000000"/>
                <w:sz w:val="24"/>
                <w:szCs w:val="24"/>
              </w:rPr>
              <w:lastRenderedPageBreak/>
              <w:t>льная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lastRenderedPageBreak/>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 xml:space="preserve">Общеразвивающие упражнения. </w:t>
            </w:r>
            <w:r w:rsidRPr="005B5279">
              <w:rPr>
                <w:rFonts w:ascii="Times New Roman" w:hAnsi="Times New Roman"/>
                <w:bCs/>
                <w:color w:val="000000"/>
                <w:sz w:val="24"/>
                <w:szCs w:val="24"/>
              </w:rPr>
              <w:lastRenderedPageBreak/>
              <w:t>ОРУ с мячами. Гимнастические упражнения с предметами. Упражнения для мышц ног</w:t>
            </w:r>
          </w:p>
        </w:tc>
        <w:tc>
          <w:tcPr>
            <w:tcW w:w="1276" w:type="dxa"/>
          </w:tcPr>
          <w:p w:rsidR="00E97637" w:rsidRDefault="00E97637" w:rsidP="00E97637">
            <w:r w:rsidRPr="00164E63">
              <w:rPr>
                <w:rFonts w:ascii="Times New Roman" w:hAnsi="Times New Roman"/>
                <w:color w:val="000000"/>
                <w:sz w:val="24"/>
                <w:szCs w:val="24"/>
              </w:rPr>
              <w:lastRenderedPageBreak/>
              <w:t xml:space="preserve">МБОУ </w:t>
            </w:r>
            <w:r w:rsidRPr="00164E63">
              <w:rPr>
                <w:rFonts w:ascii="Times New Roman" w:hAnsi="Times New Roman"/>
                <w:color w:val="000000"/>
                <w:sz w:val="24"/>
                <w:szCs w:val="24"/>
              </w:rPr>
              <w:lastRenderedPageBreak/>
              <w:t>«Школа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lang w:val="en-US"/>
              </w:rPr>
            </w:pPr>
            <w:r w:rsidRPr="005B5279">
              <w:rPr>
                <w:rFonts w:ascii="Times New Roman" w:hAnsi="Times New Roman"/>
                <w:color w:val="000000"/>
                <w:sz w:val="24"/>
                <w:szCs w:val="24"/>
                <w:lang w:val="en-US"/>
              </w:rPr>
              <w:lastRenderedPageBreak/>
              <w:t>10</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Октябрь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5</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Общеразвивающие упражнения. ОРУ с мячами. Метание теннисных мячей в цель и на дальность. Строевые упражнения</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11</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Октябрь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6</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w:t>
            </w:r>
          </w:p>
        </w:tc>
        <w:tc>
          <w:tcPr>
            <w:tcW w:w="709"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Общеразвивающие упражнения. ОРУ с мячами. Акробатические упражнения. Кувырки вперед-назад</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RPr="002C23BC"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12</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Октябрь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6</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Общеразвивающие упражнения. ОРУ с мячами. Упражнения для мышц туловищ</w:t>
            </w:r>
            <w:r w:rsidRPr="00995A84">
              <w:rPr>
                <w:rFonts w:ascii="Times New Roman" w:hAnsi="Times New Roman"/>
                <w:bCs/>
                <w:color w:val="000000"/>
                <w:sz w:val="24"/>
                <w:szCs w:val="24"/>
              </w:rPr>
              <w:t>10.2018</w:t>
            </w:r>
            <w:r w:rsidRPr="005B5279">
              <w:rPr>
                <w:rFonts w:ascii="Times New Roman" w:hAnsi="Times New Roman"/>
                <w:bCs/>
                <w:color w:val="000000"/>
                <w:sz w:val="24"/>
                <w:szCs w:val="24"/>
              </w:rPr>
              <w:t>а и шеи. Строевые упражнения. Сдача контрольных нормативов</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Тестирование</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13</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Октябрь</w:t>
            </w:r>
          </w:p>
        </w:tc>
        <w:tc>
          <w:tcPr>
            <w:tcW w:w="567"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7</w:t>
            </w:r>
          </w:p>
        </w:tc>
        <w:tc>
          <w:tcPr>
            <w:tcW w:w="1418" w:type="dxa"/>
          </w:tcPr>
          <w:p w:rsidR="00E97637" w:rsidRPr="00995A84" w:rsidRDefault="00E97637" w:rsidP="00E97637">
            <w:pPr>
              <w:spacing w:after="0"/>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 xml:space="preserve">Упражнения на снарядах и тренажёрах. </w:t>
            </w:r>
            <w:r w:rsidRPr="005B5279">
              <w:rPr>
                <w:rFonts w:ascii="Times New Roman" w:hAnsi="Times New Roman"/>
                <w:bCs/>
                <w:color w:val="000000"/>
                <w:sz w:val="24"/>
                <w:szCs w:val="24"/>
              </w:rPr>
              <w:t>Значение ОФП в подготовке волейболистов</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14</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Октябрь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7</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xml:space="preserve"> .Упражнения на снарядах и тренажёрах.</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15</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Октябрь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8</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Групповая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xml:space="preserve"> .Упражнения на снарядах и тренажёрах.</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Тестирование</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16</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Ноябрь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8</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Спортивные и подвижные игры. Правила игры в пионербол</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17</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Ноябрь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9</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Спортивные и подвижные игры. Правила игры в пионербол</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18</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Ноябрь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9</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w:t>
            </w:r>
            <w:r w:rsidRPr="005B5279">
              <w:rPr>
                <w:rFonts w:ascii="Times New Roman" w:hAnsi="Times New Roman"/>
                <w:bCs/>
                <w:color w:val="000000"/>
                <w:sz w:val="24"/>
                <w:szCs w:val="24"/>
              </w:rPr>
              <w:lastRenderedPageBreak/>
              <w:t>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lastRenderedPageBreak/>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Спортивные и подвижные игры.</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lastRenderedPageBreak/>
              <w:t>19</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Ноябрь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10</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Спортивные и подвижные игры.</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20</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Ноябрь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10</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Спортивные и подвижные игры.</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опрос</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21</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Ноябрь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11</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Спортивные и подвижные игры.</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22</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Ноябрь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11</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Спортивные и подвижные игры.</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23</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Ноябрь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12</w:t>
            </w:r>
          </w:p>
        </w:tc>
        <w:tc>
          <w:tcPr>
            <w:tcW w:w="1418" w:type="dxa"/>
          </w:tcPr>
          <w:p w:rsidR="00E97637" w:rsidRPr="00995A84"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Спортивные и подвижные игры.</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Тестирование</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24</w:t>
            </w:r>
          </w:p>
        </w:tc>
        <w:tc>
          <w:tcPr>
            <w:tcW w:w="851" w:type="dxa"/>
          </w:tcPr>
          <w:p w:rsidR="00E97637" w:rsidRPr="00995A84" w:rsidRDefault="00E97637" w:rsidP="00E97637">
            <w:pPr>
              <w:spacing w:after="0"/>
              <w:jc w:val="both"/>
              <w:rPr>
                <w:rFonts w:ascii="Times New Roman" w:hAnsi="Times New Roman"/>
                <w:sz w:val="24"/>
                <w:szCs w:val="24"/>
                <w:lang w:val="en-US"/>
              </w:rPr>
            </w:pPr>
            <w:r>
              <w:rPr>
                <w:rFonts w:ascii="Times New Roman" w:hAnsi="Times New Roman"/>
                <w:sz w:val="24"/>
                <w:szCs w:val="24"/>
              </w:rPr>
              <w:t>ноябрь</w:t>
            </w:r>
          </w:p>
        </w:tc>
        <w:tc>
          <w:tcPr>
            <w:tcW w:w="567"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12</w:t>
            </w:r>
          </w:p>
        </w:tc>
        <w:tc>
          <w:tcPr>
            <w:tcW w:w="1418" w:type="dxa"/>
          </w:tcPr>
          <w:p w:rsidR="00E97637" w:rsidRPr="00995A84" w:rsidRDefault="00E97637" w:rsidP="00E97637">
            <w:pPr>
              <w:spacing w:after="0"/>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ОРУ с мячами. Упражнения направленные на развитие силы.</w:t>
            </w:r>
            <w:r w:rsidRPr="005B5279">
              <w:rPr>
                <w:rFonts w:ascii="Times New Roman" w:hAnsi="Times New Roman"/>
                <w:i/>
                <w:iCs/>
                <w:color w:val="000000"/>
                <w:spacing w:val="4"/>
                <w:sz w:val="24"/>
                <w:szCs w:val="24"/>
              </w:rPr>
              <w:t xml:space="preserve"> </w:t>
            </w:r>
            <w:r w:rsidRPr="005B5279">
              <w:rPr>
                <w:rFonts w:ascii="Times New Roman" w:hAnsi="Times New Roman"/>
                <w:bCs/>
                <w:color w:val="000000"/>
                <w:sz w:val="24"/>
                <w:szCs w:val="24"/>
              </w:rPr>
              <w:t>Значение СФП в подготовке волейболистов</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Тестирование</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25</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Декабрь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13</w:t>
            </w:r>
          </w:p>
        </w:tc>
        <w:tc>
          <w:tcPr>
            <w:tcW w:w="1418" w:type="dxa"/>
          </w:tcPr>
          <w:p w:rsidR="00E97637" w:rsidRPr="00995A84" w:rsidRDefault="00E97637" w:rsidP="00E97637">
            <w:pPr>
              <w:jc w:val="both"/>
              <w:rPr>
                <w:rFonts w:ascii="Times New Roman" w:hAnsi="Times New Roman"/>
                <w:sz w:val="24"/>
                <w:szCs w:val="24"/>
                <w:lang w:val="en-US"/>
              </w:rPr>
            </w:pPr>
          </w:p>
        </w:tc>
        <w:tc>
          <w:tcPr>
            <w:tcW w:w="992" w:type="dxa"/>
          </w:tcPr>
          <w:p w:rsidR="00E97637" w:rsidRPr="00995A84" w:rsidRDefault="00E97637" w:rsidP="00E97637">
            <w:pPr>
              <w:jc w:val="both"/>
              <w:rPr>
                <w:rFonts w:ascii="Times New Roman" w:hAnsi="Times New Roman"/>
                <w:bCs/>
                <w:color w:val="000000"/>
                <w:sz w:val="24"/>
                <w:szCs w:val="24"/>
                <w:lang w:val="en-US"/>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ОРУ с мячами. Упражнения направленные на развитие силы ног. Упражнения в парах с сопротивлением.</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26</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Декабрь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13</w:t>
            </w:r>
          </w:p>
        </w:tc>
        <w:tc>
          <w:tcPr>
            <w:tcW w:w="1418" w:type="dxa"/>
          </w:tcPr>
          <w:p w:rsidR="00E97637" w:rsidRPr="00995A84"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 xml:space="preserve">ОРУ с мячами. Упражнения направленные на развитие силы верхнего плечевого пояса. </w:t>
            </w:r>
            <w:r w:rsidRPr="005B5279">
              <w:rPr>
                <w:rFonts w:ascii="Times New Roman" w:hAnsi="Times New Roman"/>
                <w:iCs/>
                <w:sz w:val="24"/>
                <w:szCs w:val="24"/>
              </w:rPr>
              <w:t>Броски набивных мячей. Сгибание и разгибание рук (от стены, в упоре лежа)</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27</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Декабрь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14</w:t>
            </w:r>
          </w:p>
        </w:tc>
        <w:tc>
          <w:tcPr>
            <w:tcW w:w="1418" w:type="dxa"/>
          </w:tcPr>
          <w:p w:rsidR="00E97637" w:rsidRPr="00995A84"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w:t>
            </w:r>
            <w:r w:rsidRPr="005B5279">
              <w:rPr>
                <w:rFonts w:ascii="Times New Roman" w:hAnsi="Times New Roman"/>
                <w:bCs/>
                <w:color w:val="000000"/>
                <w:sz w:val="24"/>
                <w:szCs w:val="24"/>
              </w:rPr>
              <w:lastRenderedPageBreak/>
              <w:t>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lastRenderedPageBreak/>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 xml:space="preserve">ОРУ с мячами. Упражнения направленные на развитие силы мышц туловища. Сгибания и разгибания туловища, </w:t>
            </w:r>
            <w:r w:rsidRPr="005B5279">
              <w:rPr>
                <w:rFonts w:ascii="Times New Roman" w:hAnsi="Times New Roman"/>
                <w:sz w:val="24"/>
                <w:szCs w:val="24"/>
              </w:rPr>
              <w:lastRenderedPageBreak/>
              <w:t>поднимание колен в висе.</w:t>
            </w:r>
          </w:p>
        </w:tc>
        <w:tc>
          <w:tcPr>
            <w:tcW w:w="1276" w:type="dxa"/>
          </w:tcPr>
          <w:p w:rsidR="00E97637" w:rsidRDefault="00E97637" w:rsidP="00E97637">
            <w:r w:rsidRPr="00164E63">
              <w:rPr>
                <w:rFonts w:ascii="Times New Roman" w:hAnsi="Times New Roman"/>
                <w:color w:val="000000"/>
                <w:sz w:val="24"/>
                <w:szCs w:val="24"/>
              </w:rPr>
              <w:lastRenderedPageBreak/>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lastRenderedPageBreak/>
              <w:t>28</w:t>
            </w:r>
          </w:p>
        </w:tc>
        <w:tc>
          <w:tcPr>
            <w:tcW w:w="851"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Декабрь</w:t>
            </w:r>
          </w:p>
        </w:tc>
        <w:tc>
          <w:tcPr>
            <w:tcW w:w="567"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14</w:t>
            </w:r>
          </w:p>
        </w:tc>
        <w:tc>
          <w:tcPr>
            <w:tcW w:w="1418" w:type="dxa"/>
          </w:tcPr>
          <w:p w:rsidR="00E97637" w:rsidRPr="00995A84" w:rsidRDefault="00E97637" w:rsidP="00E97637">
            <w:pPr>
              <w:spacing w:after="0"/>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ОРУ с мячами. Упражнения направленные на развитие быстроты сокращения мышц.</w:t>
            </w:r>
            <w:r w:rsidRPr="005B5279">
              <w:rPr>
                <w:rFonts w:ascii="Times New Roman" w:hAnsi="Times New Roman"/>
                <w:bCs/>
                <w:color w:val="000000"/>
                <w:sz w:val="24"/>
                <w:szCs w:val="24"/>
              </w:rPr>
              <w:t xml:space="preserve"> Значение СФП в подготовке волейболистов</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Тестирование</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29</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Декабрь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15</w:t>
            </w:r>
          </w:p>
        </w:tc>
        <w:tc>
          <w:tcPr>
            <w:tcW w:w="1418" w:type="dxa"/>
          </w:tcPr>
          <w:p w:rsidR="00E97637" w:rsidRPr="00995A84"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быстроты сокращения мышц. Бег с изменением направления, челночный бег, бег из различных исходных положений.</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30</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Декабрь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15</w:t>
            </w:r>
          </w:p>
        </w:tc>
        <w:tc>
          <w:tcPr>
            <w:tcW w:w="1418" w:type="dxa"/>
          </w:tcPr>
          <w:p w:rsidR="00E97637" w:rsidRPr="00995A84"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быстроты сокращения мышц. Броски и передачи набивных мячей</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31</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Декабрь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16</w:t>
            </w:r>
          </w:p>
        </w:tc>
        <w:tc>
          <w:tcPr>
            <w:tcW w:w="1418" w:type="dxa"/>
          </w:tcPr>
          <w:p w:rsidR="00E97637" w:rsidRPr="00995A84"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быстроты сокращения мышц. Беговые упражнения. Легкоатлетические эстафеты.</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32</w:t>
            </w:r>
          </w:p>
        </w:tc>
        <w:tc>
          <w:tcPr>
            <w:tcW w:w="851" w:type="dxa"/>
          </w:tcPr>
          <w:p w:rsidR="00E97637" w:rsidRPr="00995A84" w:rsidRDefault="00E97637" w:rsidP="00E97637">
            <w:pPr>
              <w:jc w:val="both"/>
              <w:rPr>
                <w:rFonts w:ascii="Times New Roman" w:hAnsi="Times New Roman"/>
                <w:sz w:val="24"/>
                <w:szCs w:val="24"/>
              </w:rPr>
            </w:pPr>
            <w:r>
              <w:rPr>
                <w:rFonts w:ascii="Times New Roman" w:hAnsi="Times New Roman"/>
                <w:sz w:val="24"/>
                <w:szCs w:val="24"/>
              </w:rPr>
              <w:t>Декабрь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16</w:t>
            </w:r>
          </w:p>
        </w:tc>
        <w:tc>
          <w:tcPr>
            <w:tcW w:w="1418" w:type="dxa"/>
          </w:tcPr>
          <w:p w:rsidR="00E97637" w:rsidRPr="00995A84"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быстроты сокращения мышц. Броски и передачи набивных мячей</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33</w:t>
            </w:r>
          </w:p>
        </w:tc>
        <w:tc>
          <w:tcPr>
            <w:tcW w:w="851"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Январь</w:t>
            </w:r>
          </w:p>
        </w:tc>
        <w:tc>
          <w:tcPr>
            <w:tcW w:w="567"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17</w:t>
            </w:r>
          </w:p>
        </w:tc>
        <w:tc>
          <w:tcPr>
            <w:tcW w:w="1418" w:type="dxa"/>
          </w:tcPr>
          <w:p w:rsidR="00E97637" w:rsidRPr="00995A84" w:rsidRDefault="00E97637" w:rsidP="00E97637">
            <w:pPr>
              <w:spacing w:after="0"/>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ОРУ с мячами. Упражнения направленные на развитие прыгучести.</w:t>
            </w:r>
            <w:r w:rsidRPr="005B5279">
              <w:rPr>
                <w:rFonts w:ascii="Times New Roman" w:hAnsi="Times New Roman"/>
                <w:bCs/>
                <w:color w:val="000000"/>
                <w:sz w:val="24"/>
                <w:szCs w:val="24"/>
              </w:rPr>
              <w:t xml:space="preserve"> Значение СФП в подготовке волейболистов</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Опрос</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34</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Январь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17</w:t>
            </w:r>
          </w:p>
        </w:tc>
        <w:tc>
          <w:tcPr>
            <w:tcW w:w="1418" w:type="dxa"/>
          </w:tcPr>
          <w:p w:rsidR="00E97637" w:rsidRPr="00995A84"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прыгучести. Приседания, выпрыгивания.</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35</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Январь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18</w:t>
            </w:r>
          </w:p>
        </w:tc>
        <w:tc>
          <w:tcPr>
            <w:tcW w:w="1418" w:type="dxa"/>
          </w:tcPr>
          <w:p w:rsidR="00E97637" w:rsidRPr="00995A84"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прыгучести. Упражнения с   набивными мячами.</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lastRenderedPageBreak/>
              <w:t>36</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Январь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18</w:t>
            </w:r>
          </w:p>
        </w:tc>
        <w:tc>
          <w:tcPr>
            <w:tcW w:w="1418" w:type="dxa"/>
          </w:tcPr>
          <w:p w:rsidR="00E97637" w:rsidRPr="00995A84"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прыгучести. Прыжки, многоскоки,</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37</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Январь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19</w:t>
            </w:r>
          </w:p>
        </w:tc>
        <w:tc>
          <w:tcPr>
            <w:tcW w:w="1418" w:type="dxa"/>
          </w:tcPr>
          <w:p w:rsidR="00E97637" w:rsidRPr="00995A84" w:rsidRDefault="00E97637" w:rsidP="00E97637">
            <w:pPr>
              <w:spacing w:after="0"/>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прыгучести. Упражнения с   набивными мячами.</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38</w:t>
            </w:r>
          </w:p>
        </w:tc>
        <w:tc>
          <w:tcPr>
            <w:tcW w:w="851"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Январь</w:t>
            </w:r>
          </w:p>
        </w:tc>
        <w:tc>
          <w:tcPr>
            <w:tcW w:w="567"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19</w:t>
            </w:r>
          </w:p>
        </w:tc>
        <w:tc>
          <w:tcPr>
            <w:tcW w:w="1418" w:type="dxa"/>
          </w:tcPr>
          <w:p w:rsidR="00E97637" w:rsidRPr="00995A84"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ОРУ с мячами Упражнения направленные на развитие специальной ловкости.</w:t>
            </w:r>
            <w:r w:rsidRPr="005B5279">
              <w:rPr>
                <w:rFonts w:ascii="Times New Roman" w:hAnsi="Times New Roman"/>
                <w:bCs/>
                <w:color w:val="000000"/>
                <w:sz w:val="24"/>
                <w:szCs w:val="24"/>
              </w:rPr>
              <w:t xml:space="preserve"> </w:t>
            </w:r>
            <w:r w:rsidRPr="005B5279">
              <w:rPr>
                <w:rFonts w:ascii="Times New Roman" w:hAnsi="Times New Roman"/>
                <w:bCs/>
                <w:sz w:val="24"/>
                <w:szCs w:val="24"/>
              </w:rPr>
              <w:t>Значение СФП в подготовке волейболистов</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Опрос</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39</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Январь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20</w:t>
            </w:r>
          </w:p>
        </w:tc>
        <w:tc>
          <w:tcPr>
            <w:tcW w:w="1418" w:type="dxa"/>
          </w:tcPr>
          <w:p w:rsidR="00E97637" w:rsidRPr="00995A84"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специальной ловкости.</w:t>
            </w:r>
            <w:r w:rsidRPr="005B5279">
              <w:rPr>
                <w:rFonts w:ascii="Times New Roman" w:hAnsi="Times New Roman"/>
                <w:color w:val="000000"/>
                <w:sz w:val="24"/>
                <w:szCs w:val="24"/>
                <w:shd w:val="clear" w:color="auto" w:fill="FFFFFF"/>
              </w:rPr>
              <w:t xml:space="preserve"> О</w:t>
            </w:r>
            <w:r w:rsidRPr="005B5279">
              <w:rPr>
                <w:rFonts w:ascii="Times New Roman" w:hAnsi="Times New Roman"/>
                <w:sz w:val="24"/>
                <w:szCs w:val="24"/>
              </w:rPr>
              <w:t>диночные и многократные прыжки с разбега и с места с поворотом на 360, 270, 180, 90 градусов</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40</w:t>
            </w:r>
          </w:p>
        </w:tc>
        <w:tc>
          <w:tcPr>
            <w:tcW w:w="851" w:type="dxa"/>
          </w:tcPr>
          <w:p w:rsidR="00E97637" w:rsidRPr="00995A84" w:rsidRDefault="00E97637" w:rsidP="00E97637">
            <w:pPr>
              <w:jc w:val="both"/>
              <w:rPr>
                <w:rFonts w:ascii="Times New Roman" w:hAnsi="Times New Roman"/>
                <w:sz w:val="24"/>
                <w:szCs w:val="24"/>
              </w:rPr>
            </w:pPr>
            <w:r>
              <w:rPr>
                <w:rFonts w:ascii="Times New Roman" w:hAnsi="Times New Roman"/>
                <w:sz w:val="24"/>
                <w:szCs w:val="24"/>
              </w:rPr>
              <w:t>Январь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20</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специальной ловкости. Прыжки с подкидного мостика с имитацией передач в безопорном положении</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41</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Февраль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21</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специальной ловкости.</w:t>
            </w:r>
            <w:r w:rsidRPr="005B5279">
              <w:rPr>
                <w:rFonts w:ascii="Times New Roman" w:hAnsi="Times New Roman"/>
                <w:color w:val="000000"/>
                <w:sz w:val="24"/>
                <w:szCs w:val="24"/>
                <w:shd w:val="clear" w:color="auto" w:fill="FFFFFF"/>
              </w:rPr>
              <w:t xml:space="preserve"> </w:t>
            </w:r>
            <w:r w:rsidRPr="005B5279">
              <w:rPr>
                <w:rFonts w:ascii="Times New Roman" w:hAnsi="Times New Roman"/>
                <w:sz w:val="24"/>
                <w:szCs w:val="24"/>
              </w:rPr>
              <w:t>Прыжки через разнообразные снаряды и предметы (конь, скамейка, веревка) как без поворотов, так и с поворотами.</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42</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Февраль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21</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 xml:space="preserve">ОРУ с мячами. </w:t>
            </w:r>
            <w:r w:rsidRPr="005B5279">
              <w:rPr>
                <w:rFonts w:ascii="Times New Roman" w:hAnsi="Times New Roman"/>
                <w:bCs/>
                <w:color w:val="000000"/>
                <w:sz w:val="24"/>
                <w:szCs w:val="24"/>
              </w:rPr>
              <w:t>Упражнения направленные на развитие выносливости (скоростной, прыжковой, игровой).</w:t>
            </w:r>
            <w:r w:rsidRPr="005B5279">
              <w:rPr>
                <w:rFonts w:ascii="Times New Roman" w:hAnsi="Times New Roman"/>
                <w:bCs/>
                <w:sz w:val="24"/>
                <w:szCs w:val="24"/>
              </w:rPr>
              <w:t xml:space="preserve"> </w:t>
            </w:r>
            <w:r w:rsidRPr="005B5279">
              <w:rPr>
                <w:rFonts w:ascii="Times New Roman" w:hAnsi="Times New Roman"/>
                <w:bCs/>
                <w:color w:val="000000"/>
                <w:sz w:val="24"/>
                <w:szCs w:val="24"/>
              </w:rPr>
              <w:t>СФП в подготовке волейболистов</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43</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Февраль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22</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w:t>
            </w:r>
            <w:r w:rsidRPr="005B5279">
              <w:rPr>
                <w:rFonts w:ascii="Times New Roman" w:hAnsi="Times New Roman"/>
                <w:bCs/>
                <w:color w:val="000000"/>
                <w:sz w:val="24"/>
                <w:szCs w:val="24"/>
              </w:rPr>
              <w:lastRenderedPageBreak/>
              <w:t>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lastRenderedPageBreak/>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 xml:space="preserve">ОРУ с мячами. </w:t>
            </w:r>
            <w:r w:rsidRPr="005B5279">
              <w:rPr>
                <w:rFonts w:ascii="Times New Roman" w:hAnsi="Times New Roman"/>
                <w:bCs/>
                <w:color w:val="000000"/>
                <w:sz w:val="24"/>
                <w:szCs w:val="24"/>
              </w:rPr>
              <w:t xml:space="preserve">Упражнения направленные на развитие выносливости (скоростной, прыжковой, </w:t>
            </w:r>
            <w:r w:rsidRPr="005B5279">
              <w:rPr>
                <w:rFonts w:ascii="Times New Roman" w:hAnsi="Times New Roman"/>
                <w:bCs/>
                <w:color w:val="000000"/>
                <w:sz w:val="24"/>
                <w:szCs w:val="24"/>
              </w:rPr>
              <w:lastRenderedPageBreak/>
              <w:t>игровой).Многократное повторение прыжков упражнений, Запрыгивания и спрыгивания с горки матов.</w:t>
            </w:r>
          </w:p>
        </w:tc>
        <w:tc>
          <w:tcPr>
            <w:tcW w:w="1276" w:type="dxa"/>
          </w:tcPr>
          <w:p w:rsidR="00E97637" w:rsidRDefault="00E97637" w:rsidP="00E97637">
            <w:r w:rsidRPr="00164E63">
              <w:rPr>
                <w:rFonts w:ascii="Times New Roman" w:hAnsi="Times New Roman"/>
                <w:color w:val="000000"/>
                <w:sz w:val="24"/>
                <w:szCs w:val="24"/>
              </w:rPr>
              <w:lastRenderedPageBreak/>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lastRenderedPageBreak/>
              <w:t>44</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Февраль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22</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 xml:space="preserve">ОРУ с мячами. </w:t>
            </w:r>
            <w:r w:rsidRPr="005B5279">
              <w:rPr>
                <w:rFonts w:ascii="Times New Roman" w:hAnsi="Times New Roman"/>
                <w:bCs/>
                <w:color w:val="000000"/>
                <w:sz w:val="24"/>
                <w:szCs w:val="24"/>
              </w:rPr>
              <w:t>Упражнения направленные на развитие выносливости (скоростной, прыжковой, игровой). Многократное повторение легкоатлетических упражнений. Челночный бег, ускорения,</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45</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Февраль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23</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 xml:space="preserve">ОРУ с мячами. </w:t>
            </w:r>
            <w:r w:rsidRPr="005B5279">
              <w:rPr>
                <w:rFonts w:ascii="Times New Roman" w:hAnsi="Times New Roman"/>
                <w:bCs/>
                <w:color w:val="000000"/>
                <w:sz w:val="24"/>
                <w:szCs w:val="24"/>
              </w:rPr>
              <w:t>Упражнения направленные на развитие выносливости (скоростной, прыжковой, игровой). Прыжки на одной ноге с подтягиванием бедра к груди.</w:t>
            </w:r>
            <w:r w:rsidRPr="005B5279">
              <w:rPr>
                <w:rFonts w:ascii="Times New Roman" w:hAnsi="Times New Roman"/>
                <w:sz w:val="24"/>
                <w:szCs w:val="24"/>
              </w:rPr>
              <w:t xml:space="preserve"> </w:t>
            </w:r>
            <w:r w:rsidRPr="005B5279">
              <w:rPr>
                <w:rFonts w:ascii="Times New Roman" w:hAnsi="Times New Roman"/>
                <w:bCs/>
                <w:color w:val="000000"/>
                <w:sz w:val="24"/>
                <w:szCs w:val="24"/>
              </w:rPr>
              <w:t>Подвижная игра «Борьба за мяч». Сдача контрольных нормативов</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Тестирование</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46</w:t>
            </w:r>
          </w:p>
        </w:tc>
        <w:tc>
          <w:tcPr>
            <w:tcW w:w="851"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Февраль</w:t>
            </w:r>
          </w:p>
        </w:tc>
        <w:tc>
          <w:tcPr>
            <w:tcW w:w="567"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23</w:t>
            </w:r>
          </w:p>
        </w:tc>
        <w:tc>
          <w:tcPr>
            <w:tcW w:w="1418" w:type="dxa"/>
          </w:tcPr>
          <w:p w:rsidR="00E97637" w:rsidRPr="00EF2881" w:rsidRDefault="00E97637" w:rsidP="00E97637">
            <w:pPr>
              <w:spacing w:after="0"/>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ОРУ с мячами. Приёмы и передачи мяча. Значение технической подготовки в волейболе.</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Тестирование</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47</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Февраль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24</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Фронтальная. Игровая. Индивидуальная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Приёмы и передачи мяча. Разучивание техники нижнего приема мяча. Выполнение имитации без мяча. Подводящие упражнения.</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48</w:t>
            </w:r>
          </w:p>
        </w:tc>
        <w:tc>
          <w:tcPr>
            <w:tcW w:w="851" w:type="dxa"/>
          </w:tcPr>
          <w:p w:rsidR="00E97637" w:rsidRPr="00EF2881" w:rsidRDefault="00E97637" w:rsidP="00E97637">
            <w:pPr>
              <w:jc w:val="both"/>
              <w:rPr>
                <w:rFonts w:ascii="Times New Roman" w:hAnsi="Times New Roman"/>
                <w:sz w:val="24"/>
                <w:szCs w:val="24"/>
                <w:lang w:val="en-US"/>
              </w:rPr>
            </w:pPr>
            <w:r>
              <w:rPr>
                <w:rFonts w:ascii="Times New Roman" w:hAnsi="Times New Roman"/>
                <w:sz w:val="24"/>
                <w:szCs w:val="24"/>
              </w:rPr>
              <w:t>Февраль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24</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Индивидуальная, групповая.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Приёмы и передачи мяча Разучивание техники верхнего приема мяча. Выполнение имитации без мяча. Подводящие упражнения.</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49</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Март</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25</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Индивидуальная, группо</w:t>
            </w:r>
            <w:r w:rsidRPr="005B5279">
              <w:rPr>
                <w:rFonts w:ascii="Times New Roman" w:hAnsi="Times New Roman"/>
                <w:sz w:val="24"/>
                <w:szCs w:val="24"/>
              </w:rPr>
              <w:lastRenderedPageBreak/>
              <w:t>вая.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lastRenderedPageBreak/>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 xml:space="preserve">ОРУ с мячами. Приёмы и передачи мяча. Разучивание техники нижнего приема мяча. </w:t>
            </w:r>
            <w:r w:rsidRPr="005B5279">
              <w:rPr>
                <w:rFonts w:ascii="Times New Roman" w:hAnsi="Times New Roman"/>
                <w:sz w:val="24"/>
                <w:szCs w:val="24"/>
              </w:rPr>
              <w:lastRenderedPageBreak/>
              <w:t>Выполнения упражнения в парах</w:t>
            </w:r>
          </w:p>
        </w:tc>
        <w:tc>
          <w:tcPr>
            <w:tcW w:w="1276" w:type="dxa"/>
          </w:tcPr>
          <w:p w:rsidR="00E97637" w:rsidRDefault="00E97637" w:rsidP="00E97637">
            <w:r w:rsidRPr="00164E63">
              <w:rPr>
                <w:rFonts w:ascii="Times New Roman" w:hAnsi="Times New Roman"/>
                <w:color w:val="000000"/>
                <w:sz w:val="24"/>
                <w:szCs w:val="24"/>
              </w:rPr>
              <w:lastRenderedPageBreak/>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lastRenderedPageBreak/>
              <w:t>50</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Март</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25</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Индивидуальная, групповая.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Приёмы и передачи мяча. Прием снизу двумя руками:</w:t>
            </w:r>
            <w:r w:rsidRPr="005B5279">
              <w:rPr>
                <w:rFonts w:ascii="Times New Roman" w:hAnsi="Times New Roman"/>
                <w:color w:val="000000"/>
                <w:spacing w:val="-6"/>
                <w:sz w:val="24"/>
                <w:szCs w:val="24"/>
              </w:rPr>
              <w:t xml:space="preserve"> </w:t>
            </w:r>
            <w:r w:rsidRPr="005B5279">
              <w:rPr>
                <w:rFonts w:ascii="Times New Roman" w:hAnsi="Times New Roman"/>
                <w:sz w:val="24"/>
                <w:szCs w:val="24"/>
              </w:rPr>
              <w:t>«жонглирование» стоя на месте и в движении; прием подачи и первая передача в зону нападения</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51</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Март</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26</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Индивидуальная, групповая. Игровая</w:t>
            </w:r>
          </w:p>
        </w:tc>
        <w:tc>
          <w:tcPr>
            <w:tcW w:w="709"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Приёмы и передачи мяча.</w:t>
            </w:r>
            <w:r w:rsidRPr="005B5279">
              <w:rPr>
                <w:rFonts w:ascii="Times New Roman" w:hAnsi="Times New Roman"/>
                <w:color w:val="000000"/>
                <w:spacing w:val="3"/>
                <w:sz w:val="24"/>
                <w:szCs w:val="24"/>
              </w:rPr>
              <w:t xml:space="preserve"> </w:t>
            </w:r>
            <w:r w:rsidRPr="005B5279">
              <w:rPr>
                <w:rFonts w:ascii="Times New Roman" w:hAnsi="Times New Roman"/>
                <w:sz w:val="24"/>
                <w:szCs w:val="24"/>
              </w:rPr>
              <w:t>Передача мяча сверху двумя руками,</w:t>
            </w:r>
            <w:r w:rsidRPr="005B5279">
              <w:rPr>
                <w:rFonts w:ascii="Times New Roman" w:hAnsi="Times New Roman"/>
                <w:color w:val="000000"/>
                <w:spacing w:val="1"/>
                <w:sz w:val="24"/>
                <w:szCs w:val="24"/>
              </w:rPr>
              <w:t xml:space="preserve"> </w:t>
            </w:r>
            <w:r w:rsidRPr="005B5279">
              <w:rPr>
                <w:rFonts w:ascii="Times New Roman" w:hAnsi="Times New Roman"/>
                <w:sz w:val="24"/>
                <w:szCs w:val="24"/>
              </w:rPr>
              <w:t xml:space="preserve">над собой - на месте и </w:t>
            </w:r>
            <w:r w:rsidRPr="005B5279">
              <w:rPr>
                <w:rFonts w:ascii="Times New Roman" w:hAnsi="Times New Roman"/>
                <w:bCs/>
                <w:sz w:val="24"/>
                <w:szCs w:val="24"/>
              </w:rPr>
              <w:t>после</w:t>
            </w:r>
            <w:r w:rsidRPr="005B5279">
              <w:rPr>
                <w:rFonts w:ascii="Times New Roman" w:hAnsi="Times New Roman"/>
                <w:b/>
                <w:bCs/>
                <w:sz w:val="24"/>
                <w:szCs w:val="24"/>
              </w:rPr>
              <w:t xml:space="preserve"> </w:t>
            </w:r>
            <w:r w:rsidRPr="005B5279">
              <w:rPr>
                <w:rFonts w:ascii="Times New Roman" w:hAnsi="Times New Roman"/>
                <w:sz w:val="24"/>
                <w:szCs w:val="24"/>
              </w:rPr>
              <w:t>перемещения различными способа</w:t>
            </w:r>
            <w:r w:rsidRPr="005B5279">
              <w:rPr>
                <w:rFonts w:ascii="Times New Roman" w:hAnsi="Times New Roman"/>
                <w:sz w:val="24"/>
                <w:szCs w:val="24"/>
              </w:rPr>
              <w:softHyphen/>
              <w:t>ми</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52</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Март</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26</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Фронтальная,групповая,Игровая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ОРУ с мячами. Приёмы и передачи мяча.</w:t>
            </w:r>
            <w:r w:rsidRPr="005B5279">
              <w:rPr>
                <w:rFonts w:ascii="Times New Roman" w:hAnsi="Times New Roman"/>
                <w:color w:val="000000"/>
                <w:spacing w:val="-4"/>
                <w:sz w:val="24"/>
                <w:szCs w:val="24"/>
                <w:u w:val="single"/>
              </w:rPr>
              <w:t xml:space="preserve"> </w:t>
            </w:r>
            <w:r w:rsidRPr="005B5279">
              <w:rPr>
                <w:rFonts w:ascii="Times New Roman" w:hAnsi="Times New Roman"/>
                <w:sz w:val="24"/>
                <w:szCs w:val="24"/>
              </w:rPr>
              <w:t>Прием сверху двумя руками</w:t>
            </w:r>
            <w:r w:rsidRPr="005B5279">
              <w:rPr>
                <w:rFonts w:ascii="Times New Roman" w:hAnsi="Times New Roman"/>
                <w:sz w:val="24"/>
                <w:szCs w:val="24"/>
                <w:u w:val="single"/>
              </w:rPr>
              <w:t>:</w:t>
            </w:r>
            <w:r w:rsidRPr="005B5279">
              <w:rPr>
                <w:rFonts w:ascii="Times New Roman" w:hAnsi="Times New Roman"/>
                <w:sz w:val="24"/>
                <w:szCs w:val="24"/>
              </w:rPr>
              <w:t xml:space="preserve"> прием мяча после отскока от стены,</w:t>
            </w:r>
            <w:r w:rsidRPr="005B5279">
              <w:rPr>
                <w:rFonts w:ascii="Times New Roman" w:hAnsi="Times New Roman"/>
                <w:color w:val="000000"/>
                <w:spacing w:val="-4"/>
                <w:sz w:val="24"/>
                <w:szCs w:val="24"/>
              </w:rPr>
              <w:t xml:space="preserve"> </w:t>
            </w:r>
            <w:r w:rsidRPr="005B5279">
              <w:rPr>
                <w:rFonts w:ascii="Times New Roman" w:hAnsi="Times New Roman"/>
                <w:sz w:val="24"/>
                <w:szCs w:val="24"/>
              </w:rPr>
              <w:t>после броска партнером через сетку (расстояние 4-6 м); при</w:t>
            </w:r>
            <w:r w:rsidRPr="005B5279">
              <w:rPr>
                <w:rFonts w:ascii="Times New Roman" w:hAnsi="Times New Roman"/>
                <w:sz w:val="24"/>
                <w:szCs w:val="24"/>
              </w:rPr>
              <w:softHyphen/>
              <w:t>ем нижней прямой подачи.</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53</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Март</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27</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Фронтальная, Индивидуальная.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Приёмы и передачи мяча.</w:t>
            </w:r>
            <w:r w:rsidRPr="005B5279">
              <w:rPr>
                <w:rFonts w:ascii="Times New Roman" w:hAnsi="Times New Roman"/>
                <w:color w:val="000000"/>
                <w:spacing w:val="-4"/>
                <w:sz w:val="24"/>
                <w:szCs w:val="24"/>
              </w:rPr>
              <w:t xml:space="preserve"> </w:t>
            </w:r>
            <w:r w:rsidRPr="005B5279">
              <w:rPr>
                <w:rFonts w:ascii="Times New Roman" w:hAnsi="Times New Roman"/>
                <w:sz w:val="24"/>
                <w:szCs w:val="24"/>
              </w:rPr>
              <w:t>Прием снизу двумя руками: прием подвешенного мяча, наброшенного партнером - на месте и после перемещения; в парах направляя мяч вперед-вверх, над собой, один на месте</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54</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Март</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27</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Фронтальная, Индивидуальная.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Подачи мяча. Значение технической подготовки в волейболе</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Опрос</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55</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Март</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28</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 xml:space="preserve">Фронтальная, </w:t>
            </w:r>
            <w:r w:rsidRPr="005B5279">
              <w:rPr>
                <w:rFonts w:ascii="Times New Roman" w:hAnsi="Times New Roman"/>
                <w:sz w:val="24"/>
                <w:szCs w:val="24"/>
              </w:rPr>
              <w:lastRenderedPageBreak/>
              <w:t>Индивидуальная.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lastRenderedPageBreak/>
              <w:t>2</w:t>
            </w:r>
          </w:p>
        </w:tc>
        <w:tc>
          <w:tcPr>
            <w:tcW w:w="3685"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ОРУ с мячами. Подачи мяча.</w:t>
            </w:r>
            <w:r w:rsidRPr="005B5279">
              <w:rPr>
                <w:rFonts w:ascii="Times New Roman" w:hAnsi="Times New Roman"/>
                <w:color w:val="000000"/>
                <w:spacing w:val="3"/>
                <w:sz w:val="24"/>
                <w:szCs w:val="24"/>
              </w:rPr>
              <w:t xml:space="preserve"> Разучивание техники </w:t>
            </w:r>
            <w:r w:rsidRPr="005B5279">
              <w:rPr>
                <w:rFonts w:ascii="Times New Roman" w:hAnsi="Times New Roman"/>
                <w:sz w:val="24"/>
                <w:szCs w:val="24"/>
              </w:rPr>
              <w:t xml:space="preserve">нижней </w:t>
            </w:r>
            <w:r w:rsidRPr="005B5279">
              <w:rPr>
                <w:rFonts w:ascii="Times New Roman" w:hAnsi="Times New Roman"/>
                <w:sz w:val="24"/>
                <w:szCs w:val="24"/>
              </w:rPr>
              <w:lastRenderedPageBreak/>
              <w:t>прямой (боковой) подачи. Выполнение имитации без мяча. Подводящие упражнения.</w:t>
            </w:r>
          </w:p>
        </w:tc>
        <w:tc>
          <w:tcPr>
            <w:tcW w:w="1276" w:type="dxa"/>
          </w:tcPr>
          <w:p w:rsidR="00E97637" w:rsidRDefault="00E97637" w:rsidP="00E97637">
            <w:r w:rsidRPr="00164E63">
              <w:rPr>
                <w:rFonts w:ascii="Times New Roman" w:hAnsi="Times New Roman"/>
                <w:color w:val="000000"/>
                <w:sz w:val="24"/>
                <w:szCs w:val="24"/>
              </w:rPr>
              <w:lastRenderedPageBreak/>
              <w:t xml:space="preserve">МБОУ «Школа </w:t>
            </w:r>
            <w:r w:rsidRPr="00164E63">
              <w:rPr>
                <w:rFonts w:ascii="Times New Roman" w:hAnsi="Times New Roman"/>
                <w:color w:val="000000"/>
                <w:sz w:val="24"/>
                <w:szCs w:val="24"/>
              </w:rPr>
              <w:lastRenderedPageBreak/>
              <w:t>№15»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lastRenderedPageBreak/>
              <w:t>56</w:t>
            </w:r>
          </w:p>
        </w:tc>
        <w:tc>
          <w:tcPr>
            <w:tcW w:w="851" w:type="dxa"/>
          </w:tcPr>
          <w:p w:rsidR="00E97637" w:rsidRPr="00EF2881" w:rsidRDefault="00E97637" w:rsidP="00E97637">
            <w:pPr>
              <w:jc w:val="both"/>
              <w:rPr>
                <w:rFonts w:ascii="Times New Roman" w:hAnsi="Times New Roman"/>
                <w:sz w:val="24"/>
                <w:szCs w:val="24"/>
              </w:rPr>
            </w:pPr>
            <w:r>
              <w:rPr>
                <w:rFonts w:ascii="Times New Roman" w:hAnsi="Times New Roman"/>
                <w:sz w:val="24"/>
                <w:szCs w:val="24"/>
              </w:rPr>
              <w:t>Март</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28</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Фронтальная, Индивидуальная.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Подачи мяча.</w:t>
            </w:r>
            <w:r w:rsidRPr="005B5279">
              <w:rPr>
                <w:rFonts w:ascii="Times New Roman" w:hAnsi="Times New Roman"/>
                <w:color w:val="000000"/>
                <w:spacing w:val="3"/>
                <w:sz w:val="24"/>
                <w:szCs w:val="24"/>
              </w:rPr>
              <w:t xml:space="preserve"> </w:t>
            </w:r>
            <w:r w:rsidRPr="005B5279">
              <w:rPr>
                <w:rFonts w:ascii="Times New Roman" w:hAnsi="Times New Roman"/>
                <w:sz w:val="24"/>
                <w:szCs w:val="24"/>
              </w:rPr>
              <w:t>Подача мяча в держателе (подвешенного на шнуре); в стену - расстояние 6-9 м,</w:t>
            </w:r>
            <w:r w:rsidRPr="005B5279">
              <w:rPr>
                <w:rFonts w:ascii="Times New Roman" w:hAnsi="Times New Roman"/>
                <w:color w:val="000000"/>
                <w:spacing w:val="1"/>
                <w:sz w:val="24"/>
                <w:szCs w:val="24"/>
              </w:rPr>
              <w:t xml:space="preserve"> </w:t>
            </w:r>
            <w:r w:rsidRPr="005B5279">
              <w:rPr>
                <w:rFonts w:ascii="Times New Roman" w:hAnsi="Times New Roman"/>
                <w:sz w:val="24"/>
                <w:szCs w:val="24"/>
              </w:rPr>
              <w:t>отметка на высоте 2 м.,</w:t>
            </w:r>
            <w:r w:rsidRPr="005B5279">
              <w:rPr>
                <w:rFonts w:ascii="Times New Roman" w:hAnsi="Times New Roman"/>
                <w:color w:val="000000"/>
                <w:sz w:val="24"/>
                <w:szCs w:val="24"/>
              </w:rPr>
              <w:t xml:space="preserve"> </w:t>
            </w:r>
            <w:r w:rsidRPr="005B5279">
              <w:rPr>
                <w:rFonts w:ascii="Times New Roman" w:hAnsi="Times New Roman"/>
                <w:sz w:val="24"/>
                <w:szCs w:val="24"/>
              </w:rPr>
              <w:t>из-за лицевой линии в пределы площадки, правую, левую половины площадки</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57</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Апрель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29</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Фронтальная, Индивидуальная.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Подачи мяча. Разучивание техники верхней прямой подачи. Выполнение имитации без мяча. Подводящие упражнения.</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58</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Апрель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29</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Фронтальная, Индивидуальная.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Подачи мяча. Подача мяча в держателе (подвешенного на шнуре); в стену - расстояние 6-9 м, отметка на высоте 2 м.,</w:t>
            </w:r>
            <w:r w:rsidRPr="005B5279">
              <w:rPr>
                <w:rFonts w:ascii="Times New Roman" w:hAnsi="Times New Roman"/>
                <w:color w:val="000000"/>
                <w:sz w:val="24"/>
                <w:szCs w:val="24"/>
              </w:rPr>
              <w:t xml:space="preserve"> </w:t>
            </w:r>
            <w:r w:rsidRPr="005B5279">
              <w:rPr>
                <w:rFonts w:ascii="Times New Roman" w:hAnsi="Times New Roman"/>
                <w:sz w:val="24"/>
                <w:szCs w:val="24"/>
              </w:rPr>
              <w:t>из-за лицевой линии в пределы площадки, правую, левую половины площадки</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59</w:t>
            </w:r>
          </w:p>
        </w:tc>
        <w:tc>
          <w:tcPr>
            <w:tcW w:w="851"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Апрель</w:t>
            </w:r>
          </w:p>
        </w:tc>
        <w:tc>
          <w:tcPr>
            <w:tcW w:w="567"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30</w:t>
            </w:r>
          </w:p>
        </w:tc>
        <w:tc>
          <w:tcPr>
            <w:tcW w:w="1418" w:type="dxa"/>
          </w:tcPr>
          <w:p w:rsidR="00E97637" w:rsidRPr="00EF2881" w:rsidRDefault="00E97637" w:rsidP="00E97637">
            <w:pPr>
              <w:jc w:val="both"/>
              <w:rPr>
                <w:rFonts w:ascii="Times New Roman" w:hAnsi="Times New Roman"/>
                <w:sz w:val="24"/>
                <w:szCs w:val="24"/>
                <w:lang w:val="en-US"/>
              </w:rPr>
            </w:pPr>
          </w:p>
        </w:tc>
        <w:tc>
          <w:tcPr>
            <w:tcW w:w="992" w:type="dxa"/>
          </w:tcPr>
          <w:p w:rsidR="00E97637" w:rsidRPr="005B5279" w:rsidRDefault="00E97637" w:rsidP="00E97637">
            <w:pPr>
              <w:jc w:val="both"/>
              <w:rPr>
                <w:rFonts w:ascii="Times New Roman" w:hAnsi="Times New Roman"/>
                <w:sz w:val="24"/>
                <w:szCs w:val="24"/>
              </w:rPr>
            </w:pPr>
            <w:r w:rsidRPr="005B5279">
              <w:rPr>
                <w:rFonts w:ascii="Times New Roman" w:hAnsi="Times New Roman"/>
                <w:sz w:val="24"/>
                <w:szCs w:val="24"/>
              </w:rPr>
              <w:t>Фронтальная, Индивидуальная.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ОРУ с мячами. Значение технической подготовки в волейболе Стойки. Основная, низкая стойка волейболиста. Сочетания стоек.</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Тестирование</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60</w:t>
            </w:r>
          </w:p>
        </w:tc>
        <w:tc>
          <w:tcPr>
            <w:tcW w:w="851"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Апрель</w:t>
            </w:r>
          </w:p>
        </w:tc>
        <w:tc>
          <w:tcPr>
            <w:tcW w:w="567"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30</w:t>
            </w:r>
          </w:p>
        </w:tc>
        <w:tc>
          <w:tcPr>
            <w:tcW w:w="1418" w:type="dxa"/>
          </w:tcPr>
          <w:p w:rsidR="00E97637" w:rsidRPr="00EF2881" w:rsidRDefault="00E97637" w:rsidP="00E97637">
            <w:pPr>
              <w:spacing w:after="0"/>
              <w:jc w:val="both"/>
              <w:rPr>
                <w:rFonts w:ascii="Times New Roman" w:hAnsi="Times New Roman"/>
                <w:sz w:val="24"/>
                <w:szCs w:val="24"/>
                <w:lang w:val="en-US"/>
              </w:rPr>
            </w:pPr>
          </w:p>
        </w:tc>
        <w:tc>
          <w:tcPr>
            <w:tcW w:w="992"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Фронтальная, Индивидуальная.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ОРУ с мячами. Нападающие удары.</w:t>
            </w:r>
          </w:p>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 xml:space="preserve">Значение технической подготовки в волейболе. Разучивание техники прямого нападающего удара. Выполнение имитации без мяча. Подводящие </w:t>
            </w:r>
            <w:r w:rsidRPr="005B5279">
              <w:rPr>
                <w:rFonts w:ascii="Times New Roman" w:hAnsi="Times New Roman"/>
                <w:sz w:val="24"/>
                <w:szCs w:val="24"/>
              </w:rPr>
              <w:lastRenderedPageBreak/>
              <w:t>упражнения.</w:t>
            </w:r>
          </w:p>
        </w:tc>
        <w:tc>
          <w:tcPr>
            <w:tcW w:w="1276" w:type="dxa"/>
          </w:tcPr>
          <w:p w:rsidR="00E97637" w:rsidRDefault="00E97637" w:rsidP="00E97637">
            <w:r w:rsidRPr="00164E63">
              <w:rPr>
                <w:rFonts w:ascii="Times New Roman" w:hAnsi="Times New Roman"/>
                <w:color w:val="000000"/>
                <w:sz w:val="24"/>
                <w:szCs w:val="24"/>
              </w:rPr>
              <w:lastRenderedPageBreak/>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Опрос</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lastRenderedPageBreak/>
              <w:t>61</w:t>
            </w:r>
          </w:p>
        </w:tc>
        <w:tc>
          <w:tcPr>
            <w:tcW w:w="851"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Апрель</w:t>
            </w:r>
          </w:p>
        </w:tc>
        <w:tc>
          <w:tcPr>
            <w:tcW w:w="567"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31</w:t>
            </w:r>
          </w:p>
        </w:tc>
        <w:tc>
          <w:tcPr>
            <w:tcW w:w="1418" w:type="dxa"/>
          </w:tcPr>
          <w:p w:rsidR="00E97637" w:rsidRPr="00EF2881" w:rsidRDefault="00E97637" w:rsidP="00E97637">
            <w:pPr>
              <w:spacing w:after="0"/>
              <w:jc w:val="both"/>
              <w:rPr>
                <w:rFonts w:ascii="Times New Roman" w:hAnsi="Times New Roman"/>
                <w:sz w:val="24"/>
                <w:szCs w:val="24"/>
                <w:lang w:val="en-US"/>
              </w:rPr>
            </w:pPr>
          </w:p>
        </w:tc>
        <w:tc>
          <w:tcPr>
            <w:tcW w:w="992"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Фронтальная, Индивидуальная. Игровая</w:t>
            </w:r>
          </w:p>
        </w:tc>
        <w:tc>
          <w:tcPr>
            <w:tcW w:w="709"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2</w:t>
            </w:r>
          </w:p>
        </w:tc>
        <w:tc>
          <w:tcPr>
            <w:tcW w:w="3685"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ОРУ с мячами. Нападающие удары.</w:t>
            </w:r>
            <w:r w:rsidRPr="005B5279">
              <w:rPr>
                <w:rFonts w:ascii="Times New Roman" w:hAnsi="Times New Roman"/>
                <w:color w:val="000000"/>
                <w:spacing w:val="1"/>
                <w:sz w:val="24"/>
                <w:szCs w:val="24"/>
              </w:rPr>
              <w:t xml:space="preserve"> </w:t>
            </w:r>
            <w:r w:rsidRPr="005B5279">
              <w:rPr>
                <w:rFonts w:ascii="Times New Roman" w:hAnsi="Times New Roman"/>
                <w:sz w:val="24"/>
                <w:szCs w:val="24"/>
              </w:rPr>
              <w:t>Прямой нападающий удар; ритм разбега в три шага; ударное движение кистью по мячу.</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62</w:t>
            </w:r>
          </w:p>
        </w:tc>
        <w:tc>
          <w:tcPr>
            <w:tcW w:w="851"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Апрель</w:t>
            </w:r>
          </w:p>
        </w:tc>
        <w:tc>
          <w:tcPr>
            <w:tcW w:w="567"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31</w:t>
            </w:r>
          </w:p>
        </w:tc>
        <w:tc>
          <w:tcPr>
            <w:tcW w:w="1418" w:type="dxa"/>
          </w:tcPr>
          <w:p w:rsidR="00E97637" w:rsidRPr="00EF2881" w:rsidRDefault="00E97637" w:rsidP="00E97637">
            <w:pPr>
              <w:spacing w:after="0"/>
              <w:jc w:val="both"/>
              <w:rPr>
                <w:rFonts w:ascii="Times New Roman" w:hAnsi="Times New Roman"/>
                <w:sz w:val="24"/>
                <w:szCs w:val="24"/>
                <w:lang w:val="en-US"/>
              </w:rPr>
            </w:pPr>
          </w:p>
        </w:tc>
        <w:tc>
          <w:tcPr>
            <w:tcW w:w="992"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Фронтальная, Индивидуальная.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ОРУ с мячами. Нападающие удары.</w:t>
            </w:r>
            <w:r w:rsidRPr="005B5279">
              <w:rPr>
                <w:rFonts w:ascii="Times New Roman" w:hAnsi="Times New Roman"/>
                <w:color w:val="000000"/>
                <w:spacing w:val="1"/>
                <w:sz w:val="24"/>
                <w:szCs w:val="24"/>
              </w:rPr>
              <w:t xml:space="preserve"> </w:t>
            </w:r>
            <w:r w:rsidRPr="005B5279">
              <w:rPr>
                <w:rFonts w:ascii="Times New Roman" w:hAnsi="Times New Roman"/>
                <w:sz w:val="24"/>
                <w:szCs w:val="24"/>
              </w:rPr>
              <w:t>бросок теннисного (хоккейного) мяча через сетку в прыжке с разбегу; удар по мячу в держателе через сетку в прыжке с разбега; удар через сетку по мячу, подброшенному партнером; удар с передачи.</w:t>
            </w:r>
          </w:p>
          <w:p w:rsidR="00E97637" w:rsidRPr="005B5279" w:rsidRDefault="00E97637" w:rsidP="00E97637">
            <w:pPr>
              <w:spacing w:after="0"/>
              <w:jc w:val="both"/>
              <w:rPr>
                <w:rFonts w:ascii="Times New Roman" w:hAnsi="Times New Roman"/>
                <w:sz w:val="24"/>
                <w:szCs w:val="24"/>
              </w:rPr>
            </w:pP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63</w:t>
            </w:r>
          </w:p>
        </w:tc>
        <w:tc>
          <w:tcPr>
            <w:tcW w:w="851"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Апрель</w:t>
            </w:r>
          </w:p>
        </w:tc>
        <w:tc>
          <w:tcPr>
            <w:tcW w:w="567"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32</w:t>
            </w:r>
          </w:p>
        </w:tc>
        <w:tc>
          <w:tcPr>
            <w:tcW w:w="1418" w:type="dxa"/>
          </w:tcPr>
          <w:p w:rsidR="00E97637" w:rsidRPr="00EF2881" w:rsidRDefault="00E97637" w:rsidP="00E97637">
            <w:pPr>
              <w:spacing w:after="0"/>
              <w:jc w:val="both"/>
              <w:rPr>
                <w:rFonts w:ascii="Times New Roman" w:hAnsi="Times New Roman"/>
                <w:sz w:val="24"/>
                <w:szCs w:val="24"/>
                <w:lang w:val="en-US"/>
              </w:rPr>
            </w:pPr>
          </w:p>
        </w:tc>
        <w:tc>
          <w:tcPr>
            <w:tcW w:w="992"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Фронтальная, Индивидуальная. Игровая</w:t>
            </w:r>
          </w:p>
          <w:p w:rsidR="00E97637" w:rsidRPr="005B5279" w:rsidRDefault="00E97637" w:rsidP="00E97637">
            <w:pPr>
              <w:spacing w:after="0"/>
              <w:jc w:val="both"/>
              <w:rPr>
                <w:rFonts w:ascii="Times New Roman" w:hAnsi="Times New Roman"/>
                <w:sz w:val="24"/>
                <w:szCs w:val="24"/>
              </w:rPr>
            </w:pP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ОРУ с мячами. Блоки. Значение технической подготовки в волейболе. Разучивание техники выполнения блока.</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Тестирование</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64</w:t>
            </w:r>
          </w:p>
        </w:tc>
        <w:tc>
          <w:tcPr>
            <w:tcW w:w="851" w:type="dxa"/>
          </w:tcPr>
          <w:p w:rsidR="00E97637" w:rsidRPr="00EF2881" w:rsidRDefault="00E97637" w:rsidP="00E97637">
            <w:pPr>
              <w:spacing w:after="0"/>
              <w:jc w:val="both"/>
              <w:rPr>
                <w:rFonts w:ascii="Times New Roman" w:hAnsi="Times New Roman"/>
                <w:sz w:val="24"/>
                <w:szCs w:val="24"/>
              </w:rPr>
            </w:pPr>
            <w:r>
              <w:rPr>
                <w:rFonts w:ascii="Times New Roman" w:hAnsi="Times New Roman"/>
                <w:sz w:val="24"/>
                <w:szCs w:val="24"/>
              </w:rPr>
              <w:t>Апрель</w:t>
            </w:r>
          </w:p>
        </w:tc>
        <w:tc>
          <w:tcPr>
            <w:tcW w:w="567"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32</w:t>
            </w:r>
          </w:p>
        </w:tc>
        <w:tc>
          <w:tcPr>
            <w:tcW w:w="1418" w:type="dxa"/>
          </w:tcPr>
          <w:p w:rsidR="00E97637" w:rsidRPr="00EF2881" w:rsidRDefault="00E97637" w:rsidP="00E97637">
            <w:pPr>
              <w:spacing w:after="0"/>
              <w:jc w:val="both"/>
              <w:rPr>
                <w:rFonts w:ascii="Times New Roman" w:hAnsi="Times New Roman"/>
                <w:sz w:val="24"/>
                <w:szCs w:val="24"/>
                <w:lang w:val="en-US"/>
              </w:rPr>
            </w:pPr>
          </w:p>
        </w:tc>
        <w:tc>
          <w:tcPr>
            <w:tcW w:w="992"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Фронтальная, Индивидуальная.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ОРУ с мячами. Блоки.</w:t>
            </w:r>
            <w:r w:rsidRPr="005B5279">
              <w:rPr>
                <w:rFonts w:ascii="Times New Roman" w:hAnsi="Times New Roman"/>
                <w:color w:val="000000"/>
                <w:spacing w:val="-4"/>
                <w:sz w:val="24"/>
                <w:szCs w:val="24"/>
              </w:rPr>
              <w:t xml:space="preserve"> </w:t>
            </w:r>
            <w:r w:rsidRPr="005B5279">
              <w:rPr>
                <w:rFonts w:ascii="Times New Roman" w:hAnsi="Times New Roman"/>
                <w:sz w:val="24"/>
                <w:szCs w:val="24"/>
              </w:rPr>
              <w:t>одиночное блокирование  мя</w:t>
            </w:r>
            <w:r w:rsidRPr="005B5279">
              <w:rPr>
                <w:rFonts w:ascii="Times New Roman" w:hAnsi="Times New Roman"/>
                <w:sz w:val="24"/>
                <w:szCs w:val="24"/>
              </w:rPr>
              <w:softHyphen/>
              <w:t>чей в зонах 3, 2, 4; «ластами» на кистях - стоя на подставке и в прыжке; ударов по мячу в держателе (подвешенного на шнуре).</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65</w:t>
            </w:r>
          </w:p>
        </w:tc>
        <w:tc>
          <w:tcPr>
            <w:tcW w:w="851" w:type="dxa"/>
          </w:tcPr>
          <w:p w:rsidR="00E97637" w:rsidRPr="005B5279" w:rsidRDefault="00E97637" w:rsidP="00E97637">
            <w:pPr>
              <w:jc w:val="both"/>
              <w:rPr>
                <w:rFonts w:ascii="Times New Roman" w:hAnsi="Times New Roman"/>
                <w:bCs/>
                <w:color w:val="000000"/>
                <w:sz w:val="24"/>
                <w:szCs w:val="24"/>
              </w:rPr>
            </w:pPr>
            <w:r>
              <w:rPr>
                <w:rFonts w:ascii="Times New Roman" w:hAnsi="Times New Roman"/>
                <w:sz w:val="24"/>
                <w:szCs w:val="24"/>
              </w:rPr>
              <w:t>Апрель</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33</w:t>
            </w:r>
          </w:p>
        </w:tc>
        <w:tc>
          <w:tcPr>
            <w:tcW w:w="1418" w:type="dxa"/>
          </w:tcPr>
          <w:p w:rsidR="00E97637" w:rsidRPr="00EF2881"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Фронтальная, Индивидуальная.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Тактика подач.</w:t>
            </w:r>
            <w:r w:rsidRPr="005B5279">
              <w:rPr>
                <w:rFonts w:ascii="Times New Roman" w:hAnsi="Times New Roman"/>
                <w:sz w:val="24"/>
                <w:szCs w:val="24"/>
              </w:rPr>
              <w:t xml:space="preserve"> </w:t>
            </w:r>
            <w:r w:rsidRPr="005B5279">
              <w:rPr>
                <w:rFonts w:ascii="Times New Roman" w:hAnsi="Times New Roman"/>
                <w:bCs/>
                <w:color w:val="000000"/>
                <w:sz w:val="24"/>
                <w:szCs w:val="24"/>
              </w:rPr>
              <w:t>ОРУ с мячами</w:t>
            </w:r>
            <w:r w:rsidRPr="005B5279">
              <w:rPr>
                <w:rFonts w:ascii="Times New Roman" w:hAnsi="Times New Roman"/>
                <w:color w:val="000000"/>
                <w:spacing w:val="1"/>
                <w:sz w:val="24"/>
                <w:szCs w:val="24"/>
              </w:rPr>
              <w:t xml:space="preserve"> </w:t>
            </w:r>
            <w:r w:rsidRPr="005B5279">
              <w:rPr>
                <w:rFonts w:ascii="Times New Roman" w:hAnsi="Times New Roman"/>
                <w:bCs/>
                <w:color w:val="000000"/>
                <w:sz w:val="24"/>
                <w:szCs w:val="24"/>
              </w:rPr>
              <w:t>Подача нижняя прямая на точность в зоны -по заданию; передача мяча через сетку на «свобод</w:t>
            </w:r>
            <w:r w:rsidRPr="005B5279">
              <w:rPr>
                <w:rFonts w:ascii="Times New Roman" w:hAnsi="Times New Roman"/>
                <w:bCs/>
                <w:color w:val="000000"/>
                <w:sz w:val="24"/>
                <w:szCs w:val="24"/>
              </w:rPr>
              <w:softHyphen/>
              <w:t>ное» место, на игрока, слабо владеющего приемом мяча</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66</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Май</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33</w:t>
            </w:r>
          </w:p>
        </w:tc>
        <w:tc>
          <w:tcPr>
            <w:tcW w:w="1418" w:type="dxa"/>
          </w:tcPr>
          <w:p w:rsidR="00E97637" w:rsidRPr="00EF2881"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 xml:space="preserve">Фронтальная, Индивидуальная. </w:t>
            </w:r>
            <w:r w:rsidRPr="005B5279">
              <w:rPr>
                <w:rFonts w:ascii="Times New Roman" w:hAnsi="Times New Roman"/>
                <w:sz w:val="24"/>
                <w:szCs w:val="24"/>
              </w:rPr>
              <w:lastRenderedPageBreak/>
              <w:t>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lastRenderedPageBreak/>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Тактика подач.</w:t>
            </w:r>
            <w:r w:rsidRPr="005B5279">
              <w:rPr>
                <w:rFonts w:ascii="Times New Roman" w:hAnsi="Times New Roman"/>
                <w:sz w:val="24"/>
                <w:szCs w:val="24"/>
              </w:rPr>
              <w:t xml:space="preserve"> </w:t>
            </w:r>
            <w:r w:rsidRPr="005B5279">
              <w:rPr>
                <w:rFonts w:ascii="Times New Roman" w:hAnsi="Times New Roman"/>
                <w:bCs/>
                <w:color w:val="000000"/>
                <w:sz w:val="24"/>
                <w:szCs w:val="24"/>
              </w:rPr>
              <w:t>ОРУ с мячами</w:t>
            </w:r>
            <w:r w:rsidRPr="005B5279">
              <w:rPr>
                <w:rFonts w:ascii="Times New Roman" w:hAnsi="Times New Roman"/>
                <w:i/>
                <w:iCs/>
                <w:color w:val="000000"/>
                <w:spacing w:val="-1"/>
                <w:sz w:val="24"/>
                <w:szCs w:val="24"/>
              </w:rPr>
              <w:t xml:space="preserve"> </w:t>
            </w:r>
            <w:r w:rsidRPr="005B5279">
              <w:rPr>
                <w:rFonts w:ascii="Times New Roman" w:hAnsi="Times New Roman"/>
                <w:bCs/>
                <w:color w:val="000000"/>
                <w:sz w:val="24"/>
                <w:szCs w:val="24"/>
              </w:rPr>
              <w:t>Взаимодействия, игроков зон 6, 5,1 с игроком зоны 3(2) при приеме подачи,</w:t>
            </w:r>
            <w:r w:rsidRPr="005B5279">
              <w:rPr>
                <w:rFonts w:ascii="Times New Roman" w:hAnsi="Times New Roman"/>
                <w:color w:val="000000"/>
                <w:spacing w:val="4"/>
                <w:sz w:val="24"/>
                <w:szCs w:val="24"/>
              </w:rPr>
              <w:t xml:space="preserve"> </w:t>
            </w:r>
            <w:r w:rsidRPr="005B5279">
              <w:rPr>
                <w:rFonts w:ascii="Times New Roman" w:hAnsi="Times New Roman"/>
                <w:bCs/>
                <w:color w:val="000000"/>
                <w:sz w:val="24"/>
                <w:szCs w:val="24"/>
              </w:rPr>
              <w:t xml:space="preserve">прием подачи и </w:t>
            </w:r>
            <w:r w:rsidRPr="005B5279">
              <w:rPr>
                <w:rFonts w:ascii="Times New Roman" w:hAnsi="Times New Roman"/>
                <w:bCs/>
                <w:color w:val="000000"/>
                <w:sz w:val="24"/>
                <w:szCs w:val="24"/>
              </w:rPr>
              <w:lastRenderedPageBreak/>
              <w:t>первая</w:t>
            </w:r>
            <w:r w:rsidRPr="005B5279">
              <w:rPr>
                <w:rFonts w:ascii="Times New Roman" w:hAnsi="Times New Roman"/>
                <w:b/>
                <w:bCs/>
                <w:color w:val="000000"/>
                <w:sz w:val="24"/>
                <w:szCs w:val="24"/>
              </w:rPr>
              <w:t xml:space="preserve"> </w:t>
            </w:r>
            <w:r w:rsidRPr="005B5279">
              <w:rPr>
                <w:rFonts w:ascii="Times New Roman" w:hAnsi="Times New Roman"/>
                <w:bCs/>
                <w:color w:val="000000"/>
                <w:sz w:val="24"/>
                <w:szCs w:val="24"/>
              </w:rPr>
              <w:t>передача в зону 3 (2)</w:t>
            </w:r>
          </w:p>
        </w:tc>
        <w:tc>
          <w:tcPr>
            <w:tcW w:w="1276" w:type="dxa"/>
          </w:tcPr>
          <w:p w:rsidR="00E97637" w:rsidRDefault="00E97637" w:rsidP="00E97637">
            <w:r w:rsidRPr="00164E63">
              <w:rPr>
                <w:rFonts w:ascii="Times New Roman" w:hAnsi="Times New Roman"/>
                <w:color w:val="000000"/>
                <w:sz w:val="24"/>
                <w:szCs w:val="24"/>
              </w:rPr>
              <w:lastRenderedPageBreak/>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Опрос</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lastRenderedPageBreak/>
              <w:t>67</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Май</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34</w:t>
            </w:r>
          </w:p>
        </w:tc>
        <w:tc>
          <w:tcPr>
            <w:tcW w:w="1418" w:type="dxa"/>
          </w:tcPr>
          <w:p w:rsidR="00E97637" w:rsidRPr="00EF2881"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Фронтальная, Индивидуальная. Игровая</w:t>
            </w:r>
          </w:p>
          <w:p w:rsidR="00E97637" w:rsidRPr="005B5279" w:rsidRDefault="00E97637" w:rsidP="00E97637">
            <w:pPr>
              <w:spacing w:after="0"/>
              <w:jc w:val="both"/>
              <w:rPr>
                <w:rFonts w:ascii="Times New Roman" w:hAnsi="Times New Roman"/>
                <w:sz w:val="24"/>
                <w:szCs w:val="24"/>
              </w:rPr>
            </w:pP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Тактика приемов и передач.</w:t>
            </w:r>
            <w:r w:rsidRPr="005B5279">
              <w:rPr>
                <w:rFonts w:ascii="Times New Roman" w:hAnsi="Times New Roman"/>
                <w:sz w:val="24"/>
                <w:szCs w:val="24"/>
              </w:rPr>
              <w:t xml:space="preserve"> </w:t>
            </w:r>
            <w:r w:rsidRPr="005B5279">
              <w:rPr>
                <w:rFonts w:ascii="Times New Roman" w:hAnsi="Times New Roman"/>
                <w:bCs/>
                <w:color w:val="000000"/>
                <w:sz w:val="24"/>
                <w:szCs w:val="24"/>
              </w:rPr>
              <w:t>ОРУ с мячами.</w:t>
            </w:r>
            <w:r w:rsidRPr="005B5279">
              <w:rPr>
                <w:rFonts w:ascii="Times New Roman" w:hAnsi="Times New Roman"/>
                <w:i/>
                <w:iCs/>
                <w:color w:val="000000"/>
                <w:spacing w:val="4"/>
                <w:sz w:val="24"/>
                <w:szCs w:val="24"/>
              </w:rPr>
              <w:t xml:space="preserve"> </w:t>
            </w:r>
            <w:r w:rsidRPr="005B5279">
              <w:rPr>
                <w:rFonts w:ascii="Times New Roman" w:hAnsi="Times New Roman"/>
                <w:bCs/>
                <w:iCs/>
                <w:color w:val="000000"/>
                <w:sz w:val="24"/>
                <w:szCs w:val="24"/>
              </w:rPr>
              <w:t>В</w:t>
            </w:r>
            <w:r w:rsidRPr="005B5279">
              <w:rPr>
                <w:rFonts w:ascii="Times New Roman" w:hAnsi="Times New Roman"/>
                <w:bCs/>
                <w:color w:val="000000"/>
                <w:sz w:val="24"/>
                <w:szCs w:val="24"/>
              </w:rPr>
              <w:t>ыбор места для выполнения второй передачи у сетки; для подачи; для отбивания мяча через сетку, стоя дву</w:t>
            </w:r>
            <w:r w:rsidRPr="005B5279">
              <w:rPr>
                <w:rFonts w:ascii="Times New Roman" w:hAnsi="Times New Roman"/>
                <w:bCs/>
                <w:color w:val="000000"/>
                <w:sz w:val="24"/>
                <w:szCs w:val="24"/>
              </w:rPr>
              <w:softHyphen/>
              <w:t>мя сверху, кулаком, снизу, стоя, в прыжке; вторая передача из зоны 3 игроку, к которому передающий обращен лицом</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68</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Май</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34</w:t>
            </w:r>
          </w:p>
        </w:tc>
        <w:tc>
          <w:tcPr>
            <w:tcW w:w="1418" w:type="dxa"/>
          </w:tcPr>
          <w:p w:rsidR="00E97637" w:rsidRPr="00EF2881"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Фронтальная, Индивидуальная.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Тактика приемов и передач.</w:t>
            </w:r>
            <w:r w:rsidRPr="005B5279">
              <w:rPr>
                <w:rFonts w:ascii="Times New Roman" w:hAnsi="Times New Roman"/>
                <w:sz w:val="24"/>
                <w:szCs w:val="24"/>
              </w:rPr>
              <w:t xml:space="preserve"> </w:t>
            </w:r>
            <w:r w:rsidRPr="005B5279">
              <w:rPr>
                <w:rFonts w:ascii="Times New Roman" w:hAnsi="Times New Roman"/>
                <w:bCs/>
                <w:color w:val="000000"/>
                <w:sz w:val="24"/>
                <w:szCs w:val="24"/>
              </w:rPr>
              <w:t>ОРУ с мячами.</w:t>
            </w:r>
            <w:r w:rsidRPr="005B5279">
              <w:rPr>
                <w:rFonts w:ascii="Times New Roman" w:hAnsi="Times New Roman"/>
                <w:color w:val="000000"/>
                <w:spacing w:val="-4"/>
                <w:sz w:val="24"/>
                <w:szCs w:val="24"/>
              </w:rPr>
              <w:t xml:space="preserve"> </w:t>
            </w:r>
            <w:r w:rsidRPr="005B5279">
              <w:rPr>
                <w:rFonts w:ascii="Times New Roman" w:hAnsi="Times New Roman"/>
                <w:bCs/>
                <w:color w:val="000000"/>
                <w:spacing w:val="-4"/>
                <w:sz w:val="24"/>
                <w:szCs w:val="24"/>
              </w:rPr>
              <w:t xml:space="preserve">взаимодействия игроков </w:t>
            </w:r>
            <w:r w:rsidRPr="005B5279">
              <w:rPr>
                <w:rFonts w:ascii="Times New Roman" w:hAnsi="Times New Roman"/>
                <w:color w:val="000000"/>
                <w:spacing w:val="-4"/>
                <w:sz w:val="24"/>
                <w:szCs w:val="24"/>
              </w:rPr>
              <w:t>зон 4 и 2 с игроком зоны 3 при первой передаче; игрока зоны 3 с игроками зон 4 и 2 при второй передаче</w:t>
            </w:r>
            <w:r w:rsidRPr="005B5279">
              <w:rPr>
                <w:rFonts w:ascii="Times New Roman" w:hAnsi="Times New Roman"/>
                <w:bCs/>
                <w:color w:val="000000"/>
                <w:spacing w:val="-4"/>
                <w:sz w:val="24"/>
                <w:szCs w:val="24"/>
              </w:rPr>
              <w:t xml:space="preserve"> </w:t>
            </w:r>
            <w:r w:rsidRPr="005B5279">
              <w:rPr>
                <w:rFonts w:ascii="Times New Roman" w:hAnsi="Times New Roman"/>
                <w:bCs/>
                <w:color w:val="000000"/>
                <w:sz w:val="24"/>
                <w:szCs w:val="24"/>
              </w:rPr>
              <w:t>При страховке партнера, принимающего мяч с подачи, посланного передачей; выбор способа приема мяча от соперника - сверху или снизу</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Опрос</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69</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Май</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35</w:t>
            </w:r>
          </w:p>
        </w:tc>
        <w:tc>
          <w:tcPr>
            <w:tcW w:w="1418" w:type="dxa"/>
          </w:tcPr>
          <w:p w:rsidR="00E97637" w:rsidRPr="00EF2881"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Фронтальная, Индивидуальная.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Правила игры. ОРУ с мячами. Основные правила игры в волейбол. Учебно-тренировочная игра.</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70</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Май</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35</w:t>
            </w:r>
          </w:p>
        </w:tc>
        <w:tc>
          <w:tcPr>
            <w:tcW w:w="1418" w:type="dxa"/>
          </w:tcPr>
          <w:p w:rsidR="00E97637" w:rsidRPr="00EF2881"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spacing w:after="0"/>
              <w:jc w:val="both"/>
              <w:rPr>
                <w:rFonts w:ascii="Times New Roman" w:hAnsi="Times New Roman"/>
                <w:sz w:val="24"/>
                <w:szCs w:val="24"/>
              </w:rPr>
            </w:pPr>
            <w:r w:rsidRPr="005B5279">
              <w:rPr>
                <w:rFonts w:ascii="Times New Roman" w:hAnsi="Times New Roman"/>
                <w:sz w:val="24"/>
                <w:szCs w:val="24"/>
              </w:rPr>
              <w:t>Фронтальная, Индивидуальная. 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Правила игры. ОРУ с мячами. Освоение терминологии, принятой в волейболе. Учебно-тренировочная игра.</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Тестирование</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71</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Май</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36</w:t>
            </w:r>
          </w:p>
        </w:tc>
        <w:tc>
          <w:tcPr>
            <w:tcW w:w="1418" w:type="dxa"/>
          </w:tcPr>
          <w:p w:rsidR="00E97637" w:rsidRPr="00EF2881"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Правила игры. ОРУ с мячами. Учебно-тренировочная игра. Итоговая Диагностика</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r w:rsidRPr="00C91DA3">
              <w:rPr>
                <w:rFonts w:ascii="Times New Roman" w:hAnsi="Times New Roman"/>
                <w:color w:val="000000"/>
                <w:sz w:val="20"/>
                <w:szCs w:val="20"/>
              </w:rPr>
              <w:t>Тестирование</w:t>
            </w:r>
          </w:p>
        </w:tc>
      </w:tr>
      <w:tr w:rsidR="00E97637" w:rsidTr="00E97637">
        <w:trPr>
          <w:gridAfter w:val="1"/>
          <w:wAfter w:w="284" w:type="dxa"/>
        </w:trPr>
        <w:tc>
          <w:tcPr>
            <w:tcW w:w="567" w:type="dxa"/>
          </w:tcPr>
          <w:p w:rsidR="00E97637" w:rsidRPr="005B5279" w:rsidRDefault="00E97637" w:rsidP="00E97637">
            <w:pPr>
              <w:jc w:val="both"/>
              <w:rPr>
                <w:rFonts w:ascii="Times New Roman" w:hAnsi="Times New Roman"/>
                <w:color w:val="000000"/>
                <w:sz w:val="24"/>
                <w:szCs w:val="24"/>
              </w:rPr>
            </w:pPr>
            <w:r w:rsidRPr="005B5279">
              <w:rPr>
                <w:rFonts w:ascii="Times New Roman" w:hAnsi="Times New Roman"/>
                <w:color w:val="000000"/>
                <w:sz w:val="24"/>
                <w:szCs w:val="24"/>
              </w:rPr>
              <w:t>72</w:t>
            </w:r>
          </w:p>
        </w:tc>
        <w:tc>
          <w:tcPr>
            <w:tcW w:w="851"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Май</w:t>
            </w:r>
          </w:p>
        </w:tc>
        <w:tc>
          <w:tcPr>
            <w:tcW w:w="567"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36</w:t>
            </w:r>
          </w:p>
        </w:tc>
        <w:tc>
          <w:tcPr>
            <w:tcW w:w="1418" w:type="dxa"/>
          </w:tcPr>
          <w:p w:rsidR="00E97637" w:rsidRPr="00EF2881" w:rsidRDefault="00E97637" w:rsidP="00E97637">
            <w:pPr>
              <w:jc w:val="both"/>
              <w:rPr>
                <w:rFonts w:ascii="Times New Roman" w:hAnsi="Times New Roman"/>
                <w:bCs/>
                <w:color w:val="000000"/>
                <w:sz w:val="24"/>
                <w:szCs w:val="24"/>
                <w:lang w:val="en-US"/>
              </w:rPr>
            </w:pPr>
          </w:p>
        </w:tc>
        <w:tc>
          <w:tcPr>
            <w:tcW w:w="992"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sz w:val="24"/>
                <w:szCs w:val="24"/>
              </w:rPr>
              <w:t>Игровая</w:t>
            </w:r>
          </w:p>
        </w:tc>
        <w:tc>
          <w:tcPr>
            <w:tcW w:w="709"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3685" w:type="dxa"/>
          </w:tcPr>
          <w:p w:rsidR="00E97637" w:rsidRPr="005B5279" w:rsidRDefault="00E97637" w:rsidP="00E97637">
            <w:pPr>
              <w:jc w:val="both"/>
              <w:rPr>
                <w:rFonts w:ascii="Times New Roman" w:hAnsi="Times New Roman"/>
                <w:bCs/>
                <w:color w:val="000000"/>
                <w:sz w:val="24"/>
                <w:szCs w:val="24"/>
              </w:rPr>
            </w:pPr>
            <w:r w:rsidRPr="005B5279">
              <w:rPr>
                <w:rFonts w:ascii="Times New Roman" w:hAnsi="Times New Roman"/>
                <w:bCs/>
                <w:color w:val="000000"/>
                <w:sz w:val="24"/>
                <w:szCs w:val="24"/>
              </w:rPr>
              <w:t>Правила игры. ОРУ с мячами. Учебно-тренировочная игра.</w:t>
            </w:r>
          </w:p>
        </w:tc>
        <w:tc>
          <w:tcPr>
            <w:tcW w:w="1276" w:type="dxa"/>
          </w:tcPr>
          <w:p w:rsidR="00E97637" w:rsidRDefault="00E97637" w:rsidP="00E97637">
            <w:r w:rsidRPr="00164E63">
              <w:rPr>
                <w:rFonts w:ascii="Times New Roman" w:hAnsi="Times New Roman"/>
                <w:color w:val="000000"/>
                <w:sz w:val="24"/>
                <w:szCs w:val="24"/>
              </w:rPr>
              <w:t>МБОУ «Школа №15»</w:t>
            </w:r>
          </w:p>
        </w:tc>
        <w:tc>
          <w:tcPr>
            <w:tcW w:w="850" w:type="dxa"/>
            <w:gridSpan w:val="2"/>
          </w:tcPr>
          <w:p w:rsidR="00E97637" w:rsidRPr="00C91DA3" w:rsidRDefault="00E97637" w:rsidP="00E97637">
            <w:pPr>
              <w:jc w:val="both"/>
              <w:rPr>
                <w:rFonts w:ascii="Times New Roman" w:hAnsi="Times New Roman"/>
                <w:color w:val="000000"/>
                <w:sz w:val="20"/>
                <w:szCs w:val="20"/>
              </w:rPr>
            </w:pPr>
          </w:p>
        </w:tc>
      </w:tr>
    </w:tbl>
    <w:p w:rsidR="001E3DC8" w:rsidRDefault="001E3DC8" w:rsidP="00E030E7">
      <w:pPr>
        <w:pStyle w:val="a4"/>
        <w:spacing w:after="0"/>
        <w:ind w:left="420"/>
        <w:jc w:val="both"/>
        <w:rPr>
          <w:rFonts w:ascii="Times New Roman" w:hAnsi="Times New Roman"/>
          <w:b/>
          <w:sz w:val="28"/>
          <w:szCs w:val="28"/>
        </w:rPr>
      </w:pPr>
    </w:p>
    <w:p w:rsidR="001074BB" w:rsidRPr="005C726A" w:rsidRDefault="001E3DC8" w:rsidP="00E030E7">
      <w:pPr>
        <w:pStyle w:val="a4"/>
        <w:spacing w:after="0"/>
        <w:ind w:left="420"/>
        <w:jc w:val="both"/>
        <w:rPr>
          <w:rFonts w:ascii="Times New Roman" w:hAnsi="Times New Roman"/>
          <w:b/>
          <w:sz w:val="28"/>
          <w:szCs w:val="28"/>
        </w:rPr>
      </w:pPr>
      <w:r>
        <w:rPr>
          <w:rFonts w:ascii="Times New Roman" w:hAnsi="Times New Roman"/>
          <w:b/>
          <w:sz w:val="28"/>
          <w:szCs w:val="28"/>
        </w:rPr>
        <w:lastRenderedPageBreak/>
        <w:t xml:space="preserve">                     </w:t>
      </w:r>
      <w:r w:rsidR="001074BB" w:rsidRPr="005C726A">
        <w:rPr>
          <w:rFonts w:ascii="Times New Roman" w:hAnsi="Times New Roman"/>
          <w:b/>
          <w:sz w:val="28"/>
          <w:szCs w:val="28"/>
        </w:rPr>
        <w:t>2.</w:t>
      </w:r>
      <w:r w:rsidR="0033102A" w:rsidRPr="005C726A">
        <w:rPr>
          <w:rFonts w:ascii="Times New Roman" w:hAnsi="Times New Roman"/>
          <w:b/>
          <w:sz w:val="28"/>
          <w:szCs w:val="28"/>
        </w:rPr>
        <w:t>2</w:t>
      </w:r>
      <w:r w:rsidR="001074BB" w:rsidRPr="005C726A">
        <w:rPr>
          <w:rFonts w:ascii="Times New Roman" w:hAnsi="Times New Roman"/>
          <w:b/>
          <w:sz w:val="28"/>
          <w:szCs w:val="28"/>
        </w:rPr>
        <w:t xml:space="preserve"> Условия реализации программы</w:t>
      </w:r>
    </w:p>
    <w:p w:rsidR="002462D1" w:rsidRPr="003D0567" w:rsidRDefault="002462D1" w:rsidP="004E75FE">
      <w:pPr>
        <w:pStyle w:val="a5"/>
        <w:shd w:val="clear" w:color="auto" w:fill="FFFFFF"/>
        <w:spacing w:before="0" w:beforeAutospacing="0" w:after="0" w:afterAutospacing="0"/>
        <w:rPr>
          <w:color w:val="000000" w:themeColor="text1"/>
          <w:sz w:val="28"/>
          <w:szCs w:val="28"/>
        </w:rPr>
      </w:pPr>
      <w:r w:rsidRPr="003D0567">
        <w:rPr>
          <w:b/>
          <w:bCs/>
          <w:color w:val="000000" w:themeColor="text1"/>
          <w:sz w:val="28"/>
          <w:szCs w:val="28"/>
        </w:rPr>
        <w:t>Кадровое обеспечение: тренер -преподаватель</w:t>
      </w:r>
      <w:r w:rsidRPr="003D0567">
        <w:rPr>
          <w:color w:val="000000" w:themeColor="text1"/>
          <w:sz w:val="28"/>
          <w:szCs w:val="28"/>
        </w:rPr>
        <w:t>, образование высшее педагогическое, специальность «Учитель физической культуры».</w:t>
      </w:r>
    </w:p>
    <w:p w:rsidR="002462D1" w:rsidRPr="003D0567" w:rsidRDefault="002462D1" w:rsidP="004E75FE">
      <w:pPr>
        <w:pStyle w:val="a5"/>
        <w:shd w:val="clear" w:color="auto" w:fill="FFFFFF"/>
        <w:spacing w:before="0" w:beforeAutospacing="0" w:after="0" w:afterAutospacing="0"/>
        <w:rPr>
          <w:color w:val="000000" w:themeColor="text1"/>
          <w:sz w:val="28"/>
          <w:szCs w:val="28"/>
        </w:rPr>
      </w:pPr>
      <w:r w:rsidRPr="003D0567">
        <w:rPr>
          <w:b/>
          <w:bCs/>
          <w:color w:val="000000" w:themeColor="text1"/>
          <w:sz w:val="28"/>
          <w:szCs w:val="28"/>
        </w:rPr>
        <w:t>Методическое обеспечение:</w:t>
      </w:r>
      <w:r w:rsidR="00A01678">
        <w:rPr>
          <w:color w:val="000000" w:themeColor="text1"/>
          <w:sz w:val="28"/>
          <w:szCs w:val="28"/>
        </w:rPr>
        <w:t xml:space="preserve"> </w:t>
      </w:r>
      <w:r w:rsidR="001E3DC8">
        <w:rPr>
          <w:color w:val="000000" w:themeColor="text1"/>
          <w:sz w:val="28"/>
          <w:szCs w:val="28"/>
        </w:rPr>
        <w:t>Дополнитель</w:t>
      </w:r>
      <w:r w:rsidR="00A01678">
        <w:rPr>
          <w:color w:val="000000" w:themeColor="text1"/>
          <w:sz w:val="28"/>
          <w:szCs w:val="28"/>
        </w:rPr>
        <w:t>н</w:t>
      </w:r>
      <w:r w:rsidR="001E3DC8">
        <w:rPr>
          <w:color w:val="000000" w:themeColor="text1"/>
          <w:sz w:val="28"/>
          <w:szCs w:val="28"/>
        </w:rPr>
        <w:t>ая</w:t>
      </w:r>
      <w:r w:rsidR="00A01678">
        <w:rPr>
          <w:color w:val="000000" w:themeColor="text1"/>
          <w:sz w:val="28"/>
          <w:szCs w:val="28"/>
        </w:rPr>
        <w:t xml:space="preserve"> общеразвивающая</w:t>
      </w:r>
      <w:r w:rsidR="001E3DC8">
        <w:rPr>
          <w:color w:val="000000" w:themeColor="text1"/>
          <w:sz w:val="28"/>
          <w:szCs w:val="28"/>
        </w:rPr>
        <w:t xml:space="preserve"> </w:t>
      </w:r>
      <w:r w:rsidR="00A01678">
        <w:rPr>
          <w:color w:val="000000" w:themeColor="text1"/>
          <w:sz w:val="28"/>
          <w:szCs w:val="28"/>
        </w:rPr>
        <w:t>программа «Волейбол» имеет</w:t>
      </w:r>
      <w:r w:rsidRPr="003D0567">
        <w:rPr>
          <w:color w:val="000000" w:themeColor="text1"/>
          <w:sz w:val="28"/>
          <w:szCs w:val="28"/>
        </w:rPr>
        <w:t xml:space="preserve"> развернутое календарно-тематическое планирование, содержащее детальное разделение учебного времени на теоретическую и практическую части.</w:t>
      </w:r>
    </w:p>
    <w:p w:rsidR="00826BBD" w:rsidRPr="005C726A" w:rsidRDefault="00826BBD" w:rsidP="004E75FE">
      <w:pPr>
        <w:spacing w:after="0"/>
        <w:rPr>
          <w:rFonts w:ascii="Times New Roman" w:hAnsi="Times New Roman"/>
          <w:b/>
          <w:sz w:val="28"/>
          <w:szCs w:val="28"/>
        </w:rPr>
      </w:pPr>
      <w:r w:rsidRPr="005C726A">
        <w:rPr>
          <w:rFonts w:ascii="Times New Roman" w:hAnsi="Times New Roman"/>
          <w:b/>
          <w:sz w:val="28"/>
          <w:szCs w:val="28"/>
        </w:rPr>
        <w:t>Дидактические материалы:</w:t>
      </w:r>
    </w:p>
    <w:p w:rsidR="00826BBD" w:rsidRPr="005C726A" w:rsidRDefault="00826BBD" w:rsidP="004E75FE">
      <w:pPr>
        <w:spacing w:after="0"/>
        <w:rPr>
          <w:rFonts w:ascii="Times New Roman" w:hAnsi="Times New Roman"/>
          <w:sz w:val="28"/>
          <w:szCs w:val="28"/>
        </w:rPr>
      </w:pPr>
      <w:r w:rsidRPr="005C726A">
        <w:rPr>
          <w:rFonts w:ascii="Times New Roman" w:hAnsi="Times New Roman"/>
          <w:sz w:val="28"/>
          <w:szCs w:val="28"/>
        </w:rPr>
        <w:t>- Картотека упражнений по волейболу.</w:t>
      </w:r>
    </w:p>
    <w:p w:rsidR="00826BBD" w:rsidRPr="005C726A" w:rsidRDefault="00826BBD" w:rsidP="00E030E7">
      <w:pPr>
        <w:spacing w:after="0"/>
        <w:jc w:val="both"/>
        <w:rPr>
          <w:rFonts w:ascii="Times New Roman" w:hAnsi="Times New Roman"/>
          <w:sz w:val="28"/>
          <w:szCs w:val="28"/>
        </w:rPr>
      </w:pPr>
      <w:r w:rsidRPr="005C726A">
        <w:rPr>
          <w:rFonts w:ascii="Times New Roman" w:hAnsi="Times New Roman"/>
          <w:sz w:val="28"/>
          <w:szCs w:val="28"/>
        </w:rPr>
        <w:t>- Правила игры в волейбол.</w:t>
      </w:r>
    </w:p>
    <w:p w:rsidR="00826BBD" w:rsidRPr="005C726A" w:rsidRDefault="00826BBD" w:rsidP="00E030E7">
      <w:pPr>
        <w:spacing w:after="0"/>
        <w:jc w:val="both"/>
        <w:rPr>
          <w:rFonts w:ascii="Times New Roman" w:hAnsi="Times New Roman"/>
          <w:sz w:val="28"/>
          <w:szCs w:val="28"/>
        </w:rPr>
      </w:pPr>
      <w:r w:rsidRPr="005C726A">
        <w:rPr>
          <w:rFonts w:ascii="Times New Roman" w:hAnsi="Times New Roman"/>
          <w:sz w:val="28"/>
          <w:szCs w:val="28"/>
        </w:rPr>
        <w:t>- Правила судейства в волейболе.</w:t>
      </w:r>
    </w:p>
    <w:p w:rsidR="00826BBD" w:rsidRPr="005C726A" w:rsidRDefault="00826BBD" w:rsidP="00E030E7">
      <w:pPr>
        <w:spacing w:after="0"/>
        <w:jc w:val="both"/>
        <w:rPr>
          <w:rFonts w:ascii="Times New Roman" w:hAnsi="Times New Roman"/>
          <w:sz w:val="28"/>
          <w:szCs w:val="28"/>
        </w:rPr>
      </w:pPr>
      <w:r w:rsidRPr="005C726A">
        <w:rPr>
          <w:rFonts w:ascii="Times New Roman" w:hAnsi="Times New Roman"/>
          <w:sz w:val="28"/>
          <w:szCs w:val="28"/>
        </w:rPr>
        <w:t>- Регламент проведения волейбольных турниров различных уровней.</w:t>
      </w:r>
    </w:p>
    <w:p w:rsidR="00826BBD" w:rsidRPr="005C726A" w:rsidRDefault="00826BBD" w:rsidP="00E030E7">
      <w:pPr>
        <w:spacing w:after="0"/>
        <w:jc w:val="both"/>
        <w:rPr>
          <w:rFonts w:ascii="Times New Roman" w:hAnsi="Times New Roman"/>
          <w:sz w:val="28"/>
          <w:szCs w:val="28"/>
        </w:rPr>
      </w:pPr>
      <w:r w:rsidRPr="005C726A">
        <w:rPr>
          <w:rFonts w:ascii="Times New Roman" w:hAnsi="Times New Roman"/>
          <w:sz w:val="28"/>
          <w:szCs w:val="28"/>
        </w:rPr>
        <w:t>- Положени</w:t>
      </w:r>
      <w:r w:rsidR="00A01678">
        <w:rPr>
          <w:rFonts w:ascii="Times New Roman" w:hAnsi="Times New Roman"/>
          <w:sz w:val="28"/>
          <w:szCs w:val="28"/>
        </w:rPr>
        <w:t>е о соревнованиях по волейболу.</w:t>
      </w:r>
    </w:p>
    <w:p w:rsidR="00826BBD" w:rsidRPr="005C726A" w:rsidRDefault="00826BBD" w:rsidP="00E030E7">
      <w:pPr>
        <w:spacing w:after="0"/>
        <w:jc w:val="both"/>
        <w:rPr>
          <w:rFonts w:ascii="Times New Roman" w:hAnsi="Times New Roman"/>
          <w:b/>
          <w:sz w:val="28"/>
          <w:szCs w:val="28"/>
        </w:rPr>
      </w:pPr>
      <w:r w:rsidRPr="005C726A">
        <w:rPr>
          <w:rFonts w:ascii="Times New Roman" w:hAnsi="Times New Roman"/>
          <w:b/>
          <w:sz w:val="28"/>
          <w:szCs w:val="28"/>
        </w:rPr>
        <w:t>Методические рекомендации:</w:t>
      </w:r>
    </w:p>
    <w:p w:rsidR="00826BBD" w:rsidRPr="005C726A" w:rsidRDefault="00826BBD" w:rsidP="00E030E7">
      <w:pPr>
        <w:spacing w:after="0"/>
        <w:jc w:val="both"/>
        <w:rPr>
          <w:rFonts w:ascii="Times New Roman" w:hAnsi="Times New Roman"/>
          <w:sz w:val="28"/>
          <w:szCs w:val="28"/>
        </w:rPr>
      </w:pPr>
      <w:r w:rsidRPr="005C726A">
        <w:rPr>
          <w:rFonts w:ascii="Times New Roman" w:hAnsi="Times New Roman"/>
          <w:sz w:val="28"/>
          <w:szCs w:val="28"/>
        </w:rPr>
        <w:t>- Рекомендации по организации безопасного ведения двусторонней игры.</w:t>
      </w:r>
    </w:p>
    <w:p w:rsidR="00826BBD" w:rsidRPr="005C726A" w:rsidRDefault="00826BBD" w:rsidP="00E030E7">
      <w:pPr>
        <w:spacing w:after="0"/>
        <w:jc w:val="both"/>
        <w:rPr>
          <w:rFonts w:ascii="Times New Roman" w:hAnsi="Times New Roman"/>
          <w:sz w:val="28"/>
          <w:szCs w:val="28"/>
        </w:rPr>
      </w:pPr>
      <w:r w:rsidRPr="005C726A">
        <w:rPr>
          <w:rFonts w:ascii="Times New Roman" w:hAnsi="Times New Roman"/>
          <w:sz w:val="28"/>
          <w:szCs w:val="28"/>
        </w:rPr>
        <w:t>- Рекомендации по организации подвижных игр с волейбольным мячом.</w:t>
      </w:r>
    </w:p>
    <w:p w:rsidR="00826BBD" w:rsidRPr="005C726A" w:rsidRDefault="00826BBD" w:rsidP="00E030E7">
      <w:pPr>
        <w:spacing w:after="0"/>
        <w:jc w:val="both"/>
        <w:rPr>
          <w:rFonts w:ascii="Times New Roman" w:hAnsi="Times New Roman"/>
          <w:sz w:val="28"/>
          <w:szCs w:val="28"/>
        </w:rPr>
      </w:pPr>
      <w:r w:rsidRPr="005C726A">
        <w:rPr>
          <w:rFonts w:ascii="Times New Roman" w:hAnsi="Times New Roman"/>
          <w:sz w:val="28"/>
          <w:szCs w:val="28"/>
        </w:rPr>
        <w:t>- Рекомендации по организации работы с картотекой упражнений по волейболу.</w:t>
      </w:r>
    </w:p>
    <w:p w:rsidR="00826BBD" w:rsidRPr="005C726A" w:rsidRDefault="00826BBD" w:rsidP="00E030E7">
      <w:pPr>
        <w:spacing w:after="0"/>
        <w:jc w:val="both"/>
        <w:rPr>
          <w:rFonts w:ascii="Times New Roman" w:hAnsi="Times New Roman"/>
          <w:sz w:val="28"/>
          <w:szCs w:val="28"/>
        </w:rPr>
      </w:pPr>
      <w:r w:rsidRPr="005C726A">
        <w:rPr>
          <w:rFonts w:ascii="Times New Roman" w:hAnsi="Times New Roman"/>
          <w:sz w:val="28"/>
          <w:szCs w:val="28"/>
        </w:rPr>
        <w:t>- Инструкции по охране труда.</w:t>
      </w:r>
    </w:p>
    <w:p w:rsidR="00826BBD" w:rsidRPr="005C726A" w:rsidRDefault="00826BBD" w:rsidP="00E030E7">
      <w:pPr>
        <w:spacing w:after="0"/>
        <w:jc w:val="both"/>
        <w:rPr>
          <w:rFonts w:ascii="Times New Roman" w:hAnsi="Times New Roman"/>
          <w:sz w:val="28"/>
          <w:szCs w:val="28"/>
        </w:rPr>
      </w:pPr>
    </w:p>
    <w:p w:rsidR="00826BBD" w:rsidRPr="005C726A" w:rsidRDefault="00826BBD" w:rsidP="00E030E7">
      <w:pPr>
        <w:spacing w:after="0"/>
        <w:jc w:val="both"/>
        <w:rPr>
          <w:rFonts w:ascii="Times New Roman" w:hAnsi="Times New Roman"/>
          <w:b/>
          <w:sz w:val="28"/>
          <w:szCs w:val="28"/>
        </w:rPr>
      </w:pPr>
      <w:r w:rsidRPr="005C726A">
        <w:rPr>
          <w:rFonts w:ascii="Times New Roman" w:hAnsi="Times New Roman"/>
          <w:b/>
          <w:sz w:val="28"/>
          <w:szCs w:val="28"/>
        </w:rPr>
        <w:t>Материально-техническое обеспечение</w:t>
      </w:r>
      <w:r w:rsidR="00E25BAD" w:rsidRPr="005C726A">
        <w:rPr>
          <w:rFonts w:ascii="Times New Roman" w:hAnsi="Times New Roman"/>
          <w:b/>
          <w:sz w:val="28"/>
          <w:szCs w:val="28"/>
        </w:rPr>
        <w:t>:</w:t>
      </w:r>
    </w:p>
    <w:p w:rsidR="00826BBD" w:rsidRPr="005C726A" w:rsidRDefault="00826BBD" w:rsidP="00E030E7">
      <w:pPr>
        <w:spacing w:after="0"/>
        <w:jc w:val="both"/>
        <w:rPr>
          <w:rFonts w:ascii="Times New Roman" w:hAnsi="Times New Roman"/>
          <w:sz w:val="28"/>
          <w:szCs w:val="28"/>
        </w:rPr>
      </w:pPr>
      <w:r w:rsidRPr="005C726A">
        <w:rPr>
          <w:rFonts w:ascii="Times New Roman" w:hAnsi="Times New Roman"/>
          <w:sz w:val="28"/>
          <w:szCs w:val="28"/>
        </w:rPr>
        <w:t xml:space="preserve">-  Основной учебной базой для проведения занятий является спортивный зал </w:t>
      </w:r>
      <w:r w:rsidR="00E97637">
        <w:rPr>
          <w:rFonts w:ascii="Times New Roman" w:hAnsi="Times New Roman"/>
          <w:sz w:val="28"/>
          <w:szCs w:val="28"/>
        </w:rPr>
        <w:t>МБОУ «Ш</w:t>
      </w:r>
      <w:r w:rsidR="00A01678">
        <w:rPr>
          <w:rFonts w:ascii="Times New Roman" w:hAnsi="Times New Roman"/>
          <w:sz w:val="28"/>
          <w:szCs w:val="28"/>
        </w:rPr>
        <w:t>колы</w:t>
      </w:r>
      <w:r w:rsidR="00E97637">
        <w:rPr>
          <w:rFonts w:ascii="Times New Roman" w:hAnsi="Times New Roman"/>
          <w:sz w:val="28"/>
          <w:szCs w:val="28"/>
        </w:rPr>
        <w:t xml:space="preserve"> №15» </w:t>
      </w:r>
      <w:r w:rsidRPr="005C726A">
        <w:rPr>
          <w:rFonts w:ascii="Times New Roman" w:hAnsi="Times New Roman"/>
          <w:sz w:val="28"/>
          <w:szCs w:val="28"/>
        </w:rPr>
        <w:t>с волейбольной разметкой площадки, а также наличие волейб</w:t>
      </w:r>
      <w:r w:rsidR="000D371B">
        <w:rPr>
          <w:rFonts w:ascii="Times New Roman" w:hAnsi="Times New Roman"/>
          <w:sz w:val="28"/>
          <w:szCs w:val="28"/>
        </w:rPr>
        <w:t xml:space="preserve">ольных мячей </w:t>
      </w:r>
      <w:r w:rsidR="00A01678">
        <w:rPr>
          <w:rFonts w:ascii="Times New Roman" w:hAnsi="Times New Roman"/>
          <w:sz w:val="28"/>
          <w:szCs w:val="28"/>
        </w:rPr>
        <w:t xml:space="preserve"> -</w:t>
      </w:r>
      <w:r w:rsidR="00E97637">
        <w:rPr>
          <w:rFonts w:ascii="Times New Roman" w:hAnsi="Times New Roman"/>
          <w:sz w:val="28"/>
          <w:szCs w:val="28"/>
        </w:rPr>
        <w:t xml:space="preserve"> </w:t>
      </w:r>
      <w:r w:rsidR="000D371B">
        <w:rPr>
          <w:rFonts w:ascii="Times New Roman" w:hAnsi="Times New Roman"/>
          <w:sz w:val="28"/>
          <w:szCs w:val="28"/>
        </w:rPr>
        <w:t>10</w:t>
      </w:r>
      <w:r w:rsidR="00A01678">
        <w:rPr>
          <w:rFonts w:ascii="Times New Roman" w:hAnsi="Times New Roman"/>
          <w:sz w:val="28"/>
          <w:szCs w:val="28"/>
        </w:rPr>
        <w:t xml:space="preserve"> штук</w:t>
      </w:r>
      <w:r w:rsidRPr="005C726A">
        <w:rPr>
          <w:rFonts w:ascii="Times New Roman" w:hAnsi="Times New Roman"/>
          <w:sz w:val="28"/>
          <w:szCs w:val="28"/>
        </w:rPr>
        <w:t>, стоек для обводки, гимнастических матов, гимнастических скакалок, гантелей, футбольных</w:t>
      </w:r>
      <w:r w:rsidR="00A01678">
        <w:rPr>
          <w:rFonts w:ascii="Times New Roman" w:hAnsi="Times New Roman"/>
          <w:sz w:val="28"/>
          <w:szCs w:val="28"/>
        </w:rPr>
        <w:t xml:space="preserve"> </w:t>
      </w:r>
      <w:r w:rsidR="00E97637">
        <w:rPr>
          <w:rFonts w:ascii="Times New Roman" w:hAnsi="Times New Roman"/>
          <w:color w:val="000000" w:themeColor="text1"/>
          <w:sz w:val="28"/>
          <w:szCs w:val="28"/>
        </w:rPr>
        <w:t>-10</w:t>
      </w:r>
      <w:r w:rsidR="00A01678" w:rsidRPr="005B5279">
        <w:rPr>
          <w:rFonts w:ascii="Times New Roman" w:hAnsi="Times New Roman"/>
          <w:color w:val="000000" w:themeColor="text1"/>
          <w:sz w:val="28"/>
          <w:szCs w:val="28"/>
        </w:rPr>
        <w:t xml:space="preserve"> </w:t>
      </w:r>
      <w:r w:rsidRPr="005C726A">
        <w:rPr>
          <w:rFonts w:ascii="Times New Roman" w:hAnsi="Times New Roman"/>
          <w:sz w:val="28"/>
          <w:szCs w:val="28"/>
        </w:rPr>
        <w:t>, баскетбольных  мячей</w:t>
      </w:r>
      <w:r w:rsidR="00A01678">
        <w:rPr>
          <w:rFonts w:ascii="Times New Roman" w:hAnsi="Times New Roman"/>
          <w:sz w:val="28"/>
          <w:szCs w:val="28"/>
        </w:rPr>
        <w:t xml:space="preserve"> -</w:t>
      </w:r>
      <w:r w:rsidR="00E97637">
        <w:rPr>
          <w:rFonts w:ascii="Times New Roman" w:hAnsi="Times New Roman"/>
          <w:color w:val="000000" w:themeColor="text1"/>
          <w:sz w:val="28"/>
          <w:szCs w:val="28"/>
        </w:rPr>
        <w:t>20</w:t>
      </w:r>
      <w:r w:rsidRPr="005B5279">
        <w:rPr>
          <w:rFonts w:ascii="Times New Roman" w:hAnsi="Times New Roman"/>
          <w:color w:val="000000" w:themeColor="text1"/>
          <w:sz w:val="28"/>
          <w:szCs w:val="28"/>
        </w:rPr>
        <w:t>.</w:t>
      </w:r>
    </w:p>
    <w:p w:rsidR="00826BBD" w:rsidRPr="005C726A" w:rsidRDefault="00826BBD" w:rsidP="00E030E7">
      <w:pPr>
        <w:spacing w:after="0"/>
        <w:jc w:val="both"/>
        <w:rPr>
          <w:rFonts w:ascii="Times New Roman" w:hAnsi="Times New Roman"/>
          <w:sz w:val="28"/>
          <w:szCs w:val="28"/>
        </w:rPr>
      </w:pPr>
      <w:r w:rsidRPr="005C726A">
        <w:rPr>
          <w:rFonts w:ascii="Times New Roman" w:hAnsi="Times New Roman"/>
          <w:sz w:val="28"/>
          <w:szCs w:val="28"/>
        </w:rPr>
        <w:t xml:space="preserve">Журналы и справочники, а также фото и видеоаппаратура, электронные носители </w:t>
      </w:r>
    </w:p>
    <w:p w:rsidR="00BF2C8B" w:rsidRPr="005C726A" w:rsidRDefault="00BF2C8B" w:rsidP="00E030E7">
      <w:pPr>
        <w:spacing w:after="0"/>
        <w:jc w:val="both"/>
        <w:rPr>
          <w:rFonts w:ascii="Times New Roman" w:hAnsi="Times New Roman"/>
          <w:b/>
          <w:sz w:val="28"/>
          <w:szCs w:val="28"/>
        </w:rPr>
      </w:pPr>
    </w:p>
    <w:p w:rsidR="00154ABF" w:rsidRPr="003D0567" w:rsidRDefault="001E57E1" w:rsidP="00E030E7">
      <w:pPr>
        <w:jc w:val="both"/>
        <w:rPr>
          <w:rFonts w:ascii="Times New Roman" w:hAnsi="Times New Roman"/>
          <w:color w:val="000000" w:themeColor="text1"/>
          <w:sz w:val="28"/>
        </w:rPr>
      </w:pPr>
      <w:r w:rsidRPr="003D0567">
        <w:rPr>
          <w:rFonts w:ascii="Times New Roman" w:hAnsi="Times New Roman"/>
          <w:b/>
          <w:color w:val="000000" w:themeColor="text1"/>
          <w:sz w:val="28"/>
          <w:szCs w:val="28"/>
        </w:rPr>
        <w:t>2.3</w:t>
      </w:r>
      <w:r w:rsidR="000F560B" w:rsidRPr="003D0567">
        <w:rPr>
          <w:rFonts w:ascii="Times New Roman" w:hAnsi="Times New Roman"/>
          <w:b/>
          <w:color w:val="000000" w:themeColor="text1"/>
          <w:sz w:val="28"/>
          <w:szCs w:val="28"/>
        </w:rPr>
        <w:t xml:space="preserve"> Формы аттестации и оценочные материалы</w:t>
      </w:r>
    </w:p>
    <w:p w:rsidR="00154ABF" w:rsidRPr="003D0567" w:rsidRDefault="00154ABF" w:rsidP="00E030E7">
      <w:pPr>
        <w:jc w:val="both"/>
        <w:rPr>
          <w:rFonts w:ascii="Times New Roman" w:hAnsi="Times New Roman"/>
          <w:color w:val="000000" w:themeColor="text1"/>
          <w:sz w:val="28"/>
        </w:rPr>
      </w:pPr>
      <w:r w:rsidRPr="003D0567">
        <w:rPr>
          <w:rFonts w:ascii="Times New Roman" w:hAnsi="Times New Roman"/>
          <w:color w:val="000000" w:themeColor="text1"/>
          <w:sz w:val="28"/>
        </w:rPr>
        <w:t xml:space="preserve">В процессе учебно-тренировочной работы систематически ведется учет </w:t>
      </w:r>
      <w:r w:rsidR="00A01678">
        <w:rPr>
          <w:rFonts w:ascii="Times New Roman" w:hAnsi="Times New Roman"/>
          <w:color w:val="000000" w:themeColor="text1"/>
          <w:sz w:val="28"/>
        </w:rPr>
        <w:t>освоения учебно-тренировочного материала обучающимися, роста  их физической, специальной, технико-тактической подготовленности,</w:t>
      </w:r>
      <w:r w:rsidRPr="003D0567">
        <w:rPr>
          <w:rFonts w:ascii="Times New Roman" w:hAnsi="Times New Roman"/>
          <w:color w:val="000000" w:themeColor="text1"/>
          <w:sz w:val="28"/>
        </w:rPr>
        <w:t xml:space="preserve"> путем:</w:t>
      </w:r>
    </w:p>
    <w:p w:rsidR="00154ABF" w:rsidRPr="003D0567" w:rsidRDefault="00154ABF" w:rsidP="00E030E7">
      <w:pPr>
        <w:jc w:val="both"/>
        <w:rPr>
          <w:rFonts w:ascii="Times New Roman" w:hAnsi="Times New Roman"/>
          <w:color w:val="000000" w:themeColor="text1"/>
          <w:sz w:val="28"/>
        </w:rPr>
      </w:pPr>
      <w:r w:rsidRPr="003D0567">
        <w:rPr>
          <w:rFonts w:ascii="Times New Roman" w:hAnsi="Times New Roman"/>
          <w:color w:val="000000" w:themeColor="text1"/>
          <w:sz w:val="28"/>
        </w:rPr>
        <w:t>- текущей оценки усвоения изучаемого материала;</w:t>
      </w:r>
    </w:p>
    <w:p w:rsidR="005F7DF6" w:rsidRPr="003D0567" w:rsidRDefault="00154ABF" w:rsidP="00E030E7">
      <w:pPr>
        <w:jc w:val="both"/>
        <w:rPr>
          <w:rFonts w:ascii="Times New Roman" w:hAnsi="Times New Roman"/>
          <w:color w:val="000000" w:themeColor="text1"/>
          <w:sz w:val="28"/>
          <w:szCs w:val="28"/>
        </w:rPr>
      </w:pPr>
      <w:r w:rsidRPr="003D0567">
        <w:rPr>
          <w:rFonts w:ascii="Times New Roman" w:hAnsi="Times New Roman"/>
          <w:color w:val="000000" w:themeColor="text1"/>
          <w:sz w:val="28"/>
          <w:szCs w:val="28"/>
        </w:rPr>
        <w:t>- оценки результатов выступления в соревнованиях команды и индивидуальных игровых показателей;</w:t>
      </w:r>
      <w:r w:rsidR="005F7DF6" w:rsidRPr="003D0567">
        <w:rPr>
          <w:rFonts w:ascii="Times New Roman" w:hAnsi="Times New Roman"/>
          <w:color w:val="000000" w:themeColor="text1"/>
          <w:sz w:val="28"/>
          <w:szCs w:val="28"/>
        </w:rPr>
        <w:t>;</w:t>
      </w:r>
    </w:p>
    <w:p w:rsidR="00CC40D4" w:rsidRPr="003D0567" w:rsidRDefault="005F7DF6" w:rsidP="00E030E7">
      <w:pPr>
        <w:jc w:val="both"/>
        <w:rPr>
          <w:rFonts w:ascii="Times New Roman" w:hAnsi="Times New Roman"/>
          <w:color w:val="000000" w:themeColor="text1"/>
          <w:sz w:val="28"/>
          <w:szCs w:val="28"/>
        </w:rPr>
      </w:pPr>
      <w:r w:rsidRPr="003D0567">
        <w:rPr>
          <w:rFonts w:ascii="Times New Roman" w:hAnsi="Times New Roman"/>
          <w:color w:val="000000" w:themeColor="text1"/>
          <w:sz w:val="28"/>
          <w:szCs w:val="28"/>
        </w:rPr>
        <w:lastRenderedPageBreak/>
        <w:t>- выполнения контрольных упражнений по общей и специаль</w:t>
      </w:r>
      <w:r w:rsidRPr="003D0567">
        <w:rPr>
          <w:rFonts w:ascii="Times New Roman" w:hAnsi="Times New Roman"/>
          <w:color w:val="000000" w:themeColor="text1"/>
          <w:sz w:val="28"/>
          <w:szCs w:val="28"/>
        </w:rPr>
        <w:softHyphen/>
        <w:t>ной физической подготовке, для чего организуются специальные соревнования.</w:t>
      </w:r>
    </w:p>
    <w:p w:rsidR="00CC40D4" w:rsidRPr="005C726A" w:rsidRDefault="00CC40D4" w:rsidP="00E030E7">
      <w:pPr>
        <w:autoSpaceDE w:val="0"/>
        <w:spacing w:after="0"/>
        <w:jc w:val="both"/>
        <w:rPr>
          <w:rFonts w:ascii="Times New Roman" w:eastAsia="Calibri" w:hAnsi="Times New Roman"/>
          <w:b/>
          <w:bCs/>
          <w:sz w:val="28"/>
          <w:szCs w:val="28"/>
        </w:rPr>
      </w:pPr>
      <w:r w:rsidRPr="005C726A">
        <w:rPr>
          <w:rFonts w:ascii="Times New Roman" w:eastAsia="Calibri" w:hAnsi="Times New Roman"/>
          <w:b/>
          <w:bCs/>
          <w:sz w:val="28"/>
          <w:szCs w:val="28"/>
        </w:rPr>
        <w:t>Диагностическая методика образовательной программы</w:t>
      </w:r>
    </w:p>
    <w:p w:rsidR="00CC40D4" w:rsidRPr="005C726A" w:rsidRDefault="00CC40D4" w:rsidP="00E030E7">
      <w:pPr>
        <w:ind w:firstLine="405"/>
        <w:jc w:val="both"/>
        <w:rPr>
          <w:rFonts w:ascii="Times New Roman" w:eastAsiaTheme="minorEastAsia" w:hAnsi="Times New Roman"/>
          <w:color w:val="000000"/>
          <w:sz w:val="28"/>
          <w:szCs w:val="28"/>
        </w:rPr>
      </w:pPr>
      <w:r w:rsidRPr="005C726A">
        <w:rPr>
          <w:rFonts w:ascii="Times New Roman" w:hAnsi="Times New Roman"/>
          <w:color w:val="000000"/>
          <w:sz w:val="28"/>
          <w:szCs w:val="28"/>
        </w:rPr>
        <w:t xml:space="preserve">Разработанная образовательная программа предусматривает диагностику проверки знаний, умений и навыков воспитанников   детского объединения </w:t>
      </w:r>
      <w:r w:rsidR="00CC7EC6">
        <w:rPr>
          <w:rFonts w:ascii="Times New Roman" w:hAnsi="Times New Roman"/>
          <w:color w:val="000000"/>
          <w:sz w:val="28"/>
          <w:szCs w:val="28"/>
        </w:rPr>
        <w:t xml:space="preserve"> </w:t>
      </w:r>
      <w:r w:rsidRPr="005C726A">
        <w:rPr>
          <w:rFonts w:ascii="Times New Roman" w:hAnsi="Times New Roman"/>
          <w:color w:val="000000"/>
          <w:sz w:val="28"/>
          <w:szCs w:val="28"/>
        </w:rPr>
        <w:t xml:space="preserve"> в течении всего курса обучения.</w:t>
      </w:r>
      <w:r w:rsidR="000F560B">
        <w:rPr>
          <w:rFonts w:ascii="Times New Roman" w:hAnsi="Times New Roman"/>
          <w:color w:val="000000"/>
          <w:sz w:val="28"/>
          <w:szCs w:val="28"/>
        </w:rPr>
        <w:t xml:space="preserve"> </w:t>
      </w:r>
      <w:r w:rsidR="001C4362">
        <w:rPr>
          <w:rFonts w:ascii="Times New Roman" w:hAnsi="Times New Roman"/>
          <w:color w:val="000000"/>
          <w:sz w:val="28"/>
          <w:szCs w:val="28"/>
        </w:rPr>
        <w:t>В течение</w:t>
      </w:r>
      <w:r w:rsidRPr="005C726A">
        <w:rPr>
          <w:rFonts w:ascii="Times New Roman" w:hAnsi="Times New Roman"/>
          <w:color w:val="000000"/>
          <w:sz w:val="28"/>
          <w:szCs w:val="28"/>
        </w:rPr>
        <w:t xml:space="preserve"> учебного года проводится диагностирование детей в начале года - входная, в конце полугодия – промежуточная </w:t>
      </w:r>
      <w:r w:rsidR="001C4362">
        <w:rPr>
          <w:rFonts w:ascii="Times New Roman" w:hAnsi="Times New Roman"/>
          <w:color w:val="000000"/>
          <w:sz w:val="28"/>
          <w:szCs w:val="28"/>
        </w:rPr>
        <w:t>и на конец обучения</w:t>
      </w:r>
      <w:r w:rsidRPr="005C726A">
        <w:rPr>
          <w:rFonts w:ascii="Times New Roman" w:hAnsi="Times New Roman"/>
          <w:color w:val="000000"/>
          <w:sz w:val="28"/>
          <w:szCs w:val="28"/>
        </w:rPr>
        <w:t xml:space="preserve"> - итоговая, для оценивания знаний, умений и навыков обучающихся, которые характеризуются совершенствованием и ростом спортивного мастерства и физических качеств ребят.</w:t>
      </w:r>
      <w:r w:rsidR="00CC7EC6">
        <w:rPr>
          <w:rFonts w:ascii="Times New Roman" w:hAnsi="Times New Roman"/>
          <w:color w:val="000000"/>
          <w:sz w:val="28"/>
          <w:szCs w:val="28"/>
        </w:rPr>
        <w:t xml:space="preserve"> </w:t>
      </w:r>
      <w:r w:rsidRPr="005C726A">
        <w:rPr>
          <w:rFonts w:ascii="Times New Roman" w:hAnsi="Times New Roman"/>
          <w:color w:val="000000"/>
          <w:sz w:val="28"/>
          <w:szCs w:val="28"/>
        </w:rPr>
        <w:t>Уровень подготовленности воспитанников определяется по следующим п</w:t>
      </w:r>
      <w:r w:rsidR="001C4362">
        <w:rPr>
          <w:rFonts w:ascii="Times New Roman" w:hAnsi="Times New Roman"/>
          <w:color w:val="000000"/>
          <w:sz w:val="28"/>
          <w:szCs w:val="28"/>
        </w:rPr>
        <w:t>араметрам</w:t>
      </w:r>
      <w:r w:rsidRPr="005C726A">
        <w:rPr>
          <w:rFonts w:ascii="Times New Roman" w:hAnsi="Times New Roman"/>
          <w:color w:val="000000"/>
          <w:sz w:val="28"/>
          <w:szCs w:val="28"/>
        </w:rPr>
        <w:t>:</w:t>
      </w:r>
    </w:p>
    <w:p w:rsidR="00CC40D4" w:rsidRPr="005C726A" w:rsidRDefault="00CC40D4" w:rsidP="00E030E7">
      <w:pPr>
        <w:tabs>
          <w:tab w:val="left" w:pos="495"/>
        </w:tabs>
        <w:ind w:left="540" w:hanging="510"/>
        <w:jc w:val="both"/>
        <w:rPr>
          <w:rFonts w:ascii="Times New Roman" w:hAnsi="Times New Roman"/>
          <w:color w:val="000000"/>
          <w:sz w:val="28"/>
          <w:szCs w:val="28"/>
        </w:rPr>
      </w:pPr>
      <w:r w:rsidRPr="005C726A">
        <w:rPr>
          <w:rFonts w:ascii="Times New Roman" w:hAnsi="Times New Roman"/>
          <w:b/>
          <w:bCs/>
          <w:color w:val="000000"/>
          <w:sz w:val="28"/>
          <w:szCs w:val="28"/>
        </w:rPr>
        <w:t xml:space="preserve">3  -  </w:t>
      </w:r>
      <w:r w:rsidRPr="005C726A">
        <w:rPr>
          <w:rFonts w:ascii="Times New Roman" w:hAnsi="Times New Roman"/>
          <w:color w:val="000000"/>
          <w:sz w:val="28"/>
          <w:szCs w:val="28"/>
        </w:rPr>
        <w:t>выполнение элемента или упражнения в основном правильно,</w:t>
      </w:r>
    </w:p>
    <w:p w:rsidR="00CC40D4" w:rsidRPr="005C726A" w:rsidRDefault="00CC40D4" w:rsidP="00E030E7">
      <w:pPr>
        <w:tabs>
          <w:tab w:val="left" w:pos="495"/>
        </w:tabs>
        <w:ind w:left="540" w:hanging="510"/>
        <w:jc w:val="both"/>
        <w:rPr>
          <w:rFonts w:ascii="Times New Roman" w:hAnsi="Times New Roman"/>
          <w:color w:val="000000"/>
          <w:sz w:val="28"/>
          <w:szCs w:val="28"/>
        </w:rPr>
      </w:pPr>
      <w:r w:rsidRPr="005C726A">
        <w:rPr>
          <w:rFonts w:ascii="Times New Roman" w:hAnsi="Times New Roman"/>
          <w:color w:val="000000"/>
          <w:sz w:val="28"/>
          <w:szCs w:val="28"/>
        </w:rPr>
        <w:t>но не уверенно с ошибками.</w:t>
      </w:r>
    </w:p>
    <w:p w:rsidR="00CC40D4" w:rsidRPr="005C726A" w:rsidRDefault="00CC40D4" w:rsidP="00E030E7">
      <w:pPr>
        <w:tabs>
          <w:tab w:val="left" w:pos="495"/>
        </w:tabs>
        <w:ind w:left="540" w:hanging="510"/>
        <w:jc w:val="both"/>
        <w:rPr>
          <w:rFonts w:ascii="Times New Roman" w:hAnsi="Times New Roman"/>
          <w:color w:val="000000"/>
          <w:sz w:val="28"/>
          <w:szCs w:val="28"/>
        </w:rPr>
      </w:pPr>
      <w:r w:rsidRPr="005C726A">
        <w:rPr>
          <w:rFonts w:ascii="Times New Roman" w:hAnsi="Times New Roman"/>
          <w:b/>
          <w:bCs/>
          <w:color w:val="000000"/>
          <w:sz w:val="28"/>
          <w:szCs w:val="28"/>
        </w:rPr>
        <w:t>4 -</w:t>
      </w:r>
      <w:r w:rsidRPr="005C726A">
        <w:rPr>
          <w:rFonts w:ascii="Times New Roman" w:hAnsi="Times New Roman"/>
          <w:color w:val="000000"/>
          <w:sz w:val="28"/>
          <w:szCs w:val="28"/>
        </w:rPr>
        <w:t xml:space="preserve">   упражнение или элемент выполнено правильно, но не достаточно легко</w:t>
      </w:r>
    </w:p>
    <w:p w:rsidR="00CC40D4" w:rsidRPr="005C726A" w:rsidRDefault="00CC40D4" w:rsidP="00E030E7">
      <w:pPr>
        <w:tabs>
          <w:tab w:val="left" w:pos="495"/>
        </w:tabs>
        <w:ind w:left="540" w:hanging="510"/>
        <w:jc w:val="both"/>
        <w:rPr>
          <w:rFonts w:ascii="Times New Roman" w:hAnsi="Times New Roman"/>
          <w:color w:val="000000"/>
          <w:sz w:val="28"/>
          <w:szCs w:val="28"/>
        </w:rPr>
      </w:pPr>
      <w:r w:rsidRPr="005C726A">
        <w:rPr>
          <w:rFonts w:ascii="Times New Roman" w:hAnsi="Times New Roman"/>
          <w:color w:val="000000"/>
          <w:sz w:val="28"/>
          <w:szCs w:val="28"/>
        </w:rPr>
        <w:t>и точно, наблюдается скованность в движениях.</w:t>
      </w:r>
    </w:p>
    <w:p w:rsidR="00CC40D4" w:rsidRPr="005C726A" w:rsidRDefault="00CC40D4" w:rsidP="00E030E7">
      <w:pPr>
        <w:jc w:val="both"/>
        <w:rPr>
          <w:rFonts w:ascii="Times New Roman" w:hAnsi="Times New Roman"/>
          <w:sz w:val="28"/>
          <w:szCs w:val="28"/>
        </w:rPr>
      </w:pPr>
      <w:r w:rsidRPr="005C726A">
        <w:rPr>
          <w:rFonts w:ascii="Times New Roman" w:hAnsi="Times New Roman"/>
          <w:b/>
          <w:bCs/>
          <w:sz w:val="28"/>
          <w:szCs w:val="28"/>
        </w:rPr>
        <w:t>5 -</w:t>
      </w:r>
      <w:r w:rsidRPr="005C726A">
        <w:rPr>
          <w:rFonts w:ascii="Times New Roman" w:hAnsi="Times New Roman"/>
          <w:sz w:val="28"/>
          <w:szCs w:val="28"/>
        </w:rPr>
        <w:t xml:space="preserve">   упражнение или элемент выполнено правильно, в хорошем темпе, уверенно,</w:t>
      </w:r>
      <w:r w:rsidRPr="005C726A">
        <w:rPr>
          <w:rFonts w:ascii="Times New Roman" w:hAnsi="Times New Roman"/>
          <w:color w:val="000000"/>
          <w:sz w:val="28"/>
          <w:szCs w:val="28"/>
        </w:rPr>
        <w:t xml:space="preserve"> легко и точно.</w:t>
      </w:r>
    </w:p>
    <w:p w:rsidR="00CC40D4" w:rsidRPr="005C726A" w:rsidRDefault="00CC40D4" w:rsidP="00E030E7">
      <w:pPr>
        <w:ind w:right="-284"/>
        <w:jc w:val="both"/>
        <w:rPr>
          <w:rFonts w:ascii="Times New Roman" w:hAnsi="Times New Roman"/>
          <w:sz w:val="28"/>
          <w:szCs w:val="28"/>
          <w:u w:val="single"/>
        </w:rPr>
      </w:pPr>
      <w:r w:rsidRPr="005C726A">
        <w:rPr>
          <w:rFonts w:ascii="Times New Roman" w:hAnsi="Times New Roman"/>
          <w:sz w:val="28"/>
          <w:szCs w:val="28"/>
          <w:u w:val="single"/>
        </w:rPr>
        <w:t>Данные  заносятся  в таблицу со следующими критериями:</w:t>
      </w:r>
    </w:p>
    <w:p w:rsidR="00CC40D4" w:rsidRPr="005F7DF6" w:rsidRDefault="005F7DF6" w:rsidP="00E030E7">
      <w:pPr>
        <w:spacing w:after="0"/>
        <w:jc w:val="both"/>
        <w:rPr>
          <w:rFonts w:ascii="Times New Roman" w:hAnsi="Times New Roman"/>
          <w:i/>
          <w:iCs/>
          <w:sz w:val="28"/>
          <w:szCs w:val="28"/>
        </w:rPr>
      </w:pPr>
      <w:r>
        <w:rPr>
          <w:rFonts w:ascii="Times New Roman" w:hAnsi="Times New Roman"/>
          <w:i/>
          <w:iCs/>
          <w:sz w:val="28"/>
          <w:szCs w:val="28"/>
        </w:rPr>
        <w:t>Входная диагностика</w:t>
      </w:r>
    </w:p>
    <w:tbl>
      <w:tblPr>
        <w:tblpPr w:leftFromText="180" w:rightFromText="180" w:bottomFromText="200" w:vertAnchor="text" w:horzAnchor="margin" w:tblpXSpec="center" w:tblpY="120"/>
        <w:tblW w:w="10215" w:type="dxa"/>
        <w:tblLayout w:type="fixed"/>
        <w:tblCellMar>
          <w:top w:w="55" w:type="dxa"/>
          <w:left w:w="55" w:type="dxa"/>
          <w:bottom w:w="55" w:type="dxa"/>
          <w:right w:w="55" w:type="dxa"/>
        </w:tblCellMar>
        <w:tblLook w:val="04A0"/>
      </w:tblPr>
      <w:tblGrid>
        <w:gridCol w:w="450"/>
        <w:gridCol w:w="2241"/>
        <w:gridCol w:w="1702"/>
        <w:gridCol w:w="1619"/>
        <w:gridCol w:w="1782"/>
        <w:gridCol w:w="1307"/>
        <w:gridCol w:w="1114"/>
      </w:tblGrid>
      <w:tr w:rsidR="005B5279" w:rsidRPr="005C726A" w:rsidTr="004A72AF">
        <w:tc>
          <w:tcPr>
            <w:tcW w:w="450" w:type="dxa"/>
            <w:tcBorders>
              <w:top w:val="single" w:sz="2" w:space="0" w:color="000000"/>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w:t>
            </w:r>
          </w:p>
          <w:p w:rsidR="005B5279" w:rsidRPr="005C726A" w:rsidRDefault="005B5279" w:rsidP="005B5279">
            <w:pPr>
              <w:pStyle w:val="a6"/>
              <w:spacing w:line="276" w:lineRule="auto"/>
              <w:jc w:val="both"/>
              <w:rPr>
                <w:sz w:val="28"/>
                <w:szCs w:val="28"/>
              </w:rPr>
            </w:pPr>
            <w:r w:rsidRPr="005C726A">
              <w:rPr>
                <w:sz w:val="28"/>
                <w:szCs w:val="28"/>
              </w:rPr>
              <w:t>п/п</w:t>
            </w:r>
          </w:p>
        </w:tc>
        <w:tc>
          <w:tcPr>
            <w:tcW w:w="2241" w:type="dxa"/>
            <w:tcBorders>
              <w:top w:val="single" w:sz="2" w:space="0" w:color="000000"/>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Ф.И. обучающегося</w:t>
            </w:r>
          </w:p>
        </w:tc>
        <w:tc>
          <w:tcPr>
            <w:tcW w:w="1702" w:type="dxa"/>
            <w:tcBorders>
              <w:top w:val="single" w:sz="2" w:space="0" w:color="000000"/>
              <w:left w:val="single" w:sz="2" w:space="0" w:color="000000"/>
              <w:bottom w:val="single" w:sz="2" w:space="0" w:color="000000"/>
              <w:right w:val="nil"/>
            </w:tcBorders>
          </w:tcPr>
          <w:p w:rsidR="005B5279" w:rsidRPr="005C726A" w:rsidRDefault="005B5279" w:rsidP="005B5279">
            <w:pPr>
              <w:pStyle w:val="a6"/>
              <w:snapToGrid w:val="0"/>
              <w:spacing w:line="276" w:lineRule="auto"/>
              <w:jc w:val="both"/>
              <w:rPr>
                <w:sz w:val="28"/>
                <w:szCs w:val="28"/>
              </w:rPr>
            </w:pPr>
            <w:r w:rsidRPr="005B5279">
              <w:rPr>
                <w:sz w:val="28"/>
                <w:szCs w:val="28"/>
              </w:rPr>
              <w:t>Теоретическая подготовка</w:t>
            </w:r>
          </w:p>
        </w:tc>
        <w:tc>
          <w:tcPr>
            <w:tcW w:w="1619" w:type="dxa"/>
            <w:tcBorders>
              <w:top w:val="single" w:sz="2" w:space="0" w:color="000000"/>
              <w:left w:val="single" w:sz="2" w:space="0" w:color="000000"/>
              <w:bottom w:val="single" w:sz="2" w:space="0" w:color="000000"/>
              <w:right w:val="nil"/>
            </w:tcBorders>
          </w:tcPr>
          <w:p w:rsidR="005B5279" w:rsidRPr="005B5279" w:rsidRDefault="005B5279" w:rsidP="005B5279">
            <w:pPr>
              <w:pStyle w:val="a6"/>
              <w:rPr>
                <w:sz w:val="28"/>
                <w:szCs w:val="28"/>
              </w:rPr>
            </w:pPr>
            <w:r w:rsidRPr="005B5279">
              <w:rPr>
                <w:sz w:val="28"/>
                <w:szCs w:val="28"/>
              </w:rPr>
              <w:t>О</w:t>
            </w:r>
            <w:r w:rsidR="004A72AF">
              <w:rPr>
                <w:sz w:val="28"/>
                <w:szCs w:val="28"/>
              </w:rPr>
              <w:t>бщая физическая подготовка</w:t>
            </w:r>
          </w:p>
          <w:p w:rsidR="005B5279" w:rsidRPr="005C726A" w:rsidRDefault="005B5279" w:rsidP="005B5279">
            <w:pPr>
              <w:pStyle w:val="a6"/>
              <w:snapToGrid w:val="0"/>
              <w:spacing w:line="276" w:lineRule="auto"/>
              <w:jc w:val="both"/>
              <w:rPr>
                <w:sz w:val="28"/>
                <w:szCs w:val="28"/>
              </w:rPr>
            </w:pPr>
          </w:p>
        </w:tc>
        <w:tc>
          <w:tcPr>
            <w:tcW w:w="1782" w:type="dxa"/>
            <w:tcBorders>
              <w:top w:val="single" w:sz="2" w:space="0" w:color="000000"/>
              <w:left w:val="single" w:sz="2" w:space="0" w:color="000000"/>
              <w:bottom w:val="single" w:sz="2" w:space="0" w:color="000000"/>
              <w:right w:val="nil"/>
            </w:tcBorders>
          </w:tcPr>
          <w:p w:rsidR="005B5279" w:rsidRPr="005B5279" w:rsidRDefault="005B5279" w:rsidP="005B5279">
            <w:pPr>
              <w:pStyle w:val="a6"/>
              <w:snapToGrid w:val="0"/>
              <w:spacing w:line="276" w:lineRule="auto"/>
              <w:jc w:val="both"/>
              <w:rPr>
                <w:color w:val="000000" w:themeColor="text1"/>
                <w:sz w:val="28"/>
                <w:szCs w:val="28"/>
              </w:rPr>
            </w:pPr>
            <w:r w:rsidRPr="005B5279">
              <w:rPr>
                <w:color w:val="000000" w:themeColor="text1"/>
                <w:sz w:val="28"/>
                <w:szCs w:val="28"/>
              </w:rPr>
              <w:t>Специальная физ</w:t>
            </w:r>
            <w:r w:rsidR="004A72AF">
              <w:rPr>
                <w:color w:val="000000" w:themeColor="text1"/>
                <w:sz w:val="28"/>
                <w:szCs w:val="28"/>
              </w:rPr>
              <w:t xml:space="preserve">ическая </w:t>
            </w:r>
            <w:r w:rsidRPr="005B5279">
              <w:rPr>
                <w:color w:val="000000" w:themeColor="text1"/>
                <w:sz w:val="28"/>
                <w:szCs w:val="28"/>
              </w:rPr>
              <w:t>подготовка.</w:t>
            </w:r>
          </w:p>
        </w:tc>
        <w:tc>
          <w:tcPr>
            <w:tcW w:w="1307" w:type="dxa"/>
            <w:tcBorders>
              <w:top w:val="single" w:sz="2" w:space="0" w:color="000000"/>
              <w:left w:val="single" w:sz="2" w:space="0" w:color="000000"/>
              <w:bottom w:val="single" w:sz="2" w:space="0" w:color="000000"/>
              <w:right w:val="nil"/>
            </w:tcBorders>
            <w:hideMark/>
          </w:tcPr>
          <w:p w:rsidR="005B5279" w:rsidRPr="005B5279" w:rsidRDefault="005B5279" w:rsidP="005B5279">
            <w:pPr>
              <w:pStyle w:val="a6"/>
              <w:snapToGrid w:val="0"/>
              <w:spacing w:line="276" w:lineRule="auto"/>
              <w:jc w:val="both"/>
              <w:rPr>
                <w:color w:val="000000" w:themeColor="text1"/>
                <w:sz w:val="28"/>
                <w:szCs w:val="28"/>
              </w:rPr>
            </w:pPr>
            <w:r w:rsidRPr="005B5279">
              <w:rPr>
                <w:color w:val="000000" w:themeColor="text1"/>
                <w:sz w:val="28"/>
                <w:szCs w:val="28"/>
              </w:rPr>
              <w:t>Технико-тактическая</w:t>
            </w:r>
            <w:r w:rsidR="004A72AF">
              <w:rPr>
                <w:color w:val="000000" w:themeColor="text1"/>
                <w:sz w:val="28"/>
                <w:szCs w:val="28"/>
              </w:rPr>
              <w:t xml:space="preserve"> подготовка</w:t>
            </w:r>
          </w:p>
        </w:tc>
        <w:tc>
          <w:tcPr>
            <w:tcW w:w="1114" w:type="dxa"/>
            <w:tcBorders>
              <w:top w:val="single" w:sz="2" w:space="0" w:color="000000"/>
              <w:left w:val="single" w:sz="2" w:space="0" w:color="000000"/>
              <w:bottom w:val="single" w:sz="2" w:space="0" w:color="000000"/>
              <w:right w:val="single" w:sz="2" w:space="0" w:color="000000"/>
            </w:tcBorders>
            <w:hideMark/>
          </w:tcPr>
          <w:p w:rsidR="005B5279" w:rsidRPr="005C726A" w:rsidRDefault="005B5279" w:rsidP="005B5279">
            <w:pPr>
              <w:pStyle w:val="a6"/>
              <w:snapToGrid w:val="0"/>
              <w:spacing w:line="276" w:lineRule="auto"/>
              <w:ind w:left="-85" w:right="-40"/>
              <w:jc w:val="both"/>
              <w:rPr>
                <w:sz w:val="28"/>
                <w:szCs w:val="28"/>
              </w:rPr>
            </w:pPr>
            <w:r w:rsidRPr="005C726A">
              <w:rPr>
                <w:sz w:val="28"/>
                <w:szCs w:val="28"/>
              </w:rPr>
              <w:t>Средний</w:t>
            </w:r>
          </w:p>
          <w:p w:rsidR="005B5279" w:rsidRPr="005C726A" w:rsidRDefault="005B5279" w:rsidP="005B5279">
            <w:pPr>
              <w:pStyle w:val="a6"/>
              <w:spacing w:line="276" w:lineRule="auto"/>
              <w:ind w:left="-85" w:right="-40"/>
              <w:jc w:val="both"/>
              <w:rPr>
                <w:sz w:val="28"/>
                <w:szCs w:val="28"/>
              </w:rPr>
            </w:pPr>
            <w:r w:rsidRPr="005C726A">
              <w:rPr>
                <w:sz w:val="28"/>
                <w:szCs w:val="28"/>
              </w:rPr>
              <w:t>балл</w:t>
            </w:r>
          </w:p>
        </w:tc>
      </w:tr>
      <w:tr w:rsidR="005B5279" w:rsidRPr="005C726A" w:rsidTr="004A72AF">
        <w:tc>
          <w:tcPr>
            <w:tcW w:w="450" w:type="dxa"/>
            <w:tcBorders>
              <w:top w:val="nil"/>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1</w:t>
            </w:r>
          </w:p>
        </w:tc>
        <w:tc>
          <w:tcPr>
            <w:tcW w:w="2241" w:type="dxa"/>
            <w:tcBorders>
              <w:top w:val="nil"/>
              <w:left w:val="single" w:sz="2" w:space="0" w:color="000000"/>
              <w:bottom w:val="single" w:sz="2" w:space="0" w:color="000000"/>
              <w:right w:val="nil"/>
            </w:tcBorders>
          </w:tcPr>
          <w:p w:rsidR="005B5279" w:rsidRPr="005C726A" w:rsidRDefault="005B5279" w:rsidP="005B5279">
            <w:pPr>
              <w:pStyle w:val="a6"/>
              <w:snapToGrid w:val="0"/>
              <w:spacing w:line="276" w:lineRule="auto"/>
              <w:jc w:val="both"/>
              <w:rPr>
                <w:sz w:val="28"/>
                <w:szCs w:val="28"/>
              </w:rPr>
            </w:pPr>
          </w:p>
        </w:tc>
        <w:tc>
          <w:tcPr>
            <w:tcW w:w="1702" w:type="dxa"/>
            <w:tcBorders>
              <w:top w:val="nil"/>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c>
          <w:tcPr>
            <w:tcW w:w="1619" w:type="dxa"/>
            <w:tcBorders>
              <w:top w:val="nil"/>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c>
          <w:tcPr>
            <w:tcW w:w="1782" w:type="dxa"/>
            <w:tcBorders>
              <w:top w:val="nil"/>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c>
          <w:tcPr>
            <w:tcW w:w="1307" w:type="dxa"/>
            <w:tcBorders>
              <w:top w:val="nil"/>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c>
          <w:tcPr>
            <w:tcW w:w="1114" w:type="dxa"/>
            <w:tcBorders>
              <w:top w:val="nil"/>
              <w:left w:val="single" w:sz="2" w:space="0" w:color="000000"/>
              <w:bottom w:val="single" w:sz="2" w:space="0" w:color="000000"/>
              <w:right w:val="single" w:sz="2" w:space="0" w:color="000000"/>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r>
      <w:tr w:rsidR="005B5279" w:rsidRPr="005C726A" w:rsidTr="004A72AF">
        <w:tc>
          <w:tcPr>
            <w:tcW w:w="450" w:type="dxa"/>
            <w:tcBorders>
              <w:top w:val="nil"/>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2</w:t>
            </w:r>
          </w:p>
        </w:tc>
        <w:tc>
          <w:tcPr>
            <w:tcW w:w="2241" w:type="dxa"/>
            <w:tcBorders>
              <w:top w:val="nil"/>
              <w:left w:val="single" w:sz="2" w:space="0" w:color="000000"/>
              <w:bottom w:val="single" w:sz="2" w:space="0" w:color="000000"/>
              <w:right w:val="nil"/>
            </w:tcBorders>
          </w:tcPr>
          <w:p w:rsidR="005B5279" w:rsidRPr="005C726A" w:rsidRDefault="005B5279" w:rsidP="005B5279">
            <w:pPr>
              <w:pStyle w:val="a6"/>
              <w:snapToGrid w:val="0"/>
              <w:spacing w:line="276" w:lineRule="auto"/>
              <w:jc w:val="both"/>
              <w:rPr>
                <w:sz w:val="28"/>
                <w:szCs w:val="28"/>
              </w:rPr>
            </w:pPr>
          </w:p>
        </w:tc>
        <w:tc>
          <w:tcPr>
            <w:tcW w:w="1702" w:type="dxa"/>
            <w:tcBorders>
              <w:top w:val="nil"/>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c>
          <w:tcPr>
            <w:tcW w:w="1619" w:type="dxa"/>
            <w:tcBorders>
              <w:top w:val="nil"/>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c>
          <w:tcPr>
            <w:tcW w:w="1782" w:type="dxa"/>
            <w:tcBorders>
              <w:top w:val="nil"/>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c>
          <w:tcPr>
            <w:tcW w:w="1307" w:type="dxa"/>
            <w:tcBorders>
              <w:top w:val="nil"/>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c>
          <w:tcPr>
            <w:tcW w:w="1114" w:type="dxa"/>
            <w:tcBorders>
              <w:top w:val="nil"/>
              <w:left w:val="single" w:sz="2" w:space="0" w:color="000000"/>
              <w:bottom w:val="single" w:sz="2" w:space="0" w:color="000000"/>
              <w:right w:val="single" w:sz="2" w:space="0" w:color="000000"/>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r>
      <w:tr w:rsidR="005B5279" w:rsidRPr="005C726A" w:rsidTr="004A72AF">
        <w:tc>
          <w:tcPr>
            <w:tcW w:w="450" w:type="dxa"/>
            <w:tcBorders>
              <w:top w:val="nil"/>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c>
          <w:tcPr>
            <w:tcW w:w="2241" w:type="dxa"/>
            <w:tcBorders>
              <w:top w:val="nil"/>
              <w:left w:val="single" w:sz="2" w:space="0" w:color="000000"/>
              <w:bottom w:val="single" w:sz="2" w:space="0" w:color="000000"/>
              <w:right w:val="nil"/>
            </w:tcBorders>
          </w:tcPr>
          <w:p w:rsidR="005B5279" w:rsidRPr="005C726A" w:rsidRDefault="005B5279" w:rsidP="005B5279">
            <w:pPr>
              <w:pStyle w:val="a6"/>
              <w:snapToGrid w:val="0"/>
              <w:spacing w:line="276" w:lineRule="auto"/>
              <w:jc w:val="both"/>
              <w:rPr>
                <w:sz w:val="28"/>
                <w:szCs w:val="28"/>
              </w:rPr>
            </w:pPr>
          </w:p>
        </w:tc>
        <w:tc>
          <w:tcPr>
            <w:tcW w:w="1702" w:type="dxa"/>
            <w:tcBorders>
              <w:top w:val="nil"/>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c>
          <w:tcPr>
            <w:tcW w:w="1619" w:type="dxa"/>
            <w:tcBorders>
              <w:top w:val="nil"/>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c>
          <w:tcPr>
            <w:tcW w:w="1782" w:type="dxa"/>
            <w:tcBorders>
              <w:top w:val="nil"/>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c>
          <w:tcPr>
            <w:tcW w:w="1307" w:type="dxa"/>
            <w:tcBorders>
              <w:top w:val="nil"/>
              <w:left w:val="single" w:sz="2" w:space="0" w:color="000000"/>
              <w:bottom w:val="single" w:sz="2" w:space="0" w:color="000000"/>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c>
          <w:tcPr>
            <w:tcW w:w="1114" w:type="dxa"/>
            <w:tcBorders>
              <w:top w:val="nil"/>
              <w:left w:val="single" w:sz="2" w:space="0" w:color="000000"/>
              <w:bottom w:val="single" w:sz="2" w:space="0" w:color="000000"/>
              <w:right w:val="single" w:sz="2" w:space="0" w:color="000000"/>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r>
      <w:tr w:rsidR="005B5279" w:rsidRPr="005C726A" w:rsidTr="004A72AF">
        <w:tc>
          <w:tcPr>
            <w:tcW w:w="450" w:type="dxa"/>
            <w:tcBorders>
              <w:top w:val="nil"/>
              <w:left w:val="single" w:sz="2" w:space="0" w:color="000000"/>
              <w:bottom w:val="nil"/>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4</w:t>
            </w:r>
          </w:p>
        </w:tc>
        <w:tc>
          <w:tcPr>
            <w:tcW w:w="2241" w:type="dxa"/>
            <w:tcBorders>
              <w:top w:val="nil"/>
              <w:left w:val="single" w:sz="2" w:space="0" w:color="000000"/>
              <w:bottom w:val="nil"/>
              <w:right w:val="nil"/>
            </w:tcBorders>
          </w:tcPr>
          <w:p w:rsidR="005B5279" w:rsidRPr="005C726A" w:rsidRDefault="005B5279" w:rsidP="005B5279">
            <w:pPr>
              <w:pStyle w:val="a6"/>
              <w:snapToGrid w:val="0"/>
              <w:spacing w:line="276" w:lineRule="auto"/>
              <w:jc w:val="both"/>
              <w:rPr>
                <w:sz w:val="28"/>
                <w:szCs w:val="28"/>
              </w:rPr>
            </w:pPr>
          </w:p>
        </w:tc>
        <w:tc>
          <w:tcPr>
            <w:tcW w:w="1702" w:type="dxa"/>
            <w:tcBorders>
              <w:top w:val="nil"/>
              <w:left w:val="single" w:sz="2" w:space="0" w:color="000000"/>
              <w:bottom w:val="nil"/>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c>
          <w:tcPr>
            <w:tcW w:w="1619" w:type="dxa"/>
            <w:tcBorders>
              <w:top w:val="nil"/>
              <w:left w:val="single" w:sz="2" w:space="0" w:color="000000"/>
              <w:bottom w:val="nil"/>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c>
          <w:tcPr>
            <w:tcW w:w="1782" w:type="dxa"/>
            <w:tcBorders>
              <w:top w:val="nil"/>
              <w:left w:val="single" w:sz="2" w:space="0" w:color="000000"/>
              <w:bottom w:val="nil"/>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4</w:t>
            </w:r>
          </w:p>
        </w:tc>
        <w:tc>
          <w:tcPr>
            <w:tcW w:w="1307" w:type="dxa"/>
            <w:tcBorders>
              <w:top w:val="nil"/>
              <w:left w:val="single" w:sz="2" w:space="0" w:color="000000"/>
              <w:bottom w:val="nil"/>
              <w:right w:val="nil"/>
            </w:tcBorders>
            <w:hideMark/>
          </w:tcPr>
          <w:p w:rsidR="005B5279" w:rsidRPr="005C726A" w:rsidRDefault="005B5279" w:rsidP="005B5279">
            <w:pPr>
              <w:pStyle w:val="a6"/>
              <w:snapToGrid w:val="0"/>
              <w:spacing w:line="276" w:lineRule="auto"/>
              <w:jc w:val="both"/>
              <w:rPr>
                <w:sz w:val="28"/>
                <w:szCs w:val="28"/>
              </w:rPr>
            </w:pPr>
            <w:r w:rsidRPr="005C726A">
              <w:rPr>
                <w:sz w:val="28"/>
                <w:szCs w:val="28"/>
              </w:rPr>
              <w:t>3</w:t>
            </w:r>
          </w:p>
        </w:tc>
        <w:tc>
          <w:tcPr>
            <w:tcW w:w="1114" w:type="dxa"/>
            <w:tcBorders>
              <w:top w:val="nil"/>
              <w:left w:val="single" w:sz="2" w:space="0" w:color="000000"/>
              <w:bottom w:val="nil"/>
              <w:right w:val="single" w:sz="2" w:space="0" w:color="000000"/>
            </w:tcBorders>
            <w:hideMark/>
          </w:tcPr>
          <w:p w:rsidR="005B5279" w:rsidRPr="005C726A" w:rsidRDefault="005B5279" w:rsidP="005B5279">
            <w:pPr>
              <w:pStyle w:val="a6"/>
              <w:snapToGrid w:val="0"/>
              <w:spacing w:line="276" w:lineRule="auto"/>
              <w:jc w:val="both"/>
              <w:rPr>
                <w:sz w:val="28"/>
                <w:szCs w:val="28"/>
              </w:rPr>
            </w:pPr>
            <w:r w:rsidRPr="005C726A">
              <w:rPr>
                <w:sz w:val="28"/>
                <w:szCs w:val="28"/>
              </w:rPr>
              <w:t>3,25</w:t>
            </w:r>
          </w:p>
        </w:tc>
      </w:tr>
    </w:tbl>
    <w:p w:rsidR="00CC40D4" w:rsidRPr="005C726A" w:rsidRDefault="00CC40D4" w:rsidP="00E030E7">
      <w:pPr>
        <w:jc w:val="both"/>
        <w:rPr>
          <w:rFonts w:ascii="Times New Roman" w:hAnsi="Times New Roman"/>
          <w:i/>
          <w:iCs/>
          <w:sz w:val="28"/>
          <w:szCs w:val="28"/>
          <w:u w:val="single"/>
        </w:rPr>
      </w:pPr>
      <w:r w:rsidRPr="005C726A">
        <w:rPr>
          <w:rFonts w:ascii="Times New Roman" w:hAnsi="Times New Roman"/>
          <w:i/>
          <w:iCs/>
          <w:sz w:val="28"/>
          <w:szCs w:val="28"/>
          <w:u w:val="single"/>
        </w:rPr>
        <w:t>Промежуточная диагностика</w:t>
      </w:r>
    </w:p>
    <w:tbl>
      <w:tblPr>
        <w:tblpPr w:leftFromText="180" w:rightFromText="180" w:bottomFromText="200" w:vertAnchor="text" w:horzAnchor="margin" w:tblpXSpec="center" w:tblpY="120"/>
        <w:tblW w:w="10215" w:type="dxa"/>
        <w:tblLayout w:type="fixed"/>
        <w:tblCellMar>
          <w:top w:w="55" w:type="dxa"/>
          <w:left w:w="55" w:type="dxa"/>
          <w:bottom w:w="55" w:type="dxa"/>
          <w:right w:w="55" w:type="dxa"/>
        </w:tblCellMar>
        <w:tblLook w:val="04A0"/>
      </w:tblPr>
      <w:tblGrid>
        <w:gridCol w:w="450"/>
        <w:gridCol w:w="2464"/>
        <w:gridCol w:w="1479"/>
        <w:gridCol w:w="1619"/>
        <w:gridCol w:w="1782"/>
        <w:gridCol w:w="1307"/>
        <w:gridCol w:w="1114"/>
      </w:tblGrid>
      <w:tr w:rsidR="006A54F7" w:rsidRPr="005C726A" w:rsidTr="004A72AF">
        <w:tc>
          <w:tcPr>
            <w:tcW w:w="450" w:type="dxa"/>
            <w:tcBorders>
              <w:top w:val="single" w:sz="2" w:space="0" w:color="000000"/>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w:t>
            </w:r>
          </w:p>
          <w:p w:rsidR="006A54F7" w:rsidRPr="005C726A" w:rsidRDefault="006A54F7" w:rsidP="006A54F7">
            <w:pPr>
              <w:pStyle w:val="a6"/>
              <w:spacing w:line="276" w:lineRule="auto"/>
              <w:jc w:val="both"/>
              <w:rPr>
                <w:sz w:val="28"/>
                <w:szCs w:val="28"/>
              </w:rPr>
            </w:pPr>
            <w:r w:rsidRPr="005C726A">
              <w:rPr>
                <w:sz w:val="28"/>
                <w:szCs w:val="28"/>
              </w:rPr>
              <w:lastRenderedPageBreak/>
              <w:t>п/п</w:t>
            </w:r>
          </w:p>
        </w:tc>
        <w:tc>
          <w:tcPr>
            <w:tcW w:w="2464" w:type="dxa"/>
            <w:tcBorders>
              <w:top w:val="single" w:sz="2" w:space="0" w:color="000000"/>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lastRenderedPageBreak/>
              <w:t xml:space="preserve">Ф.И. </w:t>
            </w:r>
            <w:r w:rsidRPr="005C726A">
              <w:rPr>
                <w:sz w:val="28"/>
                <w:szCs w:val="28"/>
              </w:rPr>
              <w:lastRenderedPageBreak/>
              <w:t>обучающегося</w:t>
            </w:r>
          </w:p>
        </w:tc>
        <w:tc>
          <w:tcPr>
            <w:tcW w:w="1479" w:type="dxa"/>
            <w:tcBorders>
              <w:top w:val="single" w:sz="2" w:space="0" w:color="000000"/>
              <w:left w:val="single" w:sz="2" w:space="0" w:color="000000"/>
              <w:bottom w:val="single" w:sz="2" w:space="0" w:color="000000"/>
              <w:right w:val="nil"/>
            </w:tcBorders>
          </w:tcPr>
          <w:p w:rsidR="006A54F7" w:rsidRPr="005C726A" w:rsidRDefault="006A54F7" w:rsidP="006A54F7">
            <w:pPr>
              <w:pStyle w:val="a6"/>
              <w:snapToGrid w:val="0"/>
              <w:spacing w:line="276" w:lineRule="auto"/>
              <w:jc w:val="both"/>
              <w:rPr>
                <w:sz w:val="28"/>
                <w:szCs w:val="28"/>
              </w:rPr>
            </w:pPr>
            <w:r w:rsidRPr="005B5279">
              <w:rPr>
                <w:sz w:val="28"/>
                <w:szCs w:val="28"/>
              </w:rPr>
              <w:lastRenderedPageBreak/>
              <w:t>Теоретичес</w:t>
            </w:r>
            <w:r w:rsidRPr="005B5279">
              <w:rPr>
                <w:sz w:val="28"/>
                <w:szCs w:val="28"/>
              </w:rPr>
              <w:lastRenderedPageBreak/>
              <w:t>кая подготовка</w:t>
            </w:r>
          </w:p>
        </w:tc>
        <w:tc>
          <w:tcPr>
            <w:tcW w:w="1619" w:type="dxa"/>
            <w:tcBorders>
              <w:top w:val="single" w:sz="2" w:space="0" w:color="000000"/>
              <w:left w:val="single" w:sz="2" w:space="0" w:color="000000"/>
              <w:bottom w:val="single" w:sz="2" w:space="0" w:color="000000"/>
              <w:right w:val="nil"/>
            </w:tcBorders>
          </w:tcPr>
          <w:p w:rsidR="004A72AF" w:rsidRPr="005B5279" w:rsidRDefault="004A72AF" w:rsidP="004A72AF">
            <w:pPr>
              <w:pStyle w:val="a6"/>
              <w:rPr>
                <w:sz w:val="28"/>
                <w:szCs w:val="28"/>
              </w:rPr>
            </w:pPr>
            <w:r w:rsidRPr="005B5279">
              <w:rPr>
                <w:sz w:val="28"/>
                <w:szCs w:val="28"/>
              </w:rPr>
              <w:lastRenderedPageBreak/>
              <w:t>О</w:t>
            </w:r>
            <w:r>
              <w:rPr>
                <w:sz w:val="28"/>
                <w:szCs w:val="28"/>
              </w:rPr>
              <w:t xml:space="preserve">бщая </w:t>
            </w:r>
            <w:r>
              <w:rPr>
                <w:sz w:val="28"/>
                <w:szCs w:val="28"/>
              </w:rPr>
              <w:lastRenderedPageBreak/>
              <w:t>физическая подготовка</w:t>
            </w:r>
          </w:p>
          <w:p w:rsidR="006A54F7" w:rsidRPr="005C726A" w:rsidRDefault="006A54F7" w:rsidP="004A72AF">
            <w:pPr>
              <w:pStyle w:val="a6"/>
              <w:rPr>
                <w:sz w:val="28"/>
                <w:szCs w:val="28"/>
              </w:rPr>
            </w:pPr>
          </w:p>
        </w:tc>
        <w:tc>
          <w:tcPr>
            <w:tcW w:w="1782" w:type="dxa"/>
            <w:tcBorders>
              <w:top w:val="single" w:sz="2" w:space="0" w:color="000000"/>
              <w:left w:val="single" w:sz="2" w:space="0" w:color="000000"/>
              <w:bottom w:val="single" w:sz="2" w:space="0" w:color="000000"/>
              <w:right w:val="nil"/>
            </w:tcBorders>
          </w:tcPr>
          <w:p w:rsidR="006A54F7" w:rsidRPr="005B5279" w:rsidRDefault="004A72AF" w:rsidP="006A54F7">
            <w:pPr>
              <w:pStyle w:val="a6"/>
              <w:snapToGrid w:val="0"/>
              <w:spacing w:line="276" w:lineRule="auto"/>
              <w:jc w:val="both"/>
              <w:rPr>
                <w:color w:val="000000" w:themeColor="text1"/>
                <w:sz w:val="28"/>
                <w:szCs w:val="28"/>
              </w:rPr>
            </w:pPr>
            <w:r w:rsidRPr="005B5279">
              <w:rPr>
                <w:color w:val="000000" w:themeColor="text1"/>
                <w:sz w:val="28"/>
                <w:szCs w:val="28"/>
              </w:rPr>
              <w:lastRenderedPageBreak/>
              <w:t xml:space="preserve">Специальная </w:t>
            </w:r>
            <w:r w:rsidRPr="005B5279">
              <w:rPr>
                <w:color w:val="000000" w:themeColor="text1"/>
                <w:sz w:val="28"/>
                <w:szCs w:val="28"/>
              </w:rPr>
              <w:lastRenderedPageBreak/>
              <w:t>физ</w:t>
            </w:r>
            <w:r>
              <w:rPr>
                <w:color w:val="000000" w:themeColor="text1"/>
                <w:sz w:val="28"/>
                <w:szCs w:val="28"/>
              </w:rPr>
              <w:t xml:space="preserve">ическая </w:t>
            </w:r>
            <w:r w:rsidRPr="005B5279">
              <w:rPr>
                <w:color w:val="000000" w:themeColor="text1"/>
                <w:sz w:val="28"/>
                <w:szCs w:val="28"/>
              </w:rPr>
              <w:t>подготовка</w:t>
            </w:r>
          </w:p>
        </w:tc>
        <w:tc>
          <w:tcPr>
            <w:tcW w:w="1307" w:type="dxa"/>
            <w:tcBorders>
              <w:top w:val="single" w:sz="2" w:space="0" w:color="000000"/>
              <w:left w:val="single" w:sz="2" w:space="0" w:color="000000"/>
              <w:bottom w:val="single" w:sz="2" w:space="0" w:color="000000"/>
              <w:right w:val="nil"/>
            </w:tcBorders>
          </w:tcPr>
          <w:p w:rsidR="006A54F7" w:rsidRPr="005B5279" w:rsidRDefault="006A54F7" w:rsidP="006A54F7">
            <w:pPr>
              <w:pStyle w:val="a6"/>
              <w:snapToGrid w:val="0"/>
              <w:spacing w:line="276" w:lineRule="auto"/>
              <w:jc w:val="both"/>
              <w:rPr>
                <w:color w:val="000000" w:themeColor="text1"/>
                <w:sz w:val="28"/>
                <w:szCs w:val="28"/>
              </w:rPr>
            </w:pPr>
            <w:r w:rsidRPr="005B5279">
              <w:rPr>
                <w:color w:val="000000" w:themeColor="text1"/>
                <w:sz w:val="28"/>
                <w:szCs w:val="28"/>
              </w:rPr>
              <w:lastRenderedPageBreak/>
              <w:t>Технико-</w:t>
            </w:r>
            <w:r w:rsidRPr="005B5279">
              <w:rPr>
                <w:color w:val="000000" w:themeColor="text1"/>
                <w:sz w:val="28"/>
                <w:szCs w:val="28"/>
              </w:rPr>
              <w:lastRenderedPageBreak/>
              <w:t>тактическая</w:t>
            </w:r>
            <w:r w:rsidR="004A72AF">
              <w:rPr>
                <w:color w:val="000000" w:themeColor="text1"/>
                <w:sz w:val="28"/>
                <w:szCs w:val="28"/>
              </w:rPr>
              <w:t xml:space="preserve"> подготовка</w:t>
            </w:r>
          </w:p>
        </w:tc>
        <w:tc>
          <w:tcPr>
            <w:tcW w:w="1114" w:type="dxa"/>
            <w:tcBorders>
              <w:top w:val="single" w:sz="2" w:space="0" w:color="000000"/>
              <w:left w:val="single" w:sz="2" w:space="0" w:color="000000"/>
              <w:bottom w:val="single" w:sz="2" w:space="0" w:color="000000"/>
              <w:right w:val="single" w:sz="2" w:space="0" w:color="000000"/>
            </w:tcBorders>
            <w:hideMark/>
          </w:tcPr>
          <w:p w:rsidR="006A54F7" w:rsidRPr="005C726A" w:rsidRDefault="006A54F7" w:rsidP="006A54F7">
            <w:pPr>
              <w:pStyle w:val="a6"/>
              <w:snapToGrid w:val="0"/>
              <w:spacing w:line="276" w:lineRule="auto"/>
              <w:ind w:left="-85" w:right="-40"/>
              <w:jc w:val="both"/>
              <w:rPr>
                <w:sz w:val="28"/>
                <w:szCs w:val="28"/>
              </w:rPr>
            </w:pPr>
            <w:r w:rsidRPr="005C726A">
              <w:rPr>
                <w:sz w:val="28"/>
                <w:szCs w:val="28"/>
              </w:rPr>
              <w:lastRenderedPageBreak/>
              <w:t>Средний</w:t>
            </w:r>
          </w:p>
          <w:p w:rsidR="006A54F7" w:rsidRPr="005C726A" w:rsidRDefault="006A54F7" w:rsidP="006A54F7">
            <w:pPr>
              <w:pStyle w:val="a6"/>
              <w:spacing w:line="276" w:lineRule="auto"/>
              <w:ind w:left="-85" w:right="-40"/>
              <w:jc w:val="both"/>
              <w:rPr>
                <w:sz w:val="28"/>
                <w:szCs w:val="28"/>
              </w:rPr>
            </w:pPr>
            <w:r w:rsidRPr="005C726A">
              <w:rPr>
                <w:sz w:val="28"/>
                <w:szCs w:val="28"/>
              </w:rPr>
              <w:lastRenderedPageBreak/>
              <w:t>балл</w:t>
            </w:r>
          </w:p>
        </w:tc>
      </w:tr>
      <w:tr w:rsidR="006A54F7" w:rsidRPr="005C726A" w:rsidTr="004A72AF">
        <w:tc>
          <w:tcPr>
            <w:tcW w:w="450"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lastRenderedPageBreak/>
              <w:t>1</w:t>
            </w:r>
          </w:p>
        </w:tc>
        <w:tc>
          <w:tcPr>
            <w:tcW w:w="2464" w:type="dxa"/>
            <w:tcBorders>
              <w:top w:val="nil"/>
              <w:left w:val="single" w:sz="2" w:space="0" w:color="000000"/>
              <w:bottom w:val="single" w:sz="2" w:space="0" w:color="000000"/>
              <w:right w:val="nil"/>
            </w:tcBorders>
          </w:tcPr>
          <w:p w:rsidR="006A54F7" w:rsidRPr="005C726A" w:rsidRDefault="006A54F7" w:rsidP="006A54F7">
            <w:pPr>
              <w:pStyle w:val="a6"/>
              <w:snapToGrid w:val="0"/>
              <w:spacing w:line="276" w:lineRule="auto"/>
              <w:jc w:val="both"/>
              <w:rPr>
                <w:sz w:val="28"/>
                <w:szCs w:val="28"/>
              </w:rPr>
            </w:pPr>
          </w:p>
        </w:tc>
        <w:tc>
          <w:tcPr>
            <w:tcW w:w="1479"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619"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782"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307"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114" w:type="dxa"/>
            <w:tcBorders>
              <w:top w:val="nil"/>
              <w:left w:val="single" w:sz="2" w:space="0" w:color="000000"/>
              <w:bottom w:val="single" w:sz="2" w:space="0" w:color="000000"/>
              <w:right w:val="single" w:sz="2" w:space="0" w:color="000000"/>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r>
      <w:tr w:rsidR="006A54F7" w:rsidRPr="005C726A" w:rsidTr="004A72AF">
        <w:tc>
          <w:tcPr>
            <w:tcW w:w="450"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2</w:t>
            </w:r>
          </w:p>
        </w:tc>
        <w:tc>
          <w:tcPr>
            <w:tcW w:w="2464" w:type="dxa"/>
            <w:tcBorders>
              <w:top w:val="nil"/>
              <w:left w:val="single" w:sz="2" w:space="0" w:color="000000"/>
              <w:bottom w:val="single" w:sz="2" w:space="0" w:color="000000"/>
              <w:right w:val="nil"/>
            </w:tcBorders>
          </w:tcPr>
          <w:p w:rsidR="006A54F7" w:rsidRPr="005C726A" w:rsidRDefault="006A54F7" w:rsidP="006A54F7">
            <w:pPr>
              <w:pStyle w:val="a6"/>
              <w:snapToGrid w:val="0"/>
              <w:spacing w:line="276" w:lineRule="auto"/>
              <w:jc w:val="both"/>
              <w:rPr>
                <w:sz w:val="28"/>
                <w:szCs w:val="28"/>
              </w:rPr>
            </w:pPr>
          </w:p>
        </w:tc>
        <w:tc>
          <w:tcPr>
            <w:tcW w:w="1479"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619"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782"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307"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114" w:type="dxa"/>
            <w:tcBorders>
              <w:top w:val="nil"/>
              <w:left w:val="single" w:sz="2" w:space="0" w:color="000000"/>
              <w:bottom w:val="single" w:sz="2" w:space="0" w:color="000000"/>
              <w:right w:val="single" w:sz="2" w:space="0" w:color="000000"/>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r>
      <w:tr w:rsidR="006A54F7" w:rsidRPr="005C726A" w:rsidTr="004A72AF">
        <w:tc>
          <w:tcPr>
            <w:tcW w:w="450"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2464" w:type="dxa"/>
            <w:tcBorders>
              <w:top w:val="nil"/>
              <w:left w:val="single" w:sz="2" w:space="0" w:color="000000"/>
              <w:bottom w:val="single" w:sz="2" w:space="0" w:color="000000"/>
              <w:right w:val="nil"/>
            </w:tcBorders>
          </w:tcPr>
          <w:p w:rsidR="006A54F7" w:rsidRPr="005C726A" w:rsidRDefault="006A54F7" w:rsidP="006A54F7">
            <w:pPr>
              <w:pStyle w:val="a6"/>
              <w:snapToGrid w:val="0"/>
              <w:spacing w:line="276" w:lineRule="auto"/>
              <w:jc w:val="both"/>
              <w:rPr>
                <w:sz w:val="28"/>
                <w:szCs w:val="28"/>
              </w:rPr>
            </w:pPr>
          </w:p>
        </w:tc>
        <w:tc>
          <w:tcPr>
            <w:tcW w:w="1479"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619"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782"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307"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114" w:type="dxa"/>
            <w:tcBorders>
              <w:top w:val="nil"/>
              <w:left w:val="single" w:sz="2" w:space="0" w:color="000000"/>
              <w:bottom w:val="single" w:sz="2" w:space="0" w:color="000000"/>
              <w:right w:val="single" w:sz="2" w:space="0" w:color="000000"/>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r>
      <w:tr w:rsidR="006A54F7" w:rsidRPr="005C726A" w:rsidTr="004A72AF">
        <w:tc>
          <w:tcPr>
            <w:tcW w:w="450" w:type="dxa"/>
            <w:tcBorders>
              <w:top w:val="nil"/>
              <w:left w:val="single" w:sz="2" w:space="0" w:color="000000"/>
              <w:bottom w:val="nil"/>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4</w:t>
            </w:r>
          </w:p>
        </w:tc>
        <w:tc>
          <w:tcPr>
            <w:tcW w:w="2464" w:type="dxa"/>
            <w:tcBorders>
              <w:top w:val="nil"/>
              <w:left w:val="single" w:sz="2" w:space="0" w:color="000000"/>
              <w:bottom w:val="nil"/>
              <w:right w:val="nil"/>
            </w:tcBorders>
          </w:tcPr>
          <w:p w:rsidR="006A54F7" w:rsidRPr="005C726A" w:rsidRDefault="006A54F7" w:rsidP="006A54F7">
            <w:pPr>
              <w:pStyle w:val="a6"/>
              <w:snapToGrid w:val="0"/>
              <w:spacing w:line="276" w:lineRule="auto"/>
              <w:jc w:val="both"/>
              <w:rPr>
                <w:sz w:val="28"/>
                <w:szCs w:val="28"/>
              </w:rPr>
            </w:pPr>
          </w:p>
        </w:tc>
        <w:tc>
          <w:tcPr>
            <w:tcW w:w="1479" w:type="dxa"/>
            <w:tcBorders>
              <w:top w:val="nil"/>
              <w:left w:val="single" w:sz="2" w:space="0" w:color="000000"/>
              <w:bottom w:val="nil"/>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619" w:type="dxa"/>
            <w:tcBorders>
              <w:top w:val="nil"/>
              <w:left w:val="single" w:sz="2" w:space="0" w:color="000000"/>
              <w:bottom w:val="nil"/>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782" w:type="dxa"/>
            <w:tcBorders>
              <w:top w:val="nil"/>
              <w:left w:val="single" w:sz="2" w:space="0" w:color="000000"/>
              <w:bottom w:val="nil"/>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4</w:t>
            </w:r>
          </w:p>
        </w:tc>
        <w:tc>
          <w:tcPr>
            <w:tcW w:w="1307" w:type="dxa"/>
            <w:tcBorders>
              <w:top w:val="nil"/>
              <w:left w:val="single" w:sz="2" w:space="0" w:color="000000"/>
              <w:bottom w:val="nil"/>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114" w:type="dxa"/>
            <w:tcBorders>
              <w:top w:val="nil"/>
              <w:left w:val="single" w:sz="2" w:space="0" w:color="000000"/>
              <w:bottom w:val="nil"/>
              <w:right w:val="single" w:sz="2" w:space="0" w:color="000000"/>
            </w:tcBorders>
            <w:hideMark/>
          </w:tcPr>
          <w:p w:rsidR="006A54F7" w:rsidRPr="005C726A" w:rsidRDefault="006A54F7" w:rsidP="006A54F7">
            <w:pPr>
              <w:pStyle w:val="a6"/>
              <w:snapToGrid w:val="0"/>
              <w:spacing w:line="276" w:lineRule="auto"/>
              <w:jc w:val="both"/>
              <w:rPr>
                <w:sz w:val="28"/>
                <w:szCs w:val="28"/>
              </w:rPr>
            </w:pPr>
            <w:r w:rsidRPr="005C726A">
              <w:rPr>
                <w:sz w:val="28"/>
                <w:szCs w:val="28"/>
              </w:rPr>
              <w:t>3,25</w:t>
            </w:r>
          </w:p>
        </w:tc>
      </w:tr>
    </w:tbl>
    <w:p w:rsidR="00680796" w:rsidRPr="005C726A" w:rsidRDefault="00680796" w:rsidP="00E030E7">
      <w:pPr>
        <w:autoSpaceDE w:val="0"/>
        <w:spacing w:after="0"/>
        <w:jc w:val="both"/>
        <w:rPr>
          <w:rFonts w:ascii="Times New Roman" w:eastAsia="Calibri" w:hAnsi="Times New Roman"/>
          <w:b/>
          <w:bCs/>
          <w:sz w:val="28"/>
          <w:szCs w:val="28"/>
        </w:rPr>
      </w:pPr>
    </w:p>
    <w:p w:rsidR="00CC40D4" w:rsidRPr="005C726A" w:rsidRDefault="00CC40D4" w:rsidP="00E030E7">
      <w:pPr>
        <w:jc w:val="both"/>
        <w:rPr>
          <w:rFonts w:ascii="Times New Roman" w:eastAsiaTheme="minorEastAsia" w:hAnsi="Times New Roman"/>
          <w:i/>
          <w:iCs/>
          <w:sz w:val="28"/>
          <w:szCs w:val="28"/>
          <w:u w:val="single"/>
        </w:rPr>
      </w:pPr>
      <w:r w:rsidRPr="005C726A">
        <w:rPr>
          <w:rFonts w:ascii="Times New Roman" w:hAnsi="Times New Roman"/>
          <w:i/>
          <w:iCs/>
          <w:sz w:val="28"/>
          <w:szCs w:val="28"/>
          <w:u w:val="single"/>
        </w:rPr>
        <w:t>Итоговая диагностика</w:t>
      </w:r>
    </w:p>
    <w:tbl>
      <w:tblPr>
        <w:tblpPr w:leftFromText="180" w:rightFromText="180" w:bottomFromText="200" w:vertAnchor="text" w:horzAnchor="margin" w:tblpXSpec="center" w:tblpY="120"/>
        <w:tblW w:w="10215" w:type="dxa"/>
        <w:tblLayout w:type="fixed"/>
        <w:tblCellMar>
          <w:top w:w="55" w:type="dxa"/>
          <w:left w:w="55" w:type="dxa"/>
          <w:bottom w:w="55" w:type="dxa"/>
          <w:right w:w="55" w:type="dxa"/>
        </w:tblCellMar>
        <w:tblLook w:val="04A0"/>
      </w:tblPr>
      <w:tblGrid>
        <w:gridCol w:w="450"/>
        <w:gridCol w:w="2464"/>
        <w:gridCol w:w="1479"/>
        <w:gridCol w:w="1619"/>
        <w:gridCol w:w="1782"/>
        <w:gridCol w:w="1307"/>
        <w:gridCol w:w="1114"/>
      </w:tblGrid>
      <w:tr w:rsidR="006A54F7" w:rsidRPr="005C726A" w:rsidTr="004A72AF">
        <w:tc>
          <w:tcPr>
            <w:tcW w:w="450" w:type="dxa"/>
            <w:tcBorders>
              <w:top w:val="single" w:sz="2" w:space="0" w:color="000000"/>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w:t>
            </w:r>
          </w:p>
          <w:p w:rsidR="006A54F7" w:rsidRPr="005C726A" w:rsidRDefault="006A54F7" w:rsidP="006A54F7">
            <w:pPr>
              <w:pStyle w:val="a6"/>
              <w:spacing w:line="276" w:lineRule="auto"/>
              <w:jc w:val="both"/>
              <w:rPr>
                <w:sz w:val="28"/>
                <w:szCs w:val="28"/>
              </w:rPr>
            </w:pPr>
            <w:r w:rsidRPr="005C726A">
              <w:rPr>
                <w:sz w:val="28"/>
                <w:szCs w:val="28"/>
              </w:rPr>
              <w:t>п/п</w:t>
            </w:r>
          </w:p>
        </w:tc>
        <w:tc>
          <w:tcPr>
            <w:tcW w:w="2464" w:type="dxa"/>
            <w:tcBorders>
              <w:top w:val="single" w:sz="2" w:space="0" w:color="000000"/>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Ф.И. обучающегося</w:t>
            </w:r>
          </w:p>
        </w:tc>
        <w:tc>
          <w:tcPr>
            <w:tcW w:w="1479" w:type="dxa"/>
            <w:tcBorders>
              <w:top w:val="single" w:sz="2" w:space="0" w:color="000000"/>
              <w:left w:val="single" w:sz="2" w:space="0" w:color="000000"/>
              <w:bottom w:val="single" w:sz="2" w:space="0" w:color="000000"/>
              <w:right w:val="nil"/>
            </w:tcBorders>
          </w:tcPr>
          <w:p w:rsidR="006A54F7" w:rsidRPr="005C726A" w:rsidRDefault="006A54F7" w:rsidP="006A54F7">
            <w:pPr>
              <w:pStyle w:val="a6"/>
              <w:snapToGrid w:val="0"/>
              <w:spacing w:line="276" w:lineRule="auto"/>
              <w:jc w:val="both"/>
              <w:rPr>
                <w:sz w:val="28"/>
                <w:szCs w:val="28"/>
              </w:rPr>
            </w:pPr>
            <w:r w:rsidRPr="005B5279">
              <w:rPr>
                <w:sz w:val="28"/>
                <w:szCs w:val="28"/>
              </w:rPr>
              <w:t>Теоретическая подготовка</w:t>
            </w:r>
          </w:p>
        </w:tc>
        <w:tc>
          <w:tcPr>
            <w:tcW w:w="1619" w:type="dxa"/>
            <w:tcBorders>
              <w:top w:val="single" w:sz="2" w:space="0" w:color="000000"/>
              <w:left w:val="single" w:sz="2" w:space="0" w:color="000000"/>
              <w:bottom w:val="single" w:sz="2" w:space="0" w:color="000000"/>
              <w:right w:val="nil"/>
            </w:tcBorders>
          </w:tcPr>
          <w:p w:rsidR="004A72AF" w:rsidRPr="005B5279" w:rsidRDefault="004A72AF" w:rsidP="004A72AF">
            <w:pPr>
              <w:pStyle w:val="a6"/>
              <w:rPr>
                <w:sz w:val="28"/>
                <w:szCs w:val="28"/>
              </w:rPr>
            </w:pPr>
            <w:r w:rsidRPr="005B5279">
              <w:rPr>
                <w:sz w:val="28"/>
                <w:szCs w:val="28"/>
              </w:rPr>
              <w:t>О</w:t>
            </w:r>
            <w:r>
              <w:rPr>
                <w:sz w:val="28"/>
                <w:szCs w:val="28"/>
              </w:rPr>
              <w:t>бщая физическая подготовка</w:t>
            </w:r>
          </w:p>
          <w:p w:rsidR="006A54F7" w:rsidRPr="005C726A" w:rsidRDefault="006A54F7" w:rsidP="004A72AF">
            <w:pPr>
              <w:pStyle w:val="a6"/>
              <w:rPr>
                <w:sz w:val="28"/>
                <w:szCs w:val="28"/>
              </w:rPr>
            </w:pPr>
          </w:p>
        </w:tc>
        <w:tc>
          <w:tcPr>
            <w:tcW w:w="1782" w:type="dxa"/>
            <w:tcBorders>
              <w:top w:val="single" w:sz="2" w:space="0" w:color="000000"/>
              <w:left w:val="single" w:sz="2" w:space="0" w:color="000000"/>
              <w:bottom w:val="single" w:sz="2" w:space="0" w:color="000000"/>
              <w:right w:val="nil"/>
            </w:tcBorders>
          </w:tcPr>
          <w:p w:rsidR="006A54F7" w:rsidRPr="005B5279" w:rsidRDefault="004A72AF" w:rsidP="006A54F7">
            <w:pPr>
              <w:pStyle w:val="a6"/>
              <w:snapToGrid w:val="0"/>
              <w:spacing w:line="276" w:lineRule="auto"/>
              <w:jc w:val="both"/>
              <w:rPr>
                <w:color w:val="000000" w:themeColor="text1"/>
                <w:sz w:val="28"/>
                <w:szCs w:val="28"/>
              </w:rPr>
            </w:pPr>
            <w:r w:rsidRPr="005B5279">
              <w:rPr>
                <w:color w:val="000000" w:themeColor="text1"/>
                <w:sz w:val="28"/>
                <w:szCs w:val="28"/>
              </w:rPr>
              <w:t>Специальная физ</w:t>
            </w:r>
            <w:r>
              <w:rPr>
                <w:color w:val="000000" w:themeColor="text1"/>
                <w:sz w:val="28"/>
                <w:szCs w:val="28"/>
              </w:rPr>
              <w:t xml:space="preserve">ическая </w:t>
            </w:r>
            <w:r w:rsidRPr="005B5279">
              <w:rPr>
                <w:color w:val="000000" w:themeColor="text1"/>
                <w:sz w:val="28"/>
                <w:szCs w:val="28"/>
              </w:rPr>
              <w:t>подготовка</w:t>
            </w:r>
          </w:p>
        </w:tc>
        <w:tc>
          <w:tcPr>
            <w:tcW w:w="1307" w:type="dxa"/>
            <w:tcBorders>
              <w:top w:val="single" w:sz="2" w:space="0" w:color="000000"/>
              <w:left w:val="single" w:sz="2" w:space="0" w:color="000000"/>
              <w:bottom w:val="single" w:sz="2" w:space="0" w:color="000000"/>
              <w:right w:val="nil"/>
            </w:tcBorders>
          </w:tcPr>
          <w:p w:rsidR="006A54F7" w:rsidRPr="005B5279" w:rsidRDefault="006A54F7" w:rsidP="006A54F7">
            <w:pPr>
              <w:pStyle w:val="a6"/>
              <w:snapToGrid w:val="0"/>
              <w:spacing w:line="276" w:lineRule="auto"/>
              <w:jc w:val="both"/>
              <w:rPr>
                <w:color w:val="000000" w:themeColor="text1"/>
                <w:sz w:val="28"/>
                <w:szCs w:val="28"/>
              </w:rPr>
            </w:pPr>
            <w:r w:rsidRPr="005B5279">
              <w:rPr>
                <w:color w:val="000000" w:themeColor="text1"/>
                <w:sz w:val="28"/>
                <w:szCs w:val="28"/>
              </w:rPr>
              <w:t>Технико-тактическая</w:t>
            </w:r>
          </w:p>
        </w:tc>
        <w:tc>
          <w:tcPr>
            <w:tcW w:w="1114" w:type="dxa"/>
            <w:tcBorders>
              <w:top w:val="single" w:sz="2" w:space="0" w:color="000000"/>
              <w:left w:val="single" w:sz="2" w:space="0" w:color="000000"/>
              <w:bottom w:val="single" w:sz="2" w:space="0" w:color="000000"/>
              <w:right w:val="single" w:sz="2" w:space="0" w:color="000000"/>
            </w:tcBorders>
            <w:hideMark/>
          </w:tcPr>
          <w:p w:rsidR="006A54F7" w:rsidRPr="005C726A" w:rsidRDefault="006A54F7" w:rsidP="006A54F7">
            <w:pPr>
              <w:pStyle w:val="a6"/>
              <w:snapToGrid w:val="0"/>
              <w:spacing w:line="276" w:lineRule="auto"/>
              <w:ind w:left="-85" w:right="-40"/>
              <w:jc w:val="both"/>
              <w:rPr>
                <w:sz w:val="28"/>
                <w:szCs w:val="28"/>
              </w:rPr>
            </w:pPr>
            <w:r w:rsidRPr="005C726A">
              <w:rPr>
                <w:sz w:val="28"/>
                <w:szCs w:val="28"/>
              </w:rPr>
              <w:t>Средний</w:t>
            </w:r>
          </w:p>
          <w:p w:rsidR="006A54F7" w:rsidRPr="005C726A" w:rsidRDefault="006A54F7" w:rsidP="006A54F7">
            <w:pPr>
              <w:pStyle w:val="a6"/>
              <w:spacing w:line="276" w:lineRule="auto"/>
              <w:ind w:left="-85" w:right="-40"/>
              <w:jc w:val="both"/>
              <w:rPr>
                <w:sz w:val="28"/>
                <w:szCs w:val="28"/>
              </w:rPr>
            </w:pPr>
            <w:r w:rsidRPr="005C726A">
              <w:rPr>
                <w:sz w:val="28"/>
                <w:szCs w:val="28"/>
              </w:rPr>
              <w:t>балл</w:t>
            </w:r>
          </w:p>
        </w:tc>
      </w:tr>
      <w:tr w:rsidR="006A54F7" w:rsidRPr="005C726A" w:rsidTr="004A72AF">
        <w:tc>
          <w:tcPr>
            <w:tcW w:w="450"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1</w:t>
            </w:r>
          </w:p>
        </w:tc>
        <w:tc>
          <w:tcPr>
            <w:tcW w:w="2464" w:type="dxa"/>
            <w:tcBorders>
              <w:top w:val="nil"/>
              <w:left w:val="single" w:sz="2" w:space="0" w:color="000000"/>
              <w:bottom w:val="single" w:sz="2" w:space="0" w:color="000000"/>
              <w:right w:val="nil"/>
            </w:tcBorders>
          </w:tcPr>
          <w:p w:rsidR="006A54F7" w:rsidRPr="005C726A" w:rsidRDefault="006A54F7" w:rsidP="006A54F7">
            <w:pPr>
              <w:pStyle w:val="a6"/>
              <w:snapToGrid w:val="0"/>
              <w:spacing w:line="276" w:lineRule="auto"/>
              <w:jc w:val="both"/>
              <w:rPr>
                <w:sz w:val="28"/>
                <w:szCs w:val="28"/>
              </w:rPr>
            </w:pPr>
          </w:p>
        </w:tc>
        <w:tc>
          <w:tcPr>
            <w:tcW w:w="1479"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619"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782"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307"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114" w:type="dxa"/>
            <w:tcBorders>
              <w:top w:val="nil"/>
              <w:left w:val="single" w:sz="2" w:space="0" w:color="000000"/>
              <w:bottom w:val="single" w:sz="2" w:space="0" w:color="000000"/>
              <w:right w:val="single" w:sz="2" w:space="0" w:color="000000"/>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r>
      <w:tr w:rsidR="006A54F7" w:rsidRPr="005C726A" w:rsidTr="004A72AF">
        <w:tc>
          <w:tcPr>
            <w:tcW w:w="450"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2</w:t>
            </w:r>
          </w:p>
        </w:tc>
        <w:tc>
          <w:tcPr>
            <w:tcW w:w="2464" w:type="dxa"/>
            <w:tcBorders>
              <w:top w:val="nil"/>
              <w:left w:val="single" w:sz="2" w:space="0" w:color="000000"/>
              <w:bottom w:val="single" w:sz="2" w:space="0" w:color="000000"/>
              <w:right w:val="nil"/>
            </w:tcBorders>
          </w:tcPr>
          <w:p w:rsidR="006A54F7" w:rsidRPr="005C726A" w:rsidRDefault="006A54F7" w:rsidP="006A54F7">
            <w:pPr>
              <w:pStyle w:val="a6"/>
              <w:snapToGrid w:val="0"/>
              <w:spacing w:line="276" w:lineRule="auto"/>
              <w:jc w:val="both"/>
              <w:rPr>
                <w:sz w:val="28"/>
                <w:szCs w:val="28"/>
              </w:rPr>
            </w:pPr>
          </w:p>
        </w:tc>
        <w:tc>
          <w:tcPr>
            <w:tcW w:w="1479"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619"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782"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307"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114" w:type="dxa"/>
            <w:tcBorders>
              <w:top w:val="nil"/>
              <w:left w:val="single" w:sz="2" w:space="0" w:color="000000"/>
              <w:bottom w:val="single" w:sz="2" w:space="0" w:color="000000"/>
              <w:right w:val="single" w:sz="2" w:space="0" w:color="000000"/>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r>
      <w:tr w:rsidR="006A54F7" w:rsidRPr="005C726A" w:rsidTr="004A72AF">
        <w:tc>
          <w:tcPr>
            <w:tcW w:w="450"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2464" w:type="dxa"/>
            <w:tcBorders>
              <w:top w:val="nil"/>
              <w:left w:val="single" w:sz="2" w:space="0" w:color="000000"/>
              <w:bottom w:val="single" w:sz="2" w:space="0" w:color="000000"/>
              <w:right w:val="nil"/>
            </w:tcBorders>
          </w:tcPr>
          <w:p w:rsidR="006A54F7" w:rsidRPr="005C726A" w:rsidRDefault="006A54F7" w:rsidP="006A54F7">
            <w:pPr>
              <w:pStyle w:val="a6"/>
              <w:snapToGrid w:val="0"/>
              <w:spacing w:line="276" w:lineRule="auto"/>
              <w:jc w:val="both"/>
              <w:rPr>
                <w:sz w:val="28"/>
                <w:szCs w:val="28"/>
              </w:rPr>
            </w:pPr>
          </w:p>
        </w:tc>
        <w:tc>
          <w:tcPr>
            <w:tcW w:w="1479"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619"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782"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307" w:type="dxa"/>
            <w:tcBorders>
              <w:top w:val="nil"/>
              <w:left w:val="single" w:sz="2" w:space="0" w:color="000000"/>
              <w:bottom w:val="single" w:sz="2" w:space="0" w:color="000000"/>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114" w:type="dxa"/>
            <w:tcBorders>
              <w:top w:val="nil"/>
              <w:left w:val="single" w:sz="2" w:space="0" w:color="000000"/>
              <w:bottom w:val="single" w:sz="2" w:space="0" w:color="000000"/>
              <w:right w:val="single" w:sz="2" w:space="0" w:color="000000"/>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r>
      <w:tr w:rsidR="006A54F7" w:rsidRPr="005C726A" w:rsidTr="004A72AF">
        <w:tc>
          <w:tcPr>
            <w:tcW w:w="450" w:type="dxa"/>
            <w:tcBorders>
              <w:top w:val="nil"/>
              <w:left w:val="single" w:sz="2" w:space="0" w:color="000000"/>
              <w:bottom w:val="nil"/>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4</w:t>
            </w:r>
          </w:p>
        </w:tc>
        <w:tc>
          <w:tcPr>
            <w:tcW w:w="2464" w:type="dxa"/>
            <w:tcBorders>
              <w:top w:val="nil"/>
              <w:left w:val="single" w:sz="2" w:space="0" w:color="000000"/>
              <w:bottom w:val="nil"/>
              <w:right w:val="nil"/>
            </w:tcBorders>
          </w:tcPr>
          <w:p w:rsidR="006A54F7" w:rsidRPr="005C726A" w:rsidRDefault="006A54F7" w:rsidP="006A54F7">
            <w:pPr>
              <w:pStyle w:val="a6"/>
              <w:snapToGrid w:val="0"/>
              <w:spacing w:line="276" w:lineRule="auto"/>
              <w:jc w:val="both"/>
              <w:rPr>
                <w:sz w:val="28"/>
                <w:szCs w:val="28"/>
              </w:rPr>
            </w:pPr>
          </w:p>
        </w:tc>
        <w:tc>
          <w:tcPr>
            <w:tcW w:w="1479" w:type="dxa"/>
            <w:tcBorders>
              <w:top w:val="nil"/>
              <w:left w:val="single" w:sz="2" w:space="0" w:color="000000"/>
              <w:bottom w:val="nil"/>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619" w:type="dxa"/>
            <w:tcBorders>
              <w:top w:val="nil"/>
              <w:left w:val="single" w:sz="2" w:space="0" w:color="000000"/>
              <w:bottom w:val="nil"/>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782" w:type="dxa"/>
            <w:tcBorders>
              <w:top w:val="nil"/>
              <w:left w:val="single" w:sz="2" w:space="0" w:color="000000"/>
              <w:bottom w:val="nil"/>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4</w:t>
            </w:r>
          </w:p>
        </w:tc>
        <w:tc>
          <w:tcPr>
            <w:tcW w:w="1307" w:type="dxa"/>
            <w:tcBorders>
              <w:top w:val="nil"/>
              <w:left w:val="single" w:sz="2" w:space="0" w:color="000000"/>
              <w:bottom w:val="nil"/>
              <w:right w:val="nil"/>
            </w:tcBorders>
            <w:hideMark/>
          </w:tcPr>
          <w:p w:rsidR="006A54F7" w:rsidRPr="005C726A" w:rsidRDefault="006A54F7" w:rsidP="006A54F7">
            <w:pPr>
              <w:pStyle w:val="a6"/>
              <w:snapToGrid w:val="0"/>
              <w:spacing w:line="276" w:lineRule="auto"/>
              <w:jc w:val="both"/>
              <w:rPr>
                <w:sz w:val="28"/>
                <w:szCs w:val="28"/>
              </w:rPr>
            </w:pPr>
            <w:r w:rsidRPr="005C726A">
              <w:rPr>
                <w:sz w:val="28"/>
                <w:szCs w:val="28"/>
              </w:rPr>
              <w:t>3</w:t>
            </w:r>
          </w:p>
        </w:tc>
        <w:tc>
          <w:tcPr>
            <w:tcW w:w="1114" w:type="dxa"/>
            <w:tcBorders>
              <w:top w:val="nil"/>
              <w:left w:val="single" w:sz="2" w:space="0" w:color="000000"/>
              <w:bottom w:val="nil"/>
              <w:right w:val="single" w:sz="2" w:space="0" w:color="000000"/>
            </w:tcBorders>
            <w:hideMark/>
          </w:tcPr>
          <w:p w:rsidR="006A54F7" w:rsidRPr="005C726A" w:rsidRDefault="006A54F7" w:rsidP="006A54F7">
            <w:pPr>
              <w:pStyle w:val="a6"/>
              <w:snapToGrid w:val="0"/>
              <w:spacing w:line="276" w:lineRule="auto"/>
              <w:jc w:val="both"/>
              <w:rPr>
                <w:sz w:val="28"/>
                <w:szCs w:val="28"/>
              </w:rPr>
            </w:pPr>
            <w:r w:rsidRPr="005C726A">
              <w:rPr>
                <w:sz w:val="28"/>
                <w:szCs w:val="28"/>
              </w:rPr>
              <w:t>3,25</w:t>
            </w:r>
          </w:p>
        </w:tc>
      </w:tr>
    </w:tbl>
    <w:p w:rsidR="00F4234A" w:rsidRPr="00F4234A" w:rsidRDefault="00CA2834" w:rsidP="00E030E7">
      <w:pPr>
        <w:spacing w:after="160" w:line="259" w:lineRule="auto"/>
        <w:jc w:val="both"/>
        <w:rPr>
          <w:rFonts w:ascii="Times New Roman" w:hAnsi="Times New Roman"/>
          <w:b/>
          <w:sz w:val="28"/>
          <w:szCs w:val="28"/>
        </w:rPr>
      </w:pPr>
      <w:r>
        <w:rPr>
          <w:rFonts w:ascii="Times New Roman" w:hAnsi="Times New Roman"/>
          <w:b/>
          <w:sz w:val="28"/>
          <w:szCs w:val="28"/>
        </w:rPr>
        <w:t xml:space="preserve"> Контрольные нормативы</w:t>
      </w:r>
    </w:p>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Общефизическая и специальная физическая подготовка.</w:t>
      </w:r>
    </w:p>
    <w:p w:rsidR="00F4234A" w:rsidRPr="00F4234A" w:rsidRDefault="00F4234A" w:rsidP="00E030E7">
      <w:pPr>
        <w:spacing w:after="0" w:line="240" w:lineRule="auto"/>
        <w:jc w:val="both"/>
        <w:rPr>
          <w:rFonts w:ascii="Times New Roman" w:hAnsi="Times New Roman"/>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
        <w:gridCol w:w="5251"/>
        <w:gridCol w:w="1867"/>
        <w:gridCol w:w="1836"/>
      </w:tblGrid>
      <w:tr w:rsidR="00F4234A" w:rsidRPr="00F4234A" w:rsidTr="006557F9">
        <w:tc>
          <w:tcPr>
            <w:tcW w:w="617" w:type="dxa"/>
          </w:tcPr>
          <w:p w:rsidR="00F4234A" w:rsidRPr="00F4234A" w:rsidRDefault="00F4234A" w:rsidP="00E030E7">
            <w:pPr>
              <w:spacing w:after="0" w:line="240" w:lineRule="auto"/>
              <w:jc w:val="both"/>
              <w:rPr>
                <w:rFonts w:ascii="Times New Roman" w:hAnsi="Times New Roman"/>
                <w:b/>
                <w:sz w:val="28"/>
                <w:szCs w:val="28"/>
              </w:rPr>
            </w:pPr>
            <w:r w:rsidRPr="00F4234A">
              <w:rPr>
                <w:rFonts w:ascii="Times New Roman" w:hAnsi="Times New Roman"/>
                <w:b/>
                <w:sz w:val="28"/>
                <w:szCs w:val="28"/>
              </w:rPr>
              <w:t>№ п/п</w:t>
            </w:r>
          </w:p>
        </w:tc>
        <w:tc>
          <w:tcPr>
            <w:tcW w:w="5251" w:type="dxa"/>
          </w:tcPr>
          <w:p w:rsidR="00F4234A" w:rsidRPr="00F4234A" w:rsidRDefault="007732F7" w:rsidP="00E030E7">
            <w:pPr>
              <w:spacing w:after="0" w:line="240" w:lineRule="auto"/>
              <w:jc w:val="both"/>
              <w:rPr>
                <w:rFonts w:ascii="Times New Roman" w:hAnsi="Times New Roman"/>
                <w:b/>
                <w:sz w:val="28"/>
                <w:szCs w:val="28"/>
              </w:rPr>
            </w:pPr>
            <w:r>
              <w:rPr>
                <w:rFonts w:ascii="Times New Roman" w:hAnsi="Times New Roman"/>
                <w:b/>
                <w:sz w:val="28"/>
                <w:szCs w:val="28"/>
              </w:rPr>
              <w:t>Нормативы общефизической подготовки</w:t>
            </w:r>
          </w:p>
        </w:tc>
        <w:tc>
          <w:tcPr>
            <w:tcW w:w="1867" w:type="dxa"/>
          </w:tcPr>
          <w:p w:rsidR="00F4234A" w:rsidRPr="00F4234A" w:rsidRDefault="00F4234A" w:rsidP="00E030E7">
            <w:pPr>
              <w:spacing w:after="0" w:line="240" w:lineRule="auto"/>
              <w:jc w:val="both"/>
              <w:rPr>
                <w:rFonts w:ascii="Times New Roman" w:hAnsi="Times New Roman"/>
                <w:b/>
                <w:sz w:val="28"/>
                <w:szCs w:val="28"/>
              </w:rPr>
            </w:pPr>
            <w:r w:rsidRPr="00F4234A">
              <w:rPr>
                <w:rFonts w:ascii="Times New Roman" w:hAnsi="Times New Roman"/>
                <w:b/>
                <w:sz w:val="28"/>
                <w:szCs w:val="28"/>
              </w:rPr>
              <w:t>Мальчики</w:t>
            </w:r>
          </w:p>
        </w:tc>
        <w:tc>
          <w:tcPr>
            <w:tcW w:w="1836" w:type="dxa"/>
          </w:tcPr>
          <w:p w:rsidR="00F4234A" w:rsidRPr="00F4234A" w:rsidRDefault="00F4234A" w:rsidP="00E030E7">
            <w:pPr>
              <w:spacing w:after="0" w:line="240" w:lineRule="auto"/>
              <w:jc w:val="both"/>
              <w:rPr>
                <w:rFonts w:ascii="Times New Roman" w:hAnsi="Times New Roman"/>
                <w:b/>
                <w:sz w:val="28"/>
                <w:szCs w:val="28"/>
              </w:rPr>
            </w:pPr>
            <w:r w:rsidRPr="00F4234A">
              <w:rPr>
                <w:rFonts w:ascii="Times New Roman" w:hAnsi="Times New Roman"/>
                <w:b/>
                <w:sz w:val="28"/>
                <w:szCs w:val="28"/>
              </w:rPr>
              <w:t>Девочки</w:t>
            </w:r>
          </w:p>
        </w:tc>
      </w:tr>
      <w:tr w:rsidR="00F4234A" w:rsidRPr="00F4234A" w:rsidTr="006557F9">
        <w:tc>
          <w:tcPr>
            <w:tcW w:w="61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1</w:t>
            </w:r>
          </w:p>
        </w:tc>
        <w:tc>
          <w:tcPr>
            <w:tcW w:w="5251"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 xml:space="preserve">Бег </w:t>
            </w:r>
            <w:smartTag w:uri="urn:schemas-microsoft-com:office:smarttags" w:element="metricconverter">
              <w:smartTagPr>
                <w:attr w:name="ProductID" w:val="30 м"/>
              </w:smartTagPr>
              <w:r w:rsidRPr="00F4234A">
                <w:rPr>
                  <w:rFonts w:ascii="Times New Roman" w:hAnsi="Times New Roman"/>
                  <w:sz w:val="28"/>
                  <w:szCs w:val="28"/>
                </w:rPr>
                <w:t>30 м</w:t>
              </w:r>
            </w:smartTag>
            <w:r w:rsidRPr="00F4234A">
              <w:rPr>
                <w:rFonts w:ascii="Times New Roman" w:hAnsi="Times New Roman"/>
                <w:sz w:val="28"/>
                <w:szCs w:val="28"/>
              </w:rPr>
              <w:t>, с</w:t>
            </w:r>
          </w:p>
        </w:tc>
        <w:tc>
          <w:tcPr>
            <w:tcW w:w="186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6,1 - 5,5</w:t>
            </w:r>
          </w:p>
        </w:tc>
        <w:tc>
          <w:tcPr>
            <w:tcW w:w="1836"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6,3 – 5,7</w:t>
            </w:r>
          </w:p>
        </w:tc>
      </w:tr>
      <w:tr w:rsidR="00F4234A" w:rsidRPr="00F4234A" w:rsidTr="006557F9">
        <w:tc>
          <w:tcPr>
            <w:tcW w:w="61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2</w:t>
            </w:r>
          </w:p>
        </w:tc>
        <w:tc>
          <w:tcPr>
            <w:tcW w:w="5251"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Челночный бег 3х10 м, с</w:t>
            </w:r>
          </w:p>
        </w:tc>
        <w:tc>
          <w:tcPr>
            <w:tcW w:w="186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9,3 – 8,8</w:t>
            </w:r>
          </w:p>
        </w:tc>
        <w:tc>
          <w:tcPr>
            <w:tcW w:w="1836"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9,7 – 9,3</w:t>
            </w:r>
          </w:p>
        </w:tc>
      </w:tr>
      <w:tr w:rsidR="00F4234A" w:rsidRPr="00F4234A" w:rsidTr="006557F9">
        <w:tc>
          <w:tcPr>
            <w:tcW w:w="61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3</w:t>
            </w:r>
          </w:p>
        </w:tc>
        <w:tc>
          <w:tcPr>
            <w:tcW w:w="5251"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Прыжки в длину с места, см</w:t>
            </w:r>
          </w:p>
        </w:tc>
        <w:tc>
          <w:tcPr>
            <w:tcW w:w="186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160 - 180</w:t>
            </w:r>
          </w:p>
        </w:tc>
        <w:tc>
          <w:tcPr>
            <w:tcW w:w="1836"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150 - 175</w:t>
            </w:r>
          </w:p>
        </w:tc>
      </w:tr>
      <w:tr w:rsidR="00F4234A" w:rsidRPr="00F4234A" w:rsidTr="006557F9">
        <w:tc>
          <w:tcPr>
            <w:tcW w:w="61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4</w:t>
            </w:r>
          </w:p>
        </w:tc>
        <w:tc>
          <w:tcPr>
            <w:tcW w:w="5251"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6-минутный бег, м</w:t>
            </w:r>
          </w:p>
        </w:tc>
        <w:tc>
          <w:tcPr>
            <w:tcW w:w="186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1000-1100</w:t>
            </w:r>
          </w:p>
        </w:tc>
        <w:tc>
          <w:tcPr>
            <w:tcW w:w="1836"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850-1000</w:t>
            </w:r>
          </w:p>
        </w:tc>
      </w:tr>
      <w:tr w:rsidR="00F4234A" w:rsidRPr="00F4234A" w:rsidTr="006557F9">
        <w:tc>
          <w:tcPr>
            <w:tcW w:w="61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5</w:t>
            </w:r>
          </w:p>
        </w:tc>
        <w:tc>
          <w:tcPr>
            <w:tcW w:w="5251"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Наклон вперёд из положения сидя, см</w:t>
            </w:r>
          </w:p>
        </w:tc>
        <w:tc>
          <w:tcPr>
            <w:tcW w:w="186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6 - 8</w:t>
            </w:r>
          </w:p>
        </w:tc>
        <w:tc>
          <w:tcPr>
            <w:tcW w:w="1836"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8 - 10</w:t>
            </w:r>
          </w:p>
        </w:tc>
      </w:tr>
      <w:tr w:rsidR="00F4234A" w:rsidRPr="00F4234A" w:rsidTr="006557F9">
        <w:trPr>
          <w:trHeight w:val="50"/>
        </w:trPr>
        <w:tc>
          <w:tcPr>
            <w:tcW w:w="61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6</w:t>
            </w:r>
          </w:p>
        </w:tc>
        <w:tc>
          <w:tcPr>
            <w:tcW w:w="5251" w:type="dxa"/>
            <w:shd w:val="clear" w:color="auto" w:fill="auto"/>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Подтягивание на высокой перекладине из виса (мальчики), кол-во раз; на низкой перекладине из виса лёжа (девочки).</w:t>
            </w:r>
          </w:p>
        </w:tc>
        <w:tc>
          <w:tcPr>
            <w:tcW w:w="1867" w:type="dxa"/>
            <w:shd w:val="clear" w:color="auto" w:fill="auto"/>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4 - 5</w:t>
            </w:r>
          </w:p>
        </w:tc>
        <w:tc>
          <w:tcPr>
            <w:tcW w:w="1836" w:type="dxa"/>
            <w:shd w:val="clear" w:color="auto" w:fill="auto"/>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10 - 14</w:t>
            </w:r>
          </w:p>
        </w:tc>
      </w:tr>
      <w:tr w:rsidR="00F4234A" w:rsidRPr="00F4234A" w:rsidTr="006557F9">
        <w:trPr>
          <w:trHeight w:val="45"/>
        </w:trPr>
        <w:tc>
          <w:tcPr>
            <w:tcW w:w="61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7</w:t>
            </w:r>
          </w:p>
        </w:tc>
        <w:tc>
          <w:tcPr>
            <w:tcW w:w="5251" w:type="dxa"/>
            <w:shd w:val="clear" w:color="auto" w:fill="auto"/>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Прыжки со скакалкой  (раз за 1 мин).</w:t>
            </w:r>
          </w:p>
        </w:tc>
        <w:tc>
          <w:tcPr>
            <w:tcW w:w="1867" w:type="dxa"/>
            <w:shd w:val="clear" w:color="auto" w:fill="auto"/>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100-110</w:t>
            </w:r>
          </w:p>
        </w:tc>
        <w:tc>
          <w:tcPr>
            <w:tcW w:w="1836" w:type="dxa"/>
            <w:shd w:val="clear" w:color="auto" w:fill="auto"/>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110-120</w:t>
            </w:r>
          </w:p>
        </w:tc>
      </w:tr>
      <w:tr w:rsidR="00F4234A" w:rsidRPr="00F4234A" w:rsidTr="006557F9">
        <w:trPr>
          <w:trHeight w:val="45"/>
        </w:trPr>
        <w:tc>
          <w:tcPr>
            <w:tcW w:w="61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8</w:t>
            </w:r>
          </w:p>
        </w:tc>
        <w:tc>
          <w:tcPr>
            <w:tcW w:w="5251" w:type="dxa"/>
            <w:shd w:val="clear" w:color="auto" w:fill="auto"/>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Прыжки в высоту с разбега, см</w:t>
            </w:r>
          </w:p>
        </w:tc>
        <w:tc>
          <w:tcPr>
            <w:tcW w:w="1867" w:type="dxa"/>
            <w:shd w:val="clear" w:color="auto" w:fill="auto"/>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90-100</w:t>
            </w:r>
          </w:p>
        </w:tc>
        <w:tc>
          <w:tcPr>
            <w:tcW w:w="1836" w:type="dxa"/>
            <w:shd w:val="clear" w:color="auto" w:fill="auto"/>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80-90</w:t>
            </w:r>
          </w:p>
        </w:tc>
      </w:tr>
      <w:tr w:rsidR="00F4234A" w:rsidRPr="00F4234A" w:rsidTr="006557F9">
        <w:trPr>
          <w:trHeight w:val="45"/>
        </w:trPr>
        <w:tc>
          <w:tcPr>
            <w:tcW w:w="61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9</w:t>
            </w:r>
          </w:p>
        </w:tc>
        <w:tc>
          <w:tcPr>
            <w:tcW w:w="5251" w:type="dxa"/>
            <w:shd w:val="clear" w:color="auto" w:fill="auto"/>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Прыжки в высоту с места, см</w:t>
            </w:r>
          </w:p>
        </w:tc>
        <w:tc>
          <w:tcPr>
            <w:tcW w:w="1867" w:type="dxa"/>
            <w:shd w:val="clear" w:color="auto" w:fill="auto"/>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40-45</w:t>
            </w:r>
          </w:p>
        </w:tc>
        <w:tc>
          <w:tcPr>
            <w:tcW w:w="1836" w:type="dxa"/>
            <w:shd w:val="clear" w:color="auto" w:fill="auto"/>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35-40</w:t>
            </w:r>
          </w:p>
        </w:tc>
      </w:tr>
    </w:tbl>
    <w:p w:rsidR="007732F7" w:rsidRDefault="007732F7" w:rsidP="00E030E7">
      <w:pPr>
        <w:spacing w:after="0" w:line="240" w:lineRule="auto"/>
        <w:jc w:val="both"/>
        <w:rPr>
          <w:rFonts w:ascii="Times New Roman" w:hAnsi="Times New Roman"/>
          <w:b/>
          <w:sz w:val="36"/>
          <w:szCs w:val="36"/>
        </w:rPr>
      </w:pPr>
    </w:p>
    <w:p w:rsidR="00F4234A" w:rsidRPr="00F4234A" w:rsidRDefault="00F4234A" w:rsidP="00E030E7">
      <w:pPr>
        <w:spacing w:after="0" w:line="240" w:lineRule="auto"/>
        <w:jc w:val="both"/>
        <w:rPr>
          <w:rFonts w:ascii="Times New Roman" w:hAnsi="Times New Roman"/>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
        <w:gridCol w:w="5251"/>
        <w:gridCol w:w="1867"/>
        <w:gridCol w:w="1836"/>
      </w:tblGrid>
      <w:tr w:rsidR="00F4234A" w:rsidRPr="00F4234A" w:rsidTr="006557F9">
        <w:tc>
          <w:tcPr>
            <w:tcW w:w="617" w:type="dxa"/>
          </w:tcPr>
          <w:p w:rsidR="00F4234A" w:rsidRPr="00F4234A" w:rsidRDefault="00F4234A" w:rsidP="00E030E7">
            <w:pPr>
              <w:spacing w:after="0" w:line="240" w:lineRule="auto"/>
              <w:jc w:val="both"/>
              <w:rPr>
                <w:rFonts w:ascii="Times New Roman" w:hAnsi="Times New Roman"/>
                <w:b/>
                <w:sz w:val="28"/>
                <w:szCs w:val="28"/>
              </w:rPr>
            </w:pPr>
            <w:r w:rsidRPr="00F4234A">
              <w:rPr>
                <w:rFonts w:ascii="Times New Roman" w:hAnsi="Times New Roman"/>
                <w:b/>
                <w:sz w:val="28"/>
                <w:szCs w:val="28"/>
              </w:rPr>
              <w:t>№ п/п</w:t>
            </w:r>
          </w:p>
        </w:tc>
        <w:tc>
          <w:tcPr>
            <w:tcW w:w="5251" w:type="dxa"/>
          </w:tcPr>
          <w:p w:rsidR="00F4234A" w:rsidRPr="00F4234A" w:rsidRDefault="007732F7" w:rsidP="00E030E7">
            <w:pPr>
              <w:spacing w:after="0" w:line="240" w:lineRule="auto"/>
              <w:jc w:val="both"/>
              <w:rPr>
                <w:rFonts w:ascii="Times New Roman" w:hAnsi="Times New Roman"/>
                <w:b/>
                <w:sz w:val="28"/>
                <w:szCs w:val="28"/>
              </w:rPr>
            </w:pPr>
            <w:r>
              <w:rPr>
                <w:rFonts w:ascii="Times New Roman" w:hAnsi="Times New Roman"/>
                <w:b/>
                <w:sz w:val="28"/>
                <w:szCs w:val="28"/>
              </w:rPr>
              <w:t>Нормативы специальной физической подготовки</w:t>
            </w:r>
          </w:p>
        </w:tc>
        <w:tc>
          <w:tcPr>
            <w:tcW w:w="1867" w:type="dxa"/>
          </w:tcPr>
          <w:p w:rsidR="00F4234A" w:rsidRPr="00F4234A" w:rsidRDefault="00F4234A" w:rsidP="00E030E7">
            <w:pPr>
              <w:spacing w:after="0" w:line="240" w:lineRule="auto"/>
              <w:jc w:val="both"/>
              <w:rPr>
                <w:rFonts w:ascii="Times New Roman" w:hAnsi="Times New Roman"/>
                <w:b/>
                <w:sz w:val="28"/>
                <w:szCs w:val="28"/>
              </w:rPr>
            </w:pPr>
            <w:r w:rsidRPr="00F4234A">
              <w:rPr>
                <w:rFonts w:ascii="Times New Roman" w:hAnsi="Times New Roman"/>
                <w:b/>
                <w:sz w:val="28"/>
                <w:szCs w:val="28"/>
              </w:rPr>
              <w:t>Мальчики</w:t>
            </w:r>
          </w:p>
        </w:tc>
        <w:tc>
          <w:tcPr>
            <w:tcW w:w="1836" w:type="dxa"/>
          </w:tcPr>
          <w:p w:rsidR="00F4234A" w:rsidRPr="00F4234A" w:rsidRDefault="00F4234A" w:rsidP="00E030E7">
            <w:pPr>
              <w:spacing w:after="0" w:line="240" w:lineRule="auto"/>
              <w:jc w:val="both"/>
              <w:rPr>
                <w:rFonts w:ascii="Times New Roman" w:hAnsi="Times New Roman"/>
                <w:b/>
                <w:sz w:val="28"/>
                <w:szCs w:val="28"/>
              </w:rPr>
            </w:pPr>
            <w:r w:rsidRPr="00F4234A">
              <w:rPr>
                <w:rFonts w:ascii="Times New Roman" w:hAnsi="Times New Roman"/>
                <w:b/>
                <w:sz w:val="28"/>
                <w:szCs w:val="28"/>
              </w:rPr>
              <w:t>Девочки</w:t>
            </w:r>
          </w:p>
        </w:tc>
      </w:tr>
      <w:tr w:rsidR="00F4234A" w:rsidRPr="00F4234A" w:rsidTr="006557F9">
        <w:tc>
          <w:tcPr>
            <w:tcW w:w="61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1</w:t>
            </w:r>
          </w:p>
        </w:tc>
        <w:tc>
          <w:tcPr>
            <w:tcW w:w="5251"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 xml:space="preserve">Нижняя прямая подача с расстояния </w:t>
            </w:r>
            <w:smartTag w:uri="urn:schemas-microsoft-com:office:smarttags" w:element="metricconverter">
              <w:smartTagPr>
                <w:attr w:name="ProductID" w:val="6 м"/>
              </w:smartTagPr>
              <w:r w:rsidRPr="00F4234A">
                <w:rPr>
                  <w:rFonts w:ascii="Times New Roman" w:hAnsi="Times New Roman"/>
                  <w:sz w:val="28"/>
                  <w:szCs w:val="28"/>
                </w:rPr>
                <w:t>6 м</w:t>
              </w:r>
            </w:smartTag>
            <w:r w:rsidRPr="00F4234A">
              <w:rPr>
                <w:rFonts w:ascii="Times New Roman" w:hAnsi="Times New Roman"/>
                <w:sz w:val="28"/>
                <w:szCs w:val="28"/>
              </w:rPr>
              <w:t xml:space="preserve"> от сетки (кол-во удачных попыток из 10)</w:t>
            </w:r>
          </w:p>
        </w:tc>
        <w:tc>
          <w:tcPr>
            <w:tcW w:w="186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7-9</w:t>
            </w:r>
          </w:p>
        </w:tc>
        <w:tc>
          <w:tcPr>
            <w:tcW w:w="1836"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6-8</w:t>
            </w:r>
          </w:p>
        </w:tc>
      </w:tr>
      <w:tr w:rsidR="00F4234A" w:rsidRPr="00F4234A" w:rsidTr="006557F9">
        <w:tc>
          <w:tcPr>
            <w:tcW w:w="61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2</w:t>
            </w:r>
          </w:p>
        </w:tc>
        <w:tc>
          <w:tcPr>
            <w:tcW w:w="5251"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Жонглирование мячом на собой верхней передачей (кол-во раз)</w:t>
            </w:r>
          </w:p>
        </w:tc>
        <w:tc>
          <w:tcPr>
            <w:tcW w:w="186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8-10</w:t>
            </w:r>
          </w:p>
        </w:tc>
        <w:tc>
          <w:tcPr>
            <w:tcW w:w="1836"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5-7</w:t>
            </w:r>
          </w:p>
        </w:tc>
      </w:tr>
      <w:tr w:rsidR="00F4234A" w:rsidRPr="00F4234A" w:rsidTr="006557F9">
        <w:tc>
          <w:tcPr>
            <w:tcW w:w="61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3</w:t>
            </w:r>
          </w:p>
        </w:tc>
        <w:tc>
          <w:tcPr>
            <w:tcW w:w="5251"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Жонглирование мячом на собой нижней передачей (кол-во раз)</w:t>
            </w:r>
          </w:p>
        </w:tc>
        <w:tc>
          <w:tcPr>
            <w:tcW w:w="186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5-7</w:t>
            </w:r>
          </w:p>
        </w:tc>
        <w:tc>
          <w:tcPr>
            <w:tcW w:w="1836"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4-6</w:t>
            </w:r>
          </w:p>
        </w:tc>
      </w:tr>
      <w:tr w:rsidR="00F4234A" w:rsidRPr="00F4234A" w:rsidTr="006557F9">
        <w:tc>
          <w:tcPr>
            <w:tcW w:w="61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4</w:t>
            </w:r>
          </w:p>
        </w:tc>
        <w:tc>
          <w:tcPr>
            <w:tcW w:w="5251"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 xml:space="preserve">Прямой нападающий удар после подбрасывания мяча партнёром через сетку высотой </w:t>
            </w:r>
            <w:smartTag w:uri="urn:schemas-microsoft-com:office:smarttags" w:element="metricconverter">
              <w:smartTagPr>
                <w:attr w:name="ProductID" w:val="180 см"/>
              </w:smartTagPr>
              <w:r w:rsidRPr="00F4234A">
                <w:rPr>
                  <w:rFonts w:ascii="Times New Roman" w:hAnsi="Times New Roman"/>
                  <w:sz w:val="28"/>
                  <w:szCs w:val="28"/>
                </w:rPr>
                <w:t>180 см</w:t>
              </w:r>
            </w:smartTag>
            <w:r w:rsidRPr="00F4234A">
              <w:rPr>
                <w:rFonts w:ascii="Times New Roman" w:hAnsi="Times New Roman"/>
                <w:sz w:val="28"/>
                <w:szCs w:val="28"/>
              </w:rPr>
              <w:t xml:space="preserve"> (кол-во удачных попыток из 10).</w:t>
            </w:r>
          </w:p>
        </w:tc>
        <w:tc>
          <w:tcPr>
            <w:tcW w:w="186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7-9</w:t>
            </w:r>
          </w:p>
        </w:tc>
        <w:tc>
          <w:tcPr>
            <w:tcW w:w="1836"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6-8</w:t>
            </w:r>
          </w:p>
        </w:tc>
      </w:tr>
      <w:tr w:rsidR="00F4234A" w:rsidRPr="00F4234A" w:rsidTr="006557F9">
        <w:tc>
          <w:tcPr>
            <w:tcW w:w="61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5</w:t>
            </w:r>
          </w:p>
        </w:tc>
        <w:tc>
          <w:tcPr>
            <w:tcW w:w="5251"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Позиционное нападение без изменения позиций игроков (6:0)</w:t>
            </w:r>
          </w:p>
        </w:tc>
        <w:tc>
          <w:tcPr>
            <w:tcW w:w="1867"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По результатам выполнения</w:t>
            </w:r>
          </w:p>
        </w:tc>
        <w:tc>
          <w:tcPr>
            <w:tcW w:w="1836" w:type="dxa"/>
          </w:tcPr>
          <w:p w:rsidR="00F4234A" w:rsidRPr="00F4234A" w:rsidRDefault="00F4234A" w:rsidP="00E030E7">
            <w:pPr>
              <w:spacing w:after="0" w:line="240" w:lineRule="auto"/>
              <w:jc w:val="both"/>
              <w:rPr>
                <w:rFonts w:ascii="Times New Roman" w:hAnsi="Times New Roman"/>
                <w:sz w:val="28"/>
                <w:szCs w:val="28"/>
              </w:rPr>
            </w:pPr>
            <w:r w:rsidRPr="00F4234A">
              <w:rPr>
                <w:rFonts w:ascii="Times New Roman" w:hAnsi="Times New Roman"/>
                <w:sz w:val="28"/>
                <w:szCs w:val="28"/>
              </w:rPr>
              <w:t>По результатам выполнения</w:t>
            </w:r>
          </w:p>
        </w:tc>
      </w:tr>
    </w:tbl>
    <w:p w:rsidR="004D5110" w:rsidRDefault="004D5110" w:rsidP="00E030E7">
      <w:pPr>
        <w:spacing w:after="160" w:line="259" w:lineRule="auto"/>
        <w:jc w:val="both"/>
        <w:rPr>
          <w:rFonts w:ascii="Times New Roman" w:hAnsi="Times New Roman"/>
          <w:b/>
          <w:color w:val="000000" w:themeColor="text1"/>
          <w:sz w:val="28"/>
          <w:szCs w:val="28"/>
        </w:rPr>
      </w:pPr>
    </w:p>
    <w:p w:rsidR="0027610C" w:rsidRDefault="0027610C"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AD0604" w:rsidRDefault="00AD0604" w:rsidP="00E030E7">
      <w:pPr>
        <w:spacing w:after="160" w:line="259" w:lineRule="auto"/>
        <w:jc w:val="both"/>
        <w:rPr>
          <w:rFonts w:ascii="Times New Roman" w:hAnsi="Times New Roman"/>
          <w:b/>
          <w:color w:val="000000" w:themeColor="text1"/>
          <w:sz w:val="28"/>
          <w:szCs w:val="28"/>
        </w:rPr>
      </w:pPr>
    </w:p>
    <w:p w:rsidR="00955B27" w:rsidRPr="003D0567" w:rsidRDefault="00CC7EC6" w:rsidP="00E030E7">
      <w:pPr>
        <w:spacing w:after="160" w:line="259" w:lineRule="auto"/>
        <w:jc w:val="both"/>
        <w:rPr>
          <w:rFonts w:ascii="Times New Roman" w:hAnsi="Times New Roman"/>
          <w:b/>
          <w:color w:val="000000" w:themeColor="text1"/>
          <w:sz w:val="28"/>
          <w:szCs w:val="28"/>
        </w:rPr>
      </w:pPr>
      <w:r w:rsidRPr="003D0567">
        <w:rPr>
          <w:rFonts w:ascii="Times New Roman" w:hAnsi="Times New Roman"/>
          <w:b/>
          <w:color w:val="000000" w:themeColor="text1"/>
          <w:sz w:val="28"/>
          <w:szCs w:val="28"/>
        </w:rPr>
        <w:t>2.4. Методические материалы.</w:t>
      </w:r>
    </w:p>
    <w:p w:rsidR="00CC7EC6" w:rsidRPr="00896313" w:rsidRDefault="00CC7EC6" w:rsidP="00E030E7">
      <w:pPr>
        <w:spacing w:after="0"/>
        <w:jc w:val="both"/>
        <w:rPr>
          <w:rFonts w:ascii="Times New Roman" w:hAnsi="Times New Roman"/>
          <w:b/>
          <w:sz w:val="28"/>
          <w:szCs w:val="28"/>
        </w:rPr>
      </w:pPr>
      <w:r w:rsidRPr="00896313">
        <w:rPr>
          <w:rFonts w:ascii="Times New Roman" w:hAnsi="Times New Roman"/>
          <w:b/>
          <w:sz w:val="28"/>
          <w:szCs w:val="28"/>
        </w:rPr>
        <w:t>Методы и формы обучения.</w:t>
      </w:r>
    </w:p>
    <w:p w:rsidR="00CC7EC6" w:rsidRPr="00896313" w:rsidRDefault="00CC7EC6" w:rsidP="00E030E7">
      <w:pPr>
        <w:spacing w:after="0"/>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5"/>
        <w:gridCol w:w="2426"/>
        <w:gridCol w:w="2245"/>
        <w:gridCol w:w="2245"/>
      </w:tblGrid>
      <w:tr w:rsidR="00CC7EC6" w:rsidRPr="00896313" w:rsidTr="00A51FB2">
        <w:tc>
          <w:tcPr>
            <w:tcW w:w="2664" w:type="dxa"/>
          </w:tcPr>
          <w:p w:rsidR="00CC7EC6" w:rsidRPr="00896313" w:rsidRDefault="00CC7EC6" w:rsidP="00E030E7">
            <w:pPr>
              <w:jc w:val="both"/>
              <w:rPr>
                <w:rFonts w:ascii="Times New Roman" w:hAnsi="Times New Roman"/>
                <w:sz w:val="28"/>
                <w:szCs w:val="28"/>
              </w:rPr>
            </w:pPr>
            <w:r w:rsidRPr="00896313">
              <w:rPr>
                <w:rFonts w:ascii="Times New Roman" w:hAnsi="Times New Roman"/>
                <w:sz w:val="28"/>
                <w:szCs w:val="28"/>
              </w:rPr>
              <w:t>Продолжительность занятия</w:t>
            </w:r>
          </w:p>
        </w:tc>
        <w:tc>
          <w:tcPr>
            <w:tcW w:w="2664" w:type="dxa"/>
          </w:tcPr>
          <w:p w:rsidR="00CC7EC6" w:rsidRPr="00896313" w:rsidRDefault="00CC7EC6" w:rsidP="00E030E7">
            <w:pPr>
              <w:jc w:val="both"/>
              <w:rPr>
                <w:rFonts w:ascii="Times New Roman" w:hAnsi="Times New Roman"/>
                <w:sz w:val="28"/>
                <w:szCs w:val="28"/>
              </w:rPr>
            </w:pPr>
            <w:r w:rsidRPr="00896313">
              <w:rPr>
                <w:rFonts w:ascii="Times New Roman" w:hAnsi="Times New Roman"/>
                <w:sz w:val="28"/>
                <w:szCs w:val="28"/>
              </w:rPr>
              <w:t>Периодичность в неделю</w:t>
            </w:r>
          </w:p>
        </w:tc>
        <w:tc>
          <w:tcPr>
            <w:tcW w:w="2664" w:type="dxa"/>
          </w:tcPr>
          <w:p w:rsidR="00CC7EC6" w:rsidRPr="00896313" w:rsidRDefault="00CC7EC6" w:rsidP="00E030E7">
            <w:pPr>
              <w:jc w:val="both"/>
              <w:rPr>
                <w:rFonts w:ascii="Times New Roman" w:hAnsi="Times New Roman"/>
                <w:sz w:val="28"/>
                <w:szCs w:val="28"/>
              </w:rPr>
            </w:pPr>
            <w:r w:rsidRPr="00896313">
              <w:rPr>
                <w:rFonts w:ascii="Times New Roman" w:hAnsi="Times New Roman"/>
                <w:sz w:val="28"/>
                <w:szCs w:val="28"/>
              </w:rPr>
              <w:t>Количество часов в неделю</w:t>
            </w:r>
          </w:p>
        </w:tc>
        <w:tc>
          <w:tcPr>
            <w:tcW w:w="2664" w:type="dxa"/>
          </w:tcPr>
          <w:p w:rsidR="00CC7EC6" w:rsidRPr="00896313" w:rsidRDefault="00CC7EC6" w:rsidP="00E030E7">
            <w:pPr>
              <w:jc w:val="both"/>
              <w:rPr>
                <w:rFonts w:ascii="Times New Roman" w:hAnsi="Times New Roman"/>
                <w:sz w:val="28"/>
                <w:szCs w:val="28"/>
              </w:rPr>
            </w:pPr>
            <w:r w:rsidRPr="00896313">
              <w:rPr>
                <w:rFonts w:ascii="Times New Roman" w:hAnsi="Times New Roman"/>
                <w:sz w:val="28"/>
                <w:szCs w:val="28"/>
              </w:rPr>
              <w:t>Количество часов в год</w:t>
            </w:r>
          </w:p>
        </w:tc>
      </w:tr>
      <w:tr w:rsidR="00CC7EC6" w:rsidRPr="00896313" w:rsidTr="00A51FB2">
        <w:tc>
          <w:tcPr>
            <w:tcW w:w="2664" w:type="dxa"/>
          </w:tcPr>
          <w:p w:rsidR="00CC7EC6" w:rsidRPr="00896313" w:rsidRDefault="00E97637" w:rsidP="00E97637">
            <w:pPr>
              <w:jc w:val="both"/>
              <w:rPr>
                <w:rFonts w:ascii="Times New Roman" w:hAnsi="Times New Roman"/>
                <w:sz w:val="28"/>
                <w:szCs w:val="28"/>
              </w:rPr>
            </w:pPr>
            <w:r>
              <w:rPr>
                <w:rFonts w:ascii="Times New Roman" w:hAnsi="Times New Roman"/>
                <w:sz w:val="28"/>
                <w:szCs w:val="28"/>
              </w:rPr>
              <w:t xml:space="preserve">2 </w:t>
            </w:r>
          </w:p>
        </w:tc>
        <w:tc>
          <w:tcPr>
            <w:tcW w:w="2664" w:type="dxa"/>
          </w:tcPr>
          <w:p w:rsidR="00CC7EC6" w:rsidRPr="00896313" w:rsidRDefault="00CC7EC6" w:rsidP="00E030E7">
            <w:pPr>
              <w:jc w:val="both"/>
              <w:rPr>
                <w:rFonts w:ascii="Times New Roman" w:hAnsi="Times New Roman"/>
                <w:sz w:val="28"/>
                <w:szCs w:val="28"/>
              </w:rPr>
            </w:pPr>
            <w:r w:rsidRPr="00896313">
              <w:rPr>
                <w:rFonts w:ascii="Times New Roman" w:hAnsi="Times New Roman"/>
                <w:sz w:val="28"/>
                <w:szCs w:val="28"/>
              </w:rPr>
              <w:t>2 раза в неделю</w:t>
            </w:r>
          </w:p>
        </w:tc>
        <w:tc>
          <w:tcPr>
            <w:tcW w:w="2664" w:type="dxa"/>
          </w:tcPr>
          <w:p w:rsidR="00CC7EC6" w:rsidRPr="00896313" w:rsidRDefault="00CC7EC6" w:rsidP="00E030E7">
            <w:pPr>
              <w:jc w:val="both"/>
              <w:rPr>
                <w:rFonts w:ascii="Times New Roman" w:hAnsi="Times New Roman"/>
                <w:sz w:val="28"/>
                <w:szCs w:val="28"/>
              </w:rPr>
            </w:pPr>
            <w:r w:rsidRPr="00896313">
              <w:rPr>
                <w:rFonts w:ascii="Times New Roman" w:hAnsi="Times New Roman"/>
                <w:sz w:val="28"/>
                <w:szCs w:val="28"/>
              </w:rPr>
              <w:t>4</w:t>
            </w:r>
          </w:p>
        </w:tc>
        <w:tc>
          <w:tcPr>
            <w:tcW w:w="2664" w:type="dxa"/>
          </w:tcPr>
          <w:p w:rsidR="00CC7EC6" w:rsidRPr="00896313" w:rsidRDefault="00CC7EC6" w:rsidP="00E030E7">
            <w:pPr>
              <w:jc w:val="both"/>
              <w:rPr>
                <w:rFonts w:ascii="Times New Roman" w:hAnsi="Times New Roman"/>
                <w:sz w:val="28"/>
                <w:szCs w:val="28"/>
              </w:rPr>
            </w:pPr>
            <w:r w:rsidRPr="00896313">
              <w:rPr>
                <w:rFonts w:ascii="Times New Roman" w:hAnsi="Times New Roman"/>
                <w:sz w:val="28"/>
                <w:szCs w:val="28"/>
              </w:rPr>
              <w:t>144 часов</w:t>
            </w:r>
          </w:p>
        </w:tc>
      </w:tr>
    </w:tbl>
    <w:p w:rsidR="00CC7EC6" w:rsidRPr="005C726A" w:rsidRDefault="00CC7EC6" w:rsidP="00E030E7">
      <w:pPr>
        <w:spacing w:after="0"/>
        <w:ind w:firstLine="567"/>
        <w:jc w:val="both"/>
        <w:rPr>
          <w:rFonts w:ascii="Times New Roman" w:hAnsi="Times New Roman"/>
          <w:sz w:val="28"/>
          <w:szCs w:val="28"/>
        </w:rPr>
      </w:pPr>
    </w:p>
    <w:p w:rsidR="00CC7EC6" w:rsidRPr="005C726A" w:rsidRDefault="00CC7EC6" w:rsidP="004A72AF">
      <w:pPr>
        <w:spacing w:after="0"/>
        <w:ind w:firstLine="567"/>
        <w:jc w:val="both"/>
        <w:rPr>
          <w:rFonts w:ascii="Times New Roman" w:hAnsi="Times New Roman"/>
          <w:sz w:val="28"/>
          <w:szCs w:val="28"/>
        </w:rPr>
      </w:pPr>
      <w:r w:rsidRPr="005C726A">
        <w:rPr>
          <w:rFonts w:ascii="Times New Roman" w:hAnsi="Times New Roman"/>
          <w:sz w:val="28"/>
          <w:szCs w:val="28"/>
        </w:rPr>
        <w:t xml:space="preserve">Теорию проходят в процессе учебно-тренировочных занятий, также выделяют и отдельные занятия – семинары по </w:t>
      </w:r>
      <w:r w:rsidR="007732F7">
        <w:rPr>
          <w:rFonts w:ascii="Times New Roman" w:hAnsi="Times New Roman"/>
          <w:sz w:val="28"/>
          <w:szCs w:val="28"/>
        </w:rPr>
        <w:t>судейству, где подробно изучаю</w:t>
      </w:r>
      <w:r w:rsidRPr="005C726A">
        <w:rPr>
          <w:rFonts w:ascii="Times New Roman" w:hAnsi="Times New Roman"/>
          <w:sz w:val="28"/>
          <w:szCs w:val="28"/>
        </w:rPr>
        <w:t>тся содержание правил игры, игровые ситуации, жесты судей.</w:t>
      </w:r>
    </w:p>
    <w:p w:rsidR="00CC7EC6" w:rsidRPr="005C726A" w:rsidRDefault="00CC7EC6" w:rsidP="004A72AF">
      <w:pPr>
        <w:spacing w:after="0"/>
        <w:ind w:firstLine="567"/>
        <w:jc w:val="both"/>
        <w:rPr>
          <w:rFonts w:ascii="Times New Roman" w:hAnsi="Times New Roman"/>
          <w:sz w:val="28"/>
          <w:szCs w:val="28"/>
        </w:rPr>
      </w:pPr>
      <w:r w:rsidRPr="005C726A">
        <w:rPr>
          <w:rFonts w:ascii="Times New Roman" w:hAnsi="Times New Roman"/>
          <w:sz w:val="28"/>
          <w:szCs w:val="28"/>
        </w:rPr>
        <w:t>Для повышения интереса занимающихся к занятиям волейболом и более успешного решения образовательных, воспитательных и оз</w:t>
      </w:r>
      <w:r w:rsidR="007732F7">
        <w:rPr>
          <w:rFonts w:ascii="Times New Roman" w:hAnsi="Times New Roman"/>
          <w:sz w:val="28"/>
          <w:szCs w:val="28"/>
        </w:rPr>
        <w:t xml:space="preserve">доровительных задач </w:t>
      </w:r>
      <w:r w:rsidR="00FF34CE">
        <w:rPr>
          <w:rFonts w:ascii="Times New Roman" w:hAnsi="Times New Roman"/>
          <w:sz w:val="28"/>
          <w:szCs w:val="28"/>
        </w:rPr>
        <w:t>испо</w:t>
      </w:r>
      <w:r w:rsidR="006A54F7">
        <w:rPr>
          <w:rFonts w:ascii="Times New Roman" w:hAnsi="Times New Roman"/>
          <w:sz w:val="28"/>
          <w:szCs w:val="28"/>
        </w:rPr>
        <w:t>ль</w:t>
      </w:r>
      <w:r w:rsidR="00FF34CE">
        <w:rPr>
          <w:rFonts w:ascii="Times New Roman" w:hAnsi="Times New Roman"/>
          <w:sz w:val="28"/>
          <w:szCs w:val="28"/>
        </w:rPr>
        <w:t>зуются</w:t>
      </w:r>
      <w:r w:rsidRPr="005C726A">
        <w:rPr>
          <w:rFonts w:ascii="Times New Roman" w:hAnsi="Times New Roman"/>
          <w:sz w:val="28"/>
          <w:szCs w:val="28"/>
        </w:rPr>
        <w:t xml:space="preserve"> разнообразные формы и методы проведения этих занятий.</w:t>
      </w:r>
    </w:p>
    <w:p w:rsidR="00CC7EC6" w:rsidRPr="005C726A" w:rsidRDefault="00CC7EC6" w:rsidP="004A72AF">
      <w:pPr>
        <w:spacing w:after="0"/>
        <w:jc w:val="both"/>
        <w:rPr>
          <w:rFonts w:ascii="Times New Roman" w:hAnsi="Times New Roman"/>
          <w:sz w:val="28"/>
          <w:szCs w:val="28"/>
        </w:rPr>
      </w:pPr>
      <w:r w:rsidRPr="005C726A">
        <w:rPr>
          <w:rFonts w:ascii="Times New Roman" w:hAnsi="Times New Roman"/>
          <w:b/>
          <w:sz w:val="28"/>
          <w:szCs w:val="28"/>
        </w:rPr>
        <w:t>Словесные методы:</w:t>
      </w:r>
      <w:r w:rsidRPr="005C726A">
        <w:rPr>
          <w:rFonts w:ascii="Times New Roman" w:hAnsi="Times New Roman"/>
          <w:sz w:val="28"/>
          <w:szCs w:val="28"/>
        </w:rPr>
        <w:t xml:space="preserve"> создают у учащихся предварительные представления об изучаемом движении. Для этой цели учитель использует: объяснение, рассказ, замечание, команды указания.</w:t>
      </w:r>
    </w:p>
    <w:p w:rsidR="00CC7EC6" w:rsidRPr="005C726A" w:rsidRDefault="00CC7EC6" w:rsidP="004A72AF">
      <w:pPr>
        <w:spacing w:after="0"/>
        <w:jc w:val="both"/>
        <w:rPr>
          <w:rFonts w:ascii="Times New Roman" w:hAnsi="Times New Roman"/>
          <w:sz w:val="28"/>
          <w:szCs w:val="28"/>
        </w:rPr>
      </w:pPr>
      <w:r w:rsidRPr="005C726A">
        <w:rPr>
          <w:rFonts w:ascii="Times New Roman" w:hAnsi="Times New Roman"/>
          <w:b/>
          <w:sz w:val="28"/>
          <w:szCs w:val="28"/>
        </w:rPr>
        <w:t>Наглядные методы:</w:t>
      </w:r>
      <w:r w:rsidRPr="005C726A">
        <w:rPr>
          <w:rFonts w:ascii="Times New Roman" w:hAnsi="Times New Roman"/>
          <w:sz w:val="28"/>
          <w:szCs w:val="28"/>
        </w:rPr>
        <w:t xml:space="preserve"> применяются главным образом в виде показа упражнения, наглядных пособий, видеофильмов. Эти методы помогают создать у учеников конкретные представления об изучаемых действиях.</w:t>
      </w:r>
    </w:p>
    <w:p w:rsidR="00CC7EC6" w:rsidRPr="005C726A" w:rsidRDefault="00CC7EC6" w:rsidP="00FF34CE">
      <w:pPr>
        <w:spacing w:after="0"/>
        <w:jc w:val="both"/>
        <w:rPr>
          <w:rFonts w:ascii="Times New Roman" w:hAnsi="Times New Roman"/>
          <w:b/>
          <w:sz w:val="28"/>
          <w:szCs w:val="28"/>
        </w:rPr>
      </w:pPr>
      <w:r w:rsidRPr="005C726A">
        <w:rPr>
          <w:rFonts w:ascii="Times New Roman" w:hAnsi="Times New Roman"/>
          <w:b/>
          <w:sz w:val="28"/>
          <w:szCs w:val="28"/>
        </w:rPr>
        <w:t>Практические методы:</w:t>
      </w:r>
    </w:p>
    <w:p w:rsidR="00CC7EC6" w:rsidRPr="00FF34CE" w:rsidRDefault="00CC7EC6" w:rsidP="00FF34CE">
      <w:pPr>
        <w:spacing w:after="0"/>
        <w:jc w:val="both"/>
        <w:rPr>
          <w:rFonts w:ascii="Times New Roman" w:hAnsi="Times New Roman"/>
          <w:color w:val="FF0000"/>
          <w:sz w:val="28"/>
          <w:szCs w:val="28"/>
        </w:rPr>
      </w:pPr>
      <w:r w:rsidRPr="005C726A">
        <w:rPr>
          <w:rFonts w:ascii="Times New Roman" w:hAnsi="Times New Roman"/>
          <w:sz w:val="28"/>
          <w:szCs w:val="28"/>
        </w:rPr>
        <w:t xml:space="preserve">- </w:t>
      </w:r>
      <w:r w:rsidRPr="006A54F7">
        <w:rPr>
          <w:rFonts w:ascii="Times New Roman" w:hAnsi="Times New Roman"/>
          <w:color w:val="000000" w:themeColor="text1"/>
          <w:sz w:val="28"/>
          <w:szCs w:val="28"/>
        </w:rPr>
        <w:t>метод</w:t>
      </w:r>
      <w:r w:rsidR="00FF34CE" w:rsidRPr="006A54F7">
        <w:rPr>
          <w:rFonts w:ascii="Times New Roman" w:hAnsi="Times New Roman"/>
          <w:color w:val="000000" w:themeColor="text1"/>
          <w:sz w:val="28"/>
          <w:szCs w:val="28"/>
        </w:rPr>
        <w:t xml:space="preserve"> повтора</w:t>
      </w:r>
      <w:r w:rsidRPr="006A54F7">
        <w:rPr>
          <w:rFonts w:ascii="Times New Roman" w:hAnsi="Times New Roman"/>
          <w:color w:val="000000" w:themeColor="text1"/>
          <w:sz w:val="28"/>
          <w:szCs w:val="28"/>
        </w:rPr>
        <w:t xml:space="preserve"> упражнений;</w:t>
      </w:r>
    </w:p>
    <w:p w:rsidR="00CC7EC6" w:rsidRPr="005C726A" w:rsidRDefault="00CC7EC6" w:rsidP="00FF34CE">
      <w:pPr>
        <w:spacing w:after="0"/>
        <w:jc w:val="both"/>
        <w:rPr>
          <w:rFonts w:ascii="Times New Roman" w:hAnsi="Times New Roman"/>
          <w:sz w:val="28"/>
          <w:szCs w:val="28"/>
        </w:rPr>
      </w:pPr>
      <w:r w:rsidRPr="005C726A">
        <w:rPr>
          <w:rFonts w:ascii="Times New Roman" w:hAnsi="Times New Roman"/>
          <w:sz w:val="28"/>
          <w:szCs w:val="28"/>
        </w:rPr>
        <w:t>- игровой;</w:t>
      </w:r>
    </w:p>
    <w:p w:rsidR="00CC7EC6" w:rsidRPr="005C726A" w:rsidRDefault="00CC7EC6" w:rsidP="00FF34CE">
      <w:pPr>
        <w:spacing w:after="0"/>
        <w:jc w:val="both"/>
        <w:rPr>
          <w:rFonts w:ascii="Times New Roman" w:hAnsi="Times New Roman"/>
          <w:sz w:val="28"/>
          <w:szCs w:val="28"/>
        </w:rPr>
      </w:pPr>
      <w:r w:rsidRPr="005C726A">
        <w:rPr>
          <w:rFonts w:ascii="Times New Roman" w:hAnsi="Times New Roman"/>
          <w:sz w:val="28"/>
          <w:szCs w:val="28"/>
        </w:rPr>
        <w:t>- соревновательный;</w:t>
      </w:r>
    </w:p>
    <w:p w:rsidR="00CC7EC6" w:rsidRPr="005C726A" w:rsidRDefault="00CC7EC6" w:rsidP="00FF34CE">
      <w:pPr>
        <w:spacing w:after="0"/>
        <w:jc w:val="both"/>
        <w:rPr>
          <w:rFonts w:ascii="Times New Roman" w:hAnsi="Times New Roman"/>
          <w:sz w:val="28"/>
          <w:szCs w:val="28"/>
        </w:rPr>
      </w:pPr>
      <w:r w:rsidRPr="005C726A">
        <w:rPr>
          <w:rFonts w:ascii="Times New Roman" w:hAnsi="Times New Roman"/>
          <w:sz w:val="28"/>
          <w:szCs w:val="28"/>
        </w:rPr>
        <w:t>- круговой тренировки.</w:t>
      </w:r>
    </w:p>
    <w:p w:rsidR="00CC7EC6" w:rsidRPr="005C726A" w:rsidRDefault="00CC7EC6" w:rsidP="00FF34CE">
      <w:pPr>
        <w:spacing w:after="0"/>
        <w:jc w:val="both"/>
        <w:rPr>
          <w:rFonts w:ascii="Times New Roman" w:hAnsi="Times New Roman"/>
          <w:sz w:val="28"/>
          <w:szCs w:val="28"/>
        </w:rPr>
      </w:pPr>
      <w:r w:rsidRPr="005C726A">
        <w:rPr>
          <w:rFonts w:ascii="Times New Roman" w:hAnsi="Times New Roman"/>
          <w:b/>
          <w:sz w:val="28"/>
          <w:szCs w:val="28"/>
        </w:rPr>
        <w:t>Главным из них является метод</w:t>
      </w:r>
      <w:r w:rsidR="00FF34CE">
        <w:rPr>
          <w:rFonts w:ascii="Times New Roman" w:hAnsi="Times New Roman"/>
          <w:b/>
          <w:sz w:val="28"/>
          <w:szCs w:val="28"/>
        </w:rPr>
        <w:t xml:space="preserve"> повтора</w:t>
      </w:r>
      <w:r w:rsidRPr="005C726A">
        <w:rPr>
          <w:rFonts w:ascii="Times New Roman" w:hAnsi="Times New Roman"/>
          <w:b/>
          <w:sz w:val="28"/>
          <w:szCs w:val="28"/>
        </w:rPr>
        <w:t xml:space="preserve"> упражнений</w:t>
      </w:r>
      <w:r w:rsidRPr="005C726A">
        <w:rPr>
          <w:rFonts w:ascii="Times New Roman" w:hAnsi="Times New Roman"/>
          <w:sz w:val="28"/>
          <w:szCs w:val="28"/>
        </w:rPr>
        <w:t>, который предусматривает многократное повторение движений</w:t>
      </w:r>
      <w:r w:rsidR="00FF34CE">
        <w:rPr>
          <w:rFonts w:ascii="Times New Roman" w:hAnsi="Times New Roman"/>
          <w:sz w:val="28"/>
          <w:szCs w:val="28"/>
        </w:rPr>
        <w:t>, для выработки устойчивого навыка</w:t>
      </w:r>
      <w:r w:rsidRPr="005C726A">
        <w:rPr>
          <w:rFonts w:ascii="Times New Roman" w:hAnsi="Times New Roman"/>
          <w:sz w:val="28"/>
          <w:szCs w:val="28"/>
        </w:rPr>
        <w:t>.</w:t>
      </w:r>
    </w:p>
    <w:p w:rsidR="00CC7EC6" w:rsidRPr="005C726A" w:rsidRDefault="00CC7EC6" w:rsidP="00FF34CE">
      <w:pPr>
        <w:spacing w:after="0"/>
        <w:jc w:val="both"/>
        <w:rPr>
          <w:rFonts w:ascii="Times New Roman" w:hAnsi="Times New Roman"/>
          <w:sz w:val="28"/>
          <w:szCs w:val="28"/>
        </w:rPr>
      </w:pPr>
      <w:r w:rsidRPr="005C726A">
        <w:rPr>
          <w:rFonts w:ascii="Times New Roman" w:hAnsi="Times New Roman"/>
          <w:sz w:val="28"/>
          <w:szCs w:val="28"/>
        </w:rPr>
        <w:t>Разучивание упражнений осуществляется двумя методами:</w:t>
      </w:r>
    </w:p>
    <w:p w:rsidR="00CC7EC6" w:rsidRPr="005C726A" w:rsidRDefault="00CC7EC6" w:rsidP="00FF34CE">
      <w:pPr>
        <w:spacing w:after="0"/>
        <w:jc w:val="both"/>
        <w:rPr>
          <w:rFonts w:ascii="Times New Roman" w:hAnsi="Times New Roman"/>
          <w:sz w:val="28"/>
          <w:szCs w:val="28"/>
        </w:rPr>
      </w:pPr>
      <w:r w:rsidRPr="005C726A">
        <w:rPr>
          <w:rFonts w:ascii="Times New Roman" w:hAnsi="Times New Roman"/>
          <w:sz w:val="28"/>
          <w:szCs w:val="28"/>
        </w:rPr>
        <w:t>- в целом;</w:t>
      </w:r>
    </w:p>
    <w:p w:rsidR="00CC7EC6" w:rsidRPr="005C726A" w:rsidRDefault="00CC7EC6" w:rsidP="00FF34CE">
      <w:pPr>
        <w:spacing w:after="0"/>
        <w:jc w:val="both"/>
        <w:rPr>
          <w:rFonts w:ascii="Times New Roman" w:hAnsi="Times New Roman"/>
          <w:sz w:val="28"/>
          <w:szCs w:val="28"/>
        </w:rPr>
      </w:pPr>
      <w:r w:rsidRPr="005C726A">
        <w:rPr>
          <w:rFonts w:ascii="Times New Roman" w:hAnsi="Times New Roman"/>
          <w:sz w:val="28"/>
          <w:szCs w:val="28"/>
        </w:rPr>
        <w:t>- по частям.</w:t>
      </w:r>
    </w:p>
    <w:p w:rsidR="00CC7EC6" w:rsidRPr="005C726A" w:rsidRDefault="00CC7EC6" w:rsidP="00E030E7">
      <w:pPr>
        <w:spacing w:after="0"/>
        <w:ind w:firstLine="567"/>
        <w:jc w:val="both"/>
        <w:rPr>
          <w:rFonts w:ascii="Times New Roman" w:hAnsi="Times New Roman"/>
          <w:sz w:val="28"/>
          <w:szCs w:val="28"/>
        </w:rPr>
      </w:pPr>
      <w:r w:rsidRPr="005C726A">
        <w:rPr>
          <w:rFonts w:ascii="Times New Roman" w:hAnsi="Times New Roman"/>
          <w:sz w:val="28"/>
          <w:szCs w:val="28"/>
        </w:rPr>
        <w:t>Игровой и соревновательные методы применяются после того, как у учащихся образовались некоторые навыки игры.</w:t>
      </w:r>
    </w:p>
    <w:p w:rsidR="00CC7EC6" w:rsidRPr="005C726A" w:rsidRDefault="00CC7EC6" w:rsidP="00E030E7">
      <w:pPr>
        <w:spacing w:after="0"/>
        <w:ind w:firstLine="567"/>
        <w:jc w:val="both"/>
        <w:rPr>
          <w:rFonts w:ascii="Times New Roman" w:hAnsi="Times New Roman"/>
          <w:sz w:val="28"/>
          <w:szCs w:val="28"/>
        </w:rPr>
      </w:pPr>
      <w:r w:rsidRPr="005C726A">
        <w:rPr>
          <w:rFonts w:ascii="Times New Roman" w:hAnsi="Times New Roman"/>
          <w:sz w:val="28"/>
          <w:szCs w:val="28"/>
        </w:rPr>
        <w:lastRenderedPageBreak/>
        <w:t>Метод круговой тренировки предусматривает выполнение заданий на специально-подготовленных местах (станциях). Упражнения подбираются с учётом технических и физических способностей занимающихся.</w:t>
      </w:r>
    </w:p>
    <w:p w:rsidR="00CC7EC6" w:rsidRPr="005C726A" w:rsidRDefault="00CC7EC6" w:rsidP="00FF34CE">
      <w:pPr>
        <w:spacing w:after="0"/>
        <w:jc w:val="both"/>
        <w:rPr>
          <w:rFonts w:ascii="Times New Roman" w:hAnsi="Times New Roman"/>
          <w:b/>
          <w:sz w:val="28"/>
          <w:szCs w:val="28"/>
        </w:rPr>
      </w:pPr>
      <w:r w:rsidRPr="005C726A">
        <w:rPr>
          <w:rFonts w:ascii="Times New Roman" w:hAnsi="Times New Roman"/>
          <w:b/>
          <w:sz w:val="28"/>
          <w:szCs w:val="28"/>
        </w:rPr>
        <w:t>Формы обучения:</w:t>
      </w:r>
    </w:p>
    <w:p w:rsidR="00CC7EC6" w:rsidRPr="005C726A" w:rsidRDefault="00CC7EC6" w:rsidP="00FF34CE">
      <w:pPr>
        <w:spacing w:after="0"/>
        <w:jc w:val="both"/>
        <w:rPr>
          <w:rFonts w:ascii="Times New Roman" w:hAnsi="Times New Roman"/>
          <w:sz w:val="28"/>
          <w:szCs w:val="28"/>
        </w:rPr>
      </w:pPr>
      <w:r w:rsidRPr="005C726A">
        <w:rPr>
          <w:rFonts w:ascii="Times New Roman" w:hAnsi="Times New Roman"/>
          <w:sz w:val="28"/>
          <w:szCs w:val="28"/>
        </w:rPr>
        <w:t>- индивидуальная;</w:t>
      </w:r>
    </w:p>
    <w:p w:rsidR="00CC7EC6" w:rsidRPr="005C726A" w:rsidRDefault="00CC7EC6" w:rsidP="00FF34CE">
      <w:pPr>
        <w:spacing w:after="0"/>
        <w:jc w:val="both"/>
        <w:rPr>
          <w:rFonts w:ascii="Times New Roman" w:hAnsi="Times New Roman"/>
          <w:sz w:val="28"/>
          <w:szCs w:val="28"/>
        </w:rPr>
      </w:pPr>
      <w:r w:rsidRPr="005C726A">
        <w:rPr>
          <w:rFonts w:ascii="Times New Roman" w:hAnsi="Times New Roman"/>
          <w:sz w:val="28"/>
          <w:szCs w:val="28"/>
        </w:rPr>
        <w:t>- фронтальная;</w:t>
      </w:r>
    </w:p>
    <w:p w:rsidR="00CC7EC6" w:rsidRPr="005C726A" w:rsidRDefault="00CC7EC6" w:rsidP="00FF34CE">
      <w:pPr>
        <w:spacing w:after="0"/>
        <w:jc w:val="both"/>
        <w:rPr>
          <w:rFonts w:ascii="Times New Roman" w:hAnsi="Times New Roman"/>
          <w:sz w:val="28"/>
          <w:szCs w:val="28"/>
        </w:rPr>
      </w:pPr>
      <w:r w:rsidRPr="005C726A">
        <w:rPr>
          <w:rFonts w:ascii="Times New Roman" w:hAnsi="Times New Roman"/>
          <w:sz w:val="28"/>
          <w:szCs w:val="28"/>
        </w:rPr>
        <w:t>- групповая;</w:t>
      </w:r>
    </w:p>
    <w:p w:rsidR="00CC7EC6" w:rsidRPr="005C726A" w:rsidRDefault="00CC7EC6" w:rsidP="00E030E7">
      <w:pPr>
        <w:spacing w:after="0"/>
        <w:jc w:val="both"/>
        <w:rPr>
          <w:rFonts w:ascii="Times New Roman" w:hAnsi="Times New Roman"/>
          <w:b/>
          <w:sz w:val="28"/>
          <w:szCs w:val="28"/>
        </w:rPr>
      </w:pPr>
      <w:r w:rsidRPr="005C726A">
        <w:rPr>
          <w:rFonts w:ascii="Times New Roman" w:hAnsi="Times New Roman"/>
          <w:sz w:val="28"/>
          <w:szCs w:val="28"/>
        </w:rPr>
        <w:t>- поточна</w:t>
      </w:r>
      <w:r>
        <w:rPr>
          <w:rFonts w:ascii="Times New Roman" w:hAnsi="Times New Roman"/>
          <w:sz w:val="28"/>
          <w:szCs w:val="28"/>
        </w:rPr>
        <w:t>я</w:t>
      </w:r>
    </w:p>
    <w:p w:rsidR="00CC7EC6" w:rsidRPr="005C726A" w:rsidRDefault="00CC7EC6" w:rsidP="00E030E7">
      <w:pPr>
        <w:spacing w:after="0"/>
        <w:jc w:val="both"/>
        <w:rPr>
          <w:rFonts w:ascii="Times New Roman" w:hAnsi="Times New Roman"/>
          <w:b/>
          <w:sz w:val="28"/>
          <w:szCs w:val="28"/>
        </w:rPr>
      </w:pPr>
    </w:p>
    <w:tbl>
      <w:tblPr>
        <w:tblW w:w="12372"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41"/>
        <w:gridCol w:w="1701"/>
        <w:gridCol w:w="2268"/>
        <w:gridCol w:w="2410"/>
        <w:gridCol w:w="2551"/>
        <w:gridCol w:w="1701"/>
      </w:tblGrid>
      <w:tr w:rsidR="00CC7EC6" w:rsidRPr="005C726A" w:rsidTr="004A72AF">
        <w:trPr>
          <w:trHeight w:val="1460"/>
        </w:trPr>
        <w:tc>
          <w:tcPr>
            <w:tcW w:w="1741" w:type="dxa"/>
          </w:tcPr>
          <w:p w:rsidR="00CC7EC6" w:rsidRPr="005C726A" w:rsidRDefault="00CC7EC6" w:rsidP="00E030E7">
            <w:pPr>
              <w:jc w:val="both"/>
              <w:rPr>
                <w:rFonts w:ascii="Times New Roman" w:hAnsi="Times New Roman"/>
                <w:sz w:val="28"/>
                <w:szCs w:val="28"/>
              </w:rPr>
            </w:pPr>
          </w:p>
          <w:p w:rsidR="00CC7EC6" w:rsidRPr="005C726A" w:rsidRDefault="00CC7EC6" w:rsidP="00E030E7">
            <w:pPr>
              <w:jc w:val="both"/>
              <w:rPr>
                <w:rFonts w:ascii="Times New Roman" w:hAnsi="Times New Roman"/>
                <w:sz w:val="28"/>
                <w:szCs w:val="28"/>
              </w:rPr>
            </w:pP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Тема программы</w:t>
            </w:r>
          </w:p>
        </w:tc>
        <w:tc>
          <w:tcPr>
            <w:tcW w:w="1701" w:type="dxa"/>
          </w:tcPr>
          <w:p w:rsidR="00CC7EC6" w:rsidRPr="005C726A" w:rsidRDefault="00CC7EC6" w:rsidP="00E030E7">
            <w:pPr>
              <w:jc w:val="both"/>
              <w:rPr>
                <w:rFonts w:ascii="Times New Roman" w:hAnsi="Times New Roman"/>
                <w:sz w:val="28"/>
                <w:szCs w:val="28"/>
              </w:rPr>
            </w:pPr>
          </w:p>
        </w:tc>
        <w:tc>
          <w:tcPr>
            <w:tcW w:w="2268" w:type="dxa"/>
          </w:tcPr>
          <w:p w:rsidR="00CC7EC6" w:rsidRPr="005C726A" w:rsidRDefault="00CC7EC6" w:rsidP="00E030E7">
            <w:pPr>
              <w:jc w:val="both"/>
              <w:rPr>
                <w:rFonts w:ascii="Times New Roman" w:hAnsi="Times New Roman"/>
                <w:sz w:val="28"/>
                <w:szCs w:val="28"/>
              </w:rPr>
            </w:pP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Форма организации и проведения занятия</w:t>
            </w:r>
          </w:p>
        </w:tc>
        <w:tc>
          <w:tcPr>
            <w:tcW w:w="2410" w:type="dxa"/>
          </w:tcPr>
          <w:p w:rsidR="00CC7EC6" w:rsidRPr="005C726A" w:rsidRDefault="00CC7EC6" w:rsidP="00E030E7">
            <w:pPr>
              <w:jc w:val="both"/>
              <w:rPr>
                <w:rFonts w:ascii="Times New Roman" w:hAnsi="Times New Roman"/>
                <w:sz w:val="28"/>
                <w:szCs w:val="28"/>
              </w:rPr>
            </w:pP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Методы и приёмы организации учебно-воспитательного процесса</w:t>
            </w:r>
          </w:p>
        </w:tc>
        <w:tc>
          <w:tcPr>
            <w:tcW w:w="2551" w:type="dxa"/>
          </w:tcPr>
          <w:p w:rsidR="00CC7EC6" w:rsidRPr="005C726A" w:rsidRDefault="00CC7EC6" w:rsidP="00E030E7">
            <w:pPr>
              <w:jc w:val="both"/>
              <w:rPr>
                <w:rFonts w:ascii="Times New Roman" w:hAnsi="Times New Roman"/>
                <w:sz w:val="28"/>
                <w:szCs w:val="28"/>
              </w:rPr>
            </w:pP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Дидактический материал, техническое оснащение занятий</w:t>
            </w:r>
          </w:p>
        </w:tc>
        <w:tc>
          <w:tcPr>
            <w:tcW w:w="1701" w:type="dxa"/>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Вид и форма контроля, форма предъявления результата</w:t>
            </w:r>
          </w:p>
        </w:tc>
      </w:tr>
      <w:tr w:rsidR="00CC7EC6" w:rsidRPr="005C726A" w:rsidTr="004A72AF">
        <w:trPr>
          <w:trHeight w:val="1365"/>
        </w:trPr>
        <w:tc>
          <w:tcPr>
            <w:tcW w:w="1741" w:type="dxa"/>
            <w:tcBorders>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Общие основы волейбола  ПП и ТБ Правила   игры</w:t>
            </w: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и методика судейства</w:t>
            </w:r>
          </w:p>
        </w:tc>
        <w:tc>
          <w:tcPr>
            <w:tcW w:w="1701" w:type="dxa"/>
            <w:tcBorders>
              <w:bottom w:val="single" w:sz="6" w:space="0" w:color="auto"/>
            </w:tcBorders>
          </w:tcPr>
          <w:p w:rsidR="00CC7EC6" w:rsidRPr="005C726A" w:rsidRDefault="00CC7EC6" w:rsidP="00E030E7">
            <w:pPr>
              <w:jc w:val="both"/>
              <w:rPr>
                <w:rFonts w:ascii="Times New Roman" w:hAnsi="Times New Roman"/>
                <w:sz w:val="28"/>
                <w:szCs w:val="28"/>
              </w:rPr>
            </w:pPr>
          </w:p>
        </w:tc>
        <w:tc>
          <w:tcPr>
            <w:tcW w:w="2268" w:type="dxa"/>
            <w:tcBorders>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Групповая, индивидуальная, подгрупповая, фронтальная</w:t>
            </w:r>
          </w:p>
        </w:tc>
        <w:tc>
          <w:tcPr>
            <w:tcW w:w="2410" w:type="dxa"/>
            <w:tcBorders>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Словесный, объяснение, рассказ, беседа практические задания, объяснение нового материала.</w:t>
            </w: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Конспекты занятий для педагога.</w:t>
            </w:r>
          </w:p>
        </w:tc>
        <w:tc>
          <w:tcPr>
            <w:tcW w:w="2551" w:type="dxa"/>
            <w:tcBorders>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Специальная литература, справочные материалы, картинки, плакаты. Правила судейства в волейболе.</w:t>
            </w:r>
          </w:p>
        </w:tc>
        <w:tc>
          <w:tcPr>
            <w:tcW w:w="1701" w:type="dxa"/>
            <w:tcBorders>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Вводный,</w:t>
            </w: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положение о соревнованиях по волейболу.</w:t>
            </w:r>
          </w:p>
        </w:tc>
      </w:tr>
      <w:tr w:rsidR="00CC7EC6" w:rsidRPr="005C726A" w:rsidTr="004A72AF">
        <w:trPr>
          <w:trHeight w:val="1029"/>
        </w:trPr>
        <w:tc>
          <w:tcPr>
            <w:tcW w:w="1741"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Общефизическая подготовка</w:t>
            </w: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волейболиста</w:t>
            </w:r>
          </w:p>
        </w:tc>
        <w:tc>
          <w:tcPr>
            <w:tcW w:w="1701"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p>
        </w:tc>
        <w:tc>
          <w:tcPr>
            <w:tcW w:w="2268"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Индивидуальная, групповая, подгрупповая,</w:t>
            </w: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поточная, фронтальная</w:t>
            </w:r>
          </w:p>
        </w:tc>
        <w:tc>
          <w:tcPr>
            <w:tcW w:w="2410"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Словесный,</w:t>
            </w: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наглядный показ,</w:t>
            </w: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упражнения в парах, тренировки</w:t>
            </w:r>
          </w:p>
        </w:tc>
        <w:tc>
          <w:tcPr>
            <w:tcW w:w="2551"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Таблицы, схемы, карточки, мячи на каждого обучающего</w:t>
            </w:r>
          </w:p>
        </w:tc>
        <w:tc>
          <w:tcPr>
            <w:tcW w:w="1701"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Тестирование,</w:t>
            </w: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карточки судьи, протоколы</w:t>
            </w:r>
          </w:p>
        </w:tc>
      </w:tr>
      <w:tr w:rsidR="00CC7EC6" w:rsidRPr="005C726A" w:rsidTr="004A72AF">
        <w:trPr>
          <w:trHeight w:val="1121"/>
        </w:trPr>
        <w:tc>
          <w:tcPr>
            <w:tcW w:w="1741"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 xml:space="preserve">Специальная </w:t>
            </w:r>
            <w:r w:rsidRPr="005C726A">
              <w:rPr>
                <w:rFonts w:ascii="Times New Roman" w:hAnsi="Times New Roman"/>
                <w:sz w:val="28"/>
                <w:szCs w:val="28"/>
              </w:rPr>
              <w:lastRenderedPageBreak/>
              <w:t>подготовка</w:t>
            </w:r>
          </w:p>
        </w:tc>
        <w:tc>
          <w:tcPr>
            <w:tcW w:w="1701"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p>
        </w:tc>
        <w:tc>
          <w:tcPr>
            <w:tcW w:w="2268"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Индивидуальная,</w:t>
            </w: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 xml:space="preserve">групповая, подгрупповая, </w:t>
            </w:r>
            <w:r w:rsidRPr="005C726A">
              <w:rPr>
                <w:rFonts w:ascii="Times New Roman" w:hAnsi="Times New Roman"/>
                <w:sz w:val="28"/>
                <w:szCs w:val="28"/>
              </w:rPr>
              <w:lastRenderedPageBreak/>
              <w:t>фронтальная, коллективно-групповая, в парах</w:t>
            </w:r>
          </w:p>
        </w:tc>
        <w:tc>
          <w:tcPr>
            <w:tcW w:w="2410"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lastRenderedPageBreak/>
              <w:t xml:space="preserve">Словесный, объяснение нового материала, рассказ, </w:t>
            </w:r>
            <w:r w:rsidRPr="005C726A">
              <w:rPr>
                <w:rFonts w:ascii="Times New Roman" w:hAnsi="Times New Roman"/>
                <w:sz w:val="28"/>
                <w:szCs w:val="28"/>
              </w:rPr>
              <w:lastRenderedPageBreak/>
              <w:t>практические занятия, упражнения в парах, тренировки, наглядный показ педагогом.</w:t>
            </w:r>
          </w:p>
        </w:tc>
        <w:tc>
          <w:tcPr>
            <w:tcW w:w="2551"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lastRenderedPageBreak/>
              <w:t>Литература, схемы,</w:t>
            </w: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 xml:space="preserve">справочные материалы, </w:t>
            </w:r>
            <w:r w:rsidRPr="005C726A">
              <w:rPr>
                <w:rFonts w:ascii="Times New Roman" w:hAnsi="Times New Roman"/>
                <w:sz w:val="28"/>
                <w:szCs w:val="28"/>
              </w:rPr>
              <w:lastRenderedPageBreak/>
              <w:t>карточки, плакаты, мячи на каждого обучающего</w:t>
            </w:r>
          </w:p>
        </w:tc>
        <w:tc>
          <w:tcPr>
            <w:tcW w:w="1701"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lastRenderedPageBreak/>
              <w:t>Зачет, тестирование, учебная игра,</w:t>
            </w: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lastRenderedPageBreak/>
              <w:t>промежуточный тест.</w:t>
            </w:r>
          </w:p>
          <w:p w:rsidR="00CC7EC6" w:rsidRPr="005C726A" w:rsidRDefault="00CC7EC6" w:rsidP="00E030E7">
            <w:pPr>
              <w:jc w:val="both"/>
              <w:rPr>
                <w:rFonts w:ascii="Times New Roman" w:hAnsi="Times New Roman"/>
                <w:sz w:val="28"/>
                <w:szCs w:val="28"/>
              </w:rPr>
            </w:pPr>
          </w:p>
        </w:tc>
      </w:tr>
      <w:tr w:rsidR="00CC7EC6" w:rsidRPr="005C726A" w:rsidTr="004A72AF">
        <w:trPr>
          <w:trHeight w:val="1121"/>
        </w:trPr>
        <w:tc>
          <w:tcPr>
            <w:tcW w:w="1741"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lastRenderedPageBreak/>
              <w:t>Техническая подготовка волейболиста</w:t>
            </w:r>
          </w:p>
        </w:tc>
        <w:tc>
          <w:tcPr>
            <w:tcW w:w="1701"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p>
        </w:tc>
        <w:tc>
          <w:tcPr>
            <w:tcW w:w="2268"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Индивидуальная, индивидуально – фронтальный, групповая, подгрупповая, коллективно-групповая, в парах</w:t>
            </w:r>
          </w:p>
        </w:tc>
        <w:tc>
          <w:tcPr>
            <w:tcW w:w="2410"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Словесный, объяснение,  беседа, практические занятия, упражнения в парах, тренировки, наглядный показ педагогом.</w:t>
            </w: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Учебная игра.</w:t>
            </w:r>
          </w:p>
        </w:tc>
        <w:tc>
          <w:tcPr>
            <w:tcW w:w="2551"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Дидактические карточки, плакаты, мячи на каждого обучающего</w:t>
            </w:r>
          </w:p>
          <w:p w:rsidR="00CC7EC6" w:rsidRPr="005C726A" w:rsidRDefault="00CC7EC6" w:rsidP="00E030E7">
            <w:pPr>
              <w:jc w:val="both"/>
              <w:rPr>
                <w:rFonts w:ascii="Times New Roman" w:hAnsi="Times New Roman"/>
                <w:sz w:val="28"/>
                <w:szCs w:val="28"/>
              </w:rPr>
            </w:pPr>
          </w:p>
        </w:tc>
        <w:tc>
          <w:tcPr>
            <w:tcW w:w="1701"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Зачет, тестирование, учебная игра, промежуточный тест,</w:t>
            </w: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соревнование</w:t>
            </w:r>
          </w:p>
          <w:p w:rsidR="00CC7EC6" w:rsidRPr="005C726A" w:rsidRDefault="00CC7EC6" w:rsidP="00E030E7">
            <w:pPr>
              <w:jc w:val="both"/>
              <w:rPr>
                <w:rFonts w:ascii="Times New Roman" w:hAnsi="Times New Roman"/>
                <w:sz w:val="28"/>
                <w:szCs w:val="28"/>
              </w:rPr>
            </w:pPr>
          </w:p>
        </w:tc>
      </w:tr>
      <w:tr w:rsidR="00CC7EC6" w:rsidRPr="005C726A" w:rsidTr="004A72AF">
        <w:trPr>
          <w:trHeight w:val="1121"/>
        </w:trPr>
        <w:tc>
          <w:tcPr>
            <w:tcW w:w="1741"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Игровая подготовка</w:t>
            </w:r>
          </w:p>
        </w:tc>
        <w:tc>
          <w:tcPr>
            <w:tcW w:w="1701"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p>
        </w:tc>
        <w:tc>
          <w:tcPr>
            <w:tcW w:w="2268"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групповая, подгрупповая, коллективно-групповая</w:t>
            </w:r>
          </w:p>
        </w:tc>
        <w:tc>
          <w:tcPr>
            <w:tcW w:w="2410"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практические занятия, упражнения в парах, тренировки, Учебная игра.</w:t>
            </w:r>
          </w:p>
        </w:tc>
        <w:tc>
          <w:tcPr>
            <w:tcW w:w="2551"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Дидактические карточки, плакаты, мячи на каждого обучающего.</w:t>
            </w:r>
          </w:p>
        </w:tc>
        <w:tc>
          <w:tcPr>
            <w:tcW w:w="1701" w:type="dxa"/>
            <w:tcBorders>
              <w:top w:val="single" w:sz="6" w:space="0" w:color="auto"/>
              <w:bottom w:val="single" w:sz="6" w:space="0" w:color="auto"/>
            </w:tcBorders>
          </w:tcPr>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Учебная игра,</w:t>
            </w: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промежуточный отбор,</w:t>
            </w:r>
          </w:p>
          <w:p w:rsidR="00CC7EC6" w:rsidRPr="005C726A" w:rsidRDefault="00CC7EC6" w:rsidP="00E030E7">
            <w:pPr>
              <w:jc w:val="both"/>
              <w:rPr>
                <w:rFonts w:ascii="Times New Roman" w:hAnsi="Times New Roman"/>
                <w:sz w:val="28"/>
                <w:szCs w:val="28"/>
              </w:rPr>
            </w:pPr>
            <w:r w:rsidRPr="005C726A">
              <w:rPr>
                <w:rFonts w:ascii="Times New Roman" w:hAnsi="Times New Roman"/>
                <w:sz w:val="28"/>
                <w:szCs w:val="28"/>
              </w:rPr>
              <w:t>соревнование</w:t>
            </w:r>
          </w:p>
        </w:tc>
      </w:tr>
    </w:tbl>
    <w:p w:rsidR="00F4234A" w:rsidRDefault="00F4234A" w:rsidP="00E030E7">
      <w:pPr>
        <w:spacing w:after="0"/>
        <w:jc w:val="both"/>
        <w:rPr>
          <w:rFonts w:ascii="Times New Roman" w:hAnsi="Times New Roman"/>
          <w:b/>
          <w:sz w:val="28"/>
          <w:szCs w:val="28"/>
        </w:rPr>
      </w:pPr>
    </w:p>
    <w:p w:rsidR="00896313" w:rsidRPr="003D0567" w:rsidRDefault="00896313" w:rsidP="00E030E7">
      <w:pPr>
        <w:ind w:left="720"/>
        <w:contextualSpacing/>
        <w:jc w:val="both"/>
        <w:rPr>
          <w:rFonts w:ascii="Times New Roman" w:hAnsi="Times New Roman"/>
          <w:b/>
          <w:color w:val="000000" w:themeColor="text1"/>
          <w:sz w:val="28"/>
          <w:szCs w:val="28"/>
        </w:rPr>
      </w:pPr>
      <w:r w:rsidRPr="003D0567">
        <w:rPr>
          <w:rFonts w:ascii="Times New Roman" w:hAnsi="Times New Roman"/>
          <w:b/>
          <w:color w:val="000000" w:themeColor="text1"/>
          <w:sz w:val="28"/>
          <w:szCs w:val="28"/>
        </w:rPr>
        <w:t>Методика проведения занятия</w:t>
      </w:r>
    </w:p>
    <w:p w:rsidR="00896313" w:rsidRPr="003D0567" w:rsidRDefault="00896313" w:rsidP="00E030E7">
      <w:pPr>
        <w:contextualSpacing/>
        <w:jc w:val="both"/>
        <w:rPr>
          <w:rFonts w:ascii="Times New Roman" w:hAnsi="Times New Roman"/>
          <w:color w:val="000000" w:themeColor="text1"/>
          <w:sz w:val="28"/>
          <w:szCs w:val="28"/>
        </w:rPr>
      </w:pPr>
      <w:r w:rsidRPr="003D0567">
        <w:rPr>
          <w:rFonts w:ascii="Times New Roman" w:hAnsi="Times New Roman"/>
          <w:i/>
          <w:color w:val="000000" w:themeColor="text1"/>
          <w:sz w:val="28"/>
          <w:szCs w:val="28"/>
        </w:rPr>
        <w:t>Вступительная часть</w:t>
      </w:r>
      <w:r w:rsidRPr="003D0567">
        <w:rPr>
          <w:rFonts w:ascii="Times New Roman" w:hAnsi="Times New Roman"/>
          <w:color w:val="000000" w:themeColor="text1"/>
          <w:sz w:val="28"/>
          <w:szCs w:val="28"/>
        </w:rPr>
        <w:t>: познакомить учащихся с темой занятия.</w:t>
      </w:r>
    </w:p>
    <w:p w:rsidR="00896313" w:rsidRPr="003D0567" w:rsidRDefault="00896313" w:rsidP="00E030E7">
      <w:pPr>
        <w:contextualSpacing/>
        <w:jc w:val="both"/>
        <w:rPr>
          <w:rFonts w:ascii="Times New Roman" w:hAnsi="Times New Roman"/>
          <w:color w:val="000000" w:themeColor="text1"/>
          <w:sz w:val="28"/>
          <w:szCs w:val="28"/>
        </w:rPr>
      </w:pPr>
      <w:r w:rsidRPr="003D0567">
        <w:rPr>
          <w:rFonts w:ascii="Times New Roman" w:hAnsi="Times New Roman"/>
          <w:i/>
          <w:color w:val="000000" w:themeColor="text1"/>
          <w:sz w:val="28"/>
          <w:szCs w:val="28"/>
        </w:rPr>
        <w:t xml:space="preserve">Подготовительная часть: </w:t>
      </w:r>
      <w:r w:rsidRPr="003D0567">
        <w:rPr>
          <w:rFonts w:ascii="Times New Roman" w:hAnsi="Times New Roman"/>
          <w:color w:val="000000" w:themeColor="text1"/>
          <w:sz w:val="28"/>
          <w:szCs w:val="28"/>
        </w:rPr>
        <w:t>познакомить учащихся с</w:t>
      </w:r>
      <w:r w:rsidR="00FF34CE">
        <w:rPr>
          <w:rFonts w:ascii="Times New Roman" w:hAnsi="Times New Roman"/>
          <w:color w:val="000000" w:themeColor="text1"/>
          <w:sz w:val="28"/>
          <w:szCs w:val="28"/>
        </w:rPr>
        <w:t xml:space="preserve"> задачами,</w:t>
      </w:r>
      <w:r w:rsidRPr="003D0567">
        <w:rPr>
          <w:rFonts w:ascii="Times New Roman" w:hAnsi="Times New Roman"/>
          <w:color w:val="000000" w:themeColor="text1"/>
          <w:sz w:val="28"/>
          <w:szCs w:val="28"/>
        </w:rPr>
        <w:t xml:space="preserve"> планом занятия.</w:t>
      </w:r>
    </w:p>
    <w:p w:rsidR="00074FC1" w:rsidRDefault="00896313" w:rsidP="00E030E7">
      <w:pPr>
        <w:contextualSpacing/>
        <w:jc w:val="both"/>
        <w:rPr>
          <w:rFonts w:ascii="Times New Roman" w:hAnsi="Times New Roman"/>
          <w:color w:val="000000" w:themeColor="text1"/>
          <w:sz w:val="28"/>
          <w:szCs w:val="28"/>
        </w:rPr>
      </w:pPr>
      <w:r w:rsidRPr="003D0567">
        <w:rPr>
          <w:rFonts w:ascii="Times New Roman" w:hAnsi="Times New Roman"/>
          <w:i/>
          <w:color w:val="000000" w:themeColor="text1"/>
          <w:sz w:val="28"/>
          <w:szCs w:val="28"/>
        </w:rPr>
        <w:t>Основная часть:</w:t>
      </w:r>
      <w:r w:rsidRPr="003D0567">
        <w:rPr>
          <w:rFonts w:ascii="Times New Roman" w:hAnsi="Times New Roman"/>
          <w:color w:val="000000" w:themeColor="text1"/>
          <w:sz w:val="28"/>
          <w:szCs w:val="28"/>
        </w:rPr>
        <w:t xml:space="preserve"> </w:t>
      </w:r>
      <w:r w:rsidR="00FF34CE">
        <w:rPr>
          <w:rFonts w:ascii="Times New Roman" w:hAnsi="Times New Roman"/>
          <w:color w:val="000000" w:themeColor="text1"/>
          <w:sz w:val="28"/>
          <w:szCs w:val="28"/>
        </w:rPr>
        <w:t>Ознакомление, обучение, совершенствование</w:t>
      </w:r>
      <w:r w:rsidR="00074FC1">
        <w:rPr>
          <w:rFonts w:ascii="Times New Roman" w:hAnsi="Times New Roman"/>
          <w:color w:val="000000" w:themeColor="text1"/>
          <w:sz w:val="28"/>
          <w:szCs w:val="28"/>
        </w:rPr>
        <w:t>, тестирование программного материала и т. д. в зависимости от поставленной задачи и программного материала.</w:t>
      </w:r>
      <w:r w:rsidR="00FF34CE">
        <w:rPr>
          <w:rFonts w:ascii="Times New Roman" w:hAnsi="Times New Roman"/>
          <w:color w:val="000000" w:themeColor="text1"/>
          <w:sz w:val="28"/>
          <w:szCs w:val="28"/>
        </w:rPr>
        <w:t xml:space="preserve"> </w:t>
      </w:r>
    </w:p>
    <w:p w:rsidR="00896313" w:rsidRPr="003D0567" w:rsidRDefault="00896313" w:rsidP="00E030E7">
      <w:pPr>
        <w:contextualSpacing/>
        <w:jc w:val="both"/>
        <w:rPr>
          <w:rFonts w:ascii="Times New Roman" w:hAnsi="Times New Roman"/>
          <w:color w:val="000000" w:themeColor="text1"/>
          <w:sz w:val="28"/>
          <w:szCs w:val="28"/>
        </w:rPr>
      </w:pPr>
      <w:r w:rsidRPr="003D0567">
        <w:rPr>
          <w:rFonts w:ascii="Times New Roman" w:hAnsi="Times New Roman"/>
          <w:i/>
          <w:color w:val="000000" w:themeColor="text1"/>
          <w:sz w:val="28"/>
          <w:szCs w:val="28"/>
        </w:rPr>
        <w:t>Заключительная часть:</w:t>
      </w:r>
      <w:r w:rsidRPr="003D0567">
        <w:rPr>
          <w:rFonts w:ascii="Times New Roman" w:hAnsi="Times New Roman"/>
          <w:color w:val="000000" w:themeColor="text1"/>
          <w:sz w:val="28"/>
          <w:szCs w:val="28"/>
        </w:rPr>
        <w:t xml:space="preserve"> </w:t>
      </w:r>
      <w:r w:rsidR="00FF34CE">
        <w:rPr>
          <w:rFonts w:ascii="Times New Roman" w:hAnsi="Times New Roman"/>
          <w:color w:val="000000" w:themeColor="text1"/>
          <w:sz w:val="28"/>
          <w:szCs w:val="28"/>
        </w:rPr>
        <w:t>Закрепление изученного материала.</w:t>
      </w:r>
    </w:p>
    <w:p w:rsidR="004A72AF" w:rsidRDefault="00896313" w:rsidP="004F544E">
      <w:pPr>
        <w:contextualSpacing/>
        <w:jc w:val="both"/>
        <w:rPr>
          <w:rFonts w:ascii="Times New Roman" w:hAnsi="Times New Roman"/>
          <w:color w:val="000000" w:themeColor="text1"/>
          <w:sz w:val="28"/>
          <w:szCs w:val="28"/>
        </w:rPr>
      </w:pPr>
      <w:r w:rsidRPr="003D0567">
        <w:rPr>
          <w:rFonts w:ascii="Times New Roman" w:hAnsi="Times New Roman"/>
          <w:color w:val="000000" w:themeColor="text1"/>
          <w:sz w:val="28"/>
          <w:szCs w:val="28"/>
        </w:rPr>
        <w:t>Такая методика заняти</w:t>
      </w:r>
      <w:r w:rsidR="00074FC1">
        <w:rPr>
          <w:rFonts w:ascii="Times New Roman" w:hAnsi="Times New Roman"/>
          <w:color w:val="000000" w:themeColor="text1"/>
          <w:sz w:val="28"/>
          <w:szCs w:val="28"/>
        </w:rPr>
        <w:t>я применяется в каждом разделе.</w:t>
      </w:r>
    </w:p>
    <w:p w:rsidR="004A72AF" w:rsidRDefault="004A72AF" w:rsidP="004F544E">
      <w:pPr>
        <w:contextualSpacing/>
        <w:jc w:val="both"/>
        <w:rPr>
          <w:rFonts w:ascii="Times New Roman" w:hAnsi="Times New Roman"/>
          <w:color w:val="000000" w:themeColor="text1"/>
          <w:sz w:val="28"/>
          <w:szCs w:val="28"/>
        </w:rPr>
      </w:pPr>
    </w:p>
    <w:p w:rsidR="008943F5" w:rsidRPr="004F544E" w:rsidRDefault="00CC7EC6" w:rsidP="004F544E">
      <w:pPr>
        <w:contextualSpacing/>
        <w:jc w:val="both"/>
        <w:rPr>
          <w:rFonts w:ascii="Times New Roman" w:hAnsi="Times New Roman"/>
          <w:color w:val="000000" w:themeColor="text1"/>
          <w:sz w:val="28"/>
          <w:szCs w:val="28"/>
        </w:rPr>
      </w:pPr>
      <w:r>
        <w:rPr>
          <w:b/>
          <w:sz w:val="28"/>
          <w:szCs w:val="28"/>
        </w:rPr>
        <w:lastRenderedPageBreak/>
        <w:t>2</w:t>
      </w:r>
      <w:r w:rsidR="008943F5" w:rsidRPr="005C726A">
        <w:rPr>
          <w:b/>
          <w:sz w:val="28"/>
          <w:szCs w:val="28"/>
        </w:rPr>
        <w:t>.</w:t>
      </w:r>
      <w:r>
        <w:rPr>
          <w:b/>
          <w:sz w:val="28"/>
          <w:szCs w:val="28"/>
        </w:rPr>
        <w:t>5.</w:t>
      </w:r>
      <w:r w:rsidR="000F09E2" w:rsidRPr="005C726A">
        <w:rPr>
          <w:b/>
          <w:sz w:val="28"/>
          <w:szCs w:val="28"/>
        </w:rPr>
        <w:t xml:space="preserve"> </w:t>
      </w:r>
      <w:r w:rsidR="008943F5" w:rsidRPr="005C726A">
        <w:rPr>
          <w:b/>
          <w:sz w:val="28"/>
          <w:szCs w:val="28"/>
        </w:rPr>
        <w:t>Список литературы</w:t>
      </w:r>
    </w:p>
    <w:p w:rsidR="00A51FB2" w:rsidRPr="005C726A" w:rsidRDefault="00A51FB2" w:rsidP="00E030E7">
      <w:pPr>
        <w:pStyle w:val="10"/>
        <w:shd w:val="clear" w:color="auto" w:fill="auto"/>
        <w:tabs>
          <w:tab w:val="left" w:pos="626"/>
        </w:tabs>
        <w:spacing w:after="0" w:line="276" w:lineRule="auto"/>
        <w:ind w:firstLine="567"/>
        <w:jc w:val="both"/>
        <w:rPr>
          <w:b/>
          <w:sz w:val="28"/>
          <w:szCs w:val="28"/>
        </w:rPr>
      </w:pPr>
    </w:p>
    <w:p w:rsidR="008943F5" w:rsidRPr="0027610C" w:rsidRDefault="008943F5" w:rsidP="0027610C">
      <w:pPr>
        <w:pStyle w:val="a4"/>
        <w:numPr>
          <w:ilvl w:val="0"/>
          <w:numId w:val="12"/>
        </w:numPr>
        <w:spacing w:after="0"/>
        <w:jc w:val="both"/>
        <w:rPr>
          <w:rFonts w:ascii="Times New Roman" w:hAnsi="Times New Roman"/>
          <w:sz w:val="28"/>
          <w:szCs w:val="28"/>
        </w:rPr>
      </w:pPr>
      <w:r w:rsidRPr="0027610C">
        <w:rPr>
          <w:rFonts w:ascii="Times New Roman" w:hAnsi="Times New Roman"/>
          <w:sz w:val="28"/>
          <w:szCs w:val="28"/>
        </w:rPr>
        <w:t xml:space="preserve">Волейбол в школе. Пособие для </w:t>
      </w:r>
      <w:r w:rsidR="00074FC1" w:rsidRPr="0027610C">
        <w:rPr>
          <w:rFonts w:ascii="Times New Roman" w:hAnsi="Times New Roman"/>
          <w:sz w:val="28"/>
          <w:szCs w:val="28"/>
        </w:rPr>
        <w:t>учителя. М., «Просвещение», 2003</w:t>
      </w:r>
      <w:r w:rsidRPr="0027610C">
        <w:rPr>
          <w:rFonts w:ascii="Times New Roman" w:hAnsi="Times New Roman"/>
          <w:sz w:val="28"/>
          <w:szCs w:val="28"/>
        </w:rPr>
        <w:t>. 111с. авт.:В.А. Голомазов, В.Д. Ковалев, А.Г. Мельников.</w:t>
      </w:r>
    </w:p>
    <w:p w:rsidR="008943F5" w:rsidRPr="0027610C" w:rsidRDefault="008943F5" w:rsidP="0027610C">
      <w:pPr>
        <w:pStyle w:val="a4"/>
        <w:numPr>
          <w:ilvl w:val="0"/>
          <w:numId w:val="12"/>
        </w:numPr>
        <w:spacing w:after="0"/>
        <w:jc w:val="both"/>
        <w:rPr>
          <w:rFonts w:ascii="Times New Roman" w:hAnsi="Times New Roman"/>
          <w:sz w:val="28"/>
          <w:szCs w:val="28"/>
        </w:rPr>
      </w:pPr>
      <w:r w:rsidRPr="0027610C">
        <w:rPr>
          <w:rFonts w:ascii="Times New Roman" w:hAnsi="Times New Roman"/>
          <w:sz w:val="28"/>
          <w:szCs w:val="28"/>
        </w:rPr>
        <w:t>Примерная программа спортивной подготовки для детско-юношеских спортивных школ, специализированных детско-юношеских школ олимпийского резерва (этапы: спортивно-оздоровительный, начальной подготовки, учебно-тренировочный). - М.: Советский спорт, 2005. - 112 с.</w:t>
      </w:r>
    </w:p>
    <w:p w:rsidR="008943F5" w:rsidRPr="003440E5" w:rsidRDefault="008943F5" w:rsidP="003440E5">
      <w:pPr>
        <w:pStyle w:val="a4"/>
        <w:numPr>
          <w:ilvl w:val="0"/>
          <w:numId w:val="12"/>
        </w:numPr>
        <w:spacing w:after="0"/>
        <w:jc w:val="both"/>
        <w:rPr>
          <w:rFonts w:ascii="Times New Roman" w:hAnsi="Times New Roman"/>
          <w:sz w:val="28"/>
          <w:szCs w:val="28"/>
        </w:rPr>
      </w:pPr>
      <w:r w:rsidRPr="003440E5">
        <w:rPr>
          <w:rFonts w:ascii="Times New Roman" w:hAnsi="Times New Roman"/>
          <w:sz w:val="28"/>
          <w:szCs w:val="28"/>
        </w:rPr>
        <w:t>Примерные программы по учебным предметам. П76 Физическая культура. 5-9 классы: проект.- 3-е изд.- М.: Просвещение, 2011.-61с.-(Стандарты второго поколения).</w:t>
      </w:r>
    </w:p>
    <w:p w:rsidR="008943F5" w:rsidRPr="003440E5" w:rsidRDefault="008943F5" w:rsidP="003440E5">
      <w:pPr>
        <w:pStyle w:val="a4"/>
        <w:numPr>
          <w:ilvl w:val="0"/>
          <w:numId w:val="12"/>
        </w:numPr>
        <w:spacing w:after="0"/>
        <w:jc w:val="both"/>
        <w:rPr>
          <w:rFonts w:ascii="Times New Roman" w:hAnsi="Times New Roman"/>
          <w:sz w:val="28"/>
          <w:szCs w:val="28"/>
        </w:rPr>
      </w:pPr>
      <w:r w:rsidRPr="003440E5">
        <w:rPr>
          <w:rFonts w:ascii="Times New Roman" w:hAnsi="Times New Roman"/>
          <w:sz w:val="28"/>
          <w:szCs w:val="28"/>
        </w:rPr>
        <w:t>Справочник учителя физической культуры/авт.-сост. П.А. Киселев, С.Б. Кисилева.- Волгоград: : Учитель, 2011.- 251с.</w:t>
      </w:r>
    </w:p>
    <w:p w:rsidR="008943F5" w:rsidRPr="003440E5" w:rsidRDefault="008943F5" w:rsidP="003440E5">
      <w:pPr>
        <w:pStyle w:val="a4"/>
        <w:numPr>
          <w:ilvl w:val="0"/>
          <w:numId w:val="12"/>
        </w:numPr>
        <w:spacing w:after="0"/>
        <w:jc w:val="both"/>
        <w:rPr>
          <w:rFonts w:ascii="Times New Roman" w:hAnsi="Times New Roman"/>
          <w:sz w:val="28"/>
          <w:szCs w:val="28"/>
        </w:rPr>
      </w:pPr>
      <w:r w:rsidRPr="003440E5">
        <w:rPr>
          <w:rFonts w:ascii="Times New Roman" w:hAnsi="Times New Roman"/>
          <w:sz w:val="28"/>
          <w:szCs w:val="28"/>
        </w:rPr>
        <w:t xml:space="preserve">Фурманов А.Г., Болдырев Д.М. Волейбол.- М.: </w:t>
      </w:r>
      <w:r w:rsidR="00074FC1" w:rsidRPr="003440E5">
        <w:rPr>
          <w:rFonts w:ascii="Times New Roman" w:hAnsi="Times New Roman"/>
          <w:sz w:val="28"/>
          <w:szCs w:val="28"/>
        </w:rPr>
        <w:t>Физическая культура и спорт, 200</w:t>
      </w:r>
      <w:r w:rsidRPr="003440E5">
        <w:rPr>
          <w:rFonts w:ascii="Times New Roman" w:hAnsi="Times New Roman"/>
          <w:sz w:val="28"/>
          <w:szCs w:val="28"/>
        </w:rPr>
        <w:t>3.-144с.</w:t>
      </w:r>
    </w:p>
    <w:p w:rsidR="008943F5" w:rsidRPr="003440E5" w:rsidRDefault="008943F5" w:rsidP="003440E5">
      <w:pPr>
        <w:pStyle w:val="a4"/>
        <w:numPr>
          <w:ilvl w:val="0"/>
          <w:numId w:val="12"/>
        </w:numPr>
        <w:spacing w:after="0"/>
        <w:jc w:val="both"/>
        <w:rPr>
          <w:rFonts w:ascii="Times New Roman" w:hAnsi="Times New Roman"/>
          <w:sz w:val="28"/>
          <w:szCs w:val="28"/>
        </w:rPr>
      </w:pPr>
      <w:r w:rsidRPr="003440E5">
        <w:rPr>
          <w:rFonts w:ascii="Times New Roman" w:hAnsi="Times New Roman"/>
          <w:sz w:val="28"/>
          <w:szCs w:val="28"/>
        </w:rPr>
        <w:t>Холодов Ж.К., Кузнецов В.С. теория и методика физического воспитания и спорта: Учеб. Пособие для студ. Высш. Учеб. Заведений.- 2-е изд., испр. И доп.- М.: Издательский центр «Академия», 2001.-480 с.</w:t>
      </w:r>
    </w:p>
    <w:p w:rsidR="003D0567" w:rsidRPr="003440E5" w:rsidRDefault="00A51FB2" w:rsidP="003440E5">
      <w:pPr>
        <w:pStyle w:val="a4"/>
        <w:numPr>
          <w:ilvl w:val="0"/>
          <w:numId w:val="28"/>
        </w:numPr>
        <w:spacing w:after="0"/>
        <w:jc w:val="both"/>
        <w:rPr>
          <w:rFonts w:ascii="Times New Roman" w:hAnsi="Times New Roman"/>
          <w:b/>
          <w:sz w:val="28"/>
          <w:szCs w:val="28"/>
        </w:rPr>
      </w:pPr>
      <w:r w:rsidRPr="003440E5">
        <w:rPr>
          <w:rFonts w:ascii="Times New Roman" w:hAnsi="Times New Roman"/>
          <w:sz w:val="28"/>
          <w:szCs w:val="28"/>
        </w:rPr>
        <w:t>Авторской программы В. И. Лях «Физическая культура», утвержденной МО РФ в соответствии с требованиями Федерального компонента государственного стандарта начального образования</w:t>
      </w:r>
    </w:p>
    <w:p w:rsidR="003D0567" w:rsidRDefault="003D0567" w:rsidP="00E030E7">
      <w:pPr>
        <w:spacing w:after="160" w:line="259" w:lineRule="auto"/>
        <w:jc w:val="both"/>
        <w:rPr>
          <w:rFonts w:ascii="Times New Roman" w:hAnsi="Times New Roman"/>
          <w:b/>
          <w:sz w:val="28"/>
          <w:szCs w:val="28"/>
        </w:rPr>
      </w:pPr>
    </w:p>
    <w:p w:rsidR="003D0567" w:rsidRDefault="003D0567" w:rsidP="00E030E7">
      <w:pPr>
        <w:spacing w:after="160" w:line="259" w:lineRule="auto"/>
        <w:jc w:val="both"/>
        <w:rPr>
          <w:rFonts w:ascii="Times New Roman" w:hAnsi="Times New Roman"/>
          <w:b/>
          <w:sz w:val="28"/>
          <w:szCs w:val="28"/>
        </w:rPr>
      </w:pPr>
    </w:p>
    <w:p w:rsidR="003D0567" w:rsidRDefault="003D0567" w:rsidP="00E030E7">
      <w:pPr>
        <w:spacing w:after="160" w:line="259" w:lineRule="auto"/>
        <w:jc w:val="both"/>
        <w:rPr>
          <w:rFonts w:ascii="Times New Roman" w:hAnsi="Times New Roman"/>
          <w:b/>
          <w:sz w:val="28"/>
          <w:szCs w:val="28"/>
        </w:rPr>
      </w:pPr>
    </w:p>
    <w:p w:rsidR="003D0567" w:rsidRDefault="003D0567" w:rsidP="00E030E7">
      <w:pPr>
        <w:spacing w:after="160" w:line="259" w:lineRule="auto"/>
        <w:jc w:val="both"/>
        <w:rPr>
          <w:rFonts w:ascii="Times New Roman" w:hAnsi="Times New Roman"/>
          <w:b/>
          <w:sz w:val="28"/>
          <w:szCs w:val="28"/>
        </w:rPr>
      </w:pPr>
    </w:p>
    <w:p w:rsidR="003D0567" w:rsidRDefault="003D0567" w:rsidP="00E030E7">
      <w:pPr>
        <w:spacing w:after="160" w:line="259" w:lineRule="auto"/>
        <w:jc w:val="both"/>
        <w:rPr>
          <w:rFonts w:ascii="Times New Roman" w:hAnsi="Times New Roman"/>
          <w:b/>
          <w:sz w:val="28"/>
          <w:szCs w:val="28"/>
        </w:rPr>
      </w:pPr>
    </w:p>
    <w:p w:rsidR="00AD0604" w:rsidRDefault="00AD0604" w:rsidP="00E030E7">
      <w:pPr>
        <w:spacing w:after="160" w:line="259" w:lineRule="auto"/>
        <w:jc w:val="both"/>
        <w:rPr>
          <w:rFonts w:ascii="Times New Roman" w:hAnsi="Times New Roman"/>
          <w:b/>
          <w:sz w:val="28"/>
          <w:szCs w:val="28"/>
        </w:rPr>
      </w:pPr>
    </w:p>
    <w:p w:rsidR="00AD0604" w:rsidRDefault="00AD0604" w:rsidP="00E030E7">
      <w:pPr>
        <w:spacing w:after="160" w:line="259" w:lineRule="auto"/>
        <w:jc w:val="both"/>
        <w:rPr>
          <w:rFonts w:ascii="Times New Roman" w:hAnsi="Times New Roman"/>
          <w:b/>
          <w:sz w:val="28"/>
          <w:szCs w:val="28"/>
        </w:rPr>
      </w:pPr>
    </w:p>
    <w:p w:rsidR="00AD0604" w:rsidRDefault="00AD0604" w:rsidP="00E030E7">
      <w:pPr>
        <w:spacing w:after="160" w:line="259" w:lineRule="auto"/>
        <w:jc w:val="both"/>
        <w:rPr>
          <w:rFonts w:ascii="Times New Roman" w:hAnsi="Times New Roman"/>
          <w:b/>
          <w:sz w:val="28"/>
          <w:szCs w:val="28"/>
        </w:rPr>
      </w:pPr>
    </w:p>
    <w:p w:rsidR="00AD0604" w:rsidRDefault="00AD0604" w:rsidP="00E030E7">
      <w:pPr>
        <w:spacing w:after="160" w:line="259" w:lineRule="auto"/>
        <w:jc w:val="both"/>
        <w:rPr>
          <w:rFonts w:ascii="Times New Roman" w:hAnsi="Times New Roman"/>
          <w:b/>
          <w:sz w:val="28"/>
          <w:szCs w:val="28"/>
        </w:rPr>
      </w:pPr>
    </w:p>
    <w:p w:rsidR="00AD0604" w:rsidRDefault="00AD0604" w:rsidP="00E030E7">
      <w:pPr>
        <w:spacing w:after="160" w:line="259" w:lineRule="auto"/>
        <w:jc w:val="both"/>
        <w:rPr>
          <w:rFonts w:ascii="Times New Roman" w:hAnsi="Times New Roman"/>
          <w:b/>
          <w:sz w:val="28"/>
          <w:szCs w:val="28"/>
        </w:rPr>
      </w:pPr>
    </w:p>
    <w:p w:rsidR="00AD0604" w:rsidRDefault="00AD0604" w:rsidP="00E030E7">
      <w:pPr>
        <w:spacing w:after="160" w:line="259" w:lineRule="auto"/>
        <w:jc w:val="both"/>
        <w:rPr>
          <w:rFonts w:ascii="Times New Roman" w:hAnsi="Times New Roman"/>
          <w:b/>
          <w:sz w:val="28"/>
          <w:szCs w:val="28"/>
        </w:rPr>
      </w:pPr>
    </w:p>
    <w:p w:rsidR="00AD0604" w:rsidRDefault="00AD0604" w:rsidP="00E030E7">
      <w:pPr>
        <w:spacing w:after="160" w:line="259" w:lineRule="auto"/>
        <w:jc w:val="both"/>
        <w:rPr>
          <w:rFonts w:ascii="Times New Roman" w:hAnsi="Times New Roman"/>
          <w:b/>
          <w:sz w:val="28"/>
          <w:szCs w:val="28"/>
        </w:rPr>
      </w:pPr>
    </w:p>
    <w:p w:rsidR="00AD0604" w:rsidRDefault="00AD0604" w:rsidP="00E030E7">
      <w:pPr>
        <w:spacing w:after="160" w:line="259" w:lineRule="auto"/>
        <w:jc w:val="both"/>
        <w:rPr>
          <w:rFonts w:ascii="Times New Roman" w:hAnsi="Times New Roman"/>
          <w:b/>
          <w:sz w:val="28"/>
          <w:szCs w:val="28"/>
        </w:rPr>
      </w:pPr>
    </w:p>
    <w:p w:rsidR="00AD0604" w:rsidRDefault="00AD0604" w:rsidP="00E030E7">
      <w:pPr>
        <w:spacing w:after="160" w:line="259" w:lineRule="auto"/>
        <w:jc w:val="both"/>
        <w:rPr>
          <w:rFonts w:ascii="Times New Roman" w:hAnsi="Times New Roman"/>
          <w:b/>
          <w:sz w:val="28"/>
          <w:szCs w:val="28"/>
        </w:rPr>
      </w:pPr>
    </w:p>
    <w:p w:rsidR="004F544E" w:rsidRDefault="004F544E" w:rsidP="00E030E7">
      <w:pPr>
        <w:spacing w:after="160" w:line="259" w:lineRule="auto"/>
        <w:jc w:val="both"/>
        <w:rPr>
          <w:rFonts w:ascii="Times New Roman" w:hAnsi="Times New Roman"/>
          <w:b/>
          <w:sz w:val="28"/>
          <w:szCs w:val="28"/>
        </w:rPr>
      </w:pPr>
    </w:p>
    <w:p w:rsidR="00E97637" w:rsidRDefault="00074FC1" w:rsidP="004A72AF">
      <w:pPr>
        <w:spacing w:after="160" w:line="259" w:lineRule="auto"/>
        <w:jc w:val="both"/>
        <w:rPr>
          <w:rFonts w:ascii="Times New Roman" w:hAnsi="Times New Roman"/>
          <w:b/>
          <w:sz w:val="28"/>
          <w:szCs w:val="28"/>
        </w:rPr>
      </w:pPr>
      <w:r>
        <w:rPr>
          <w:rFonts w:ascii="Times New Roman" w:hAnsi="Times New Roman"/>
          <w:b/>
          <w:sz w:val="28"/>
          <w:szCs w:val="28"/>
        </w:rPr>
        <w:t xml:space="preserve">          </w:t>
      </w:r>
    </w:p>
    <w:p w:rsidR="00E97637" w:rsidRDefault="00E97637">
      <w:pPr>
        <w:spacing w:after="160" w:line="259" w:lineRule="auto"/>
        <w:rPr>
          <w:rFonts w:ascii="Times New Roman" w:hAnsi="Times New Roman"/>
          <w:b/>
          <w:sz w:val="28"/>
          <w:szCs w:val="28"/>
        </w:rPr>
      </w:pPr>
      <w:r>
        <w:rPr>
          <w:rFonts w:ascii="Times New Roman" w:hAnsi="Times New Roman"/>
          <w:b/>
          <w:sz w:val="28"/>
          <w:szCs w:val="28"/>
        </w:rPr>
        <w:br w:type="page"/>
      </w:r>
    </w:p>
    <w:p w:rsidR="003862F4" w:rsidRPr="005C726A" w:rsidRDefault="005C726A" w:rsidP="004A72AF">
      <w:pPr>
        <w:spacing w:after="160" w:line="259" w:lineRule="auto"/>
        <w:jc w:val="both"/>
        <w:rPr>
          <w:rFonts w:ascii="Times New Roman" w:hAnsi="Times New Roman"/>
          <w:b/>
          <w:sz w:val="28"/>
          <w:szCs w:val="28"/>
        </w:rPr>
      </w:pPr>
      <w:r>
        <w:rPr>
          <w:rFonts w:ascii="Times New Roman" w:hAnsi="Times New Roman"/>
          <w:b/>
          <w:sz w:val="28"/>
          <w:szCs w:val="28"/>
        </w:rPr>
        <w:lastRenderedPageBreak/>
        <w:t>Приложения</w:t>
      </w:r>
      <w:r w:rsidR="00896313">
        <w:rPr>
          <w:rFonts w:ascii="Times New Roman" w:hAnsi="Times New Roman"/>
          <w:b/>
          <w:sz w:val="28"/>
          <w:szCs w:val="28"/>
        </w:rPr>
        <w:t>:</w:t>
      </w:r>
    </w:p>
    <w:p w:rsidR="005C726A" w:rsidRPr="005C726A" w:rsidRDefault="00074FC1" w:rsidP="004A72AF">
      <w:pPr>
        <w:spacing w:after="0"/>
        <w:jc w:val="both"/>
        <w:rPr>
          <w:rFonts w:ascii="Times New Roman" w:hAnsi="Times New Roman"/>
          <w:b/>
          <w:sz w:val="28"/>
          <w:szCs w:val="28"/>
        </w:rPr>
      </w:pPr>
      <w:r>
        <w:rPr>
          <w:rFonts w:ascii="Times New Roman" w:hAnsi="Times New Roman"/>
          <w:b/>
          <w:sz w:val="28"/>
          <w:szCs w:val="28"/>
        </w:rPr>
        <w:t xml:space="preserve">                                                                                                    </w:t>
      </w:r>
      <w:r w:rsidR="003862F4" w:rsidRPr="005C726A">
        <w:rPr>
          <w:rFonts w:ascii="Times New Roman" w:hAnsi="Times New Roman"/>
          <w:b/>
          <w:sz w:val="28"/>
          <w:szCs w:val="28"/>
        </w:rPr>
        <w:t>Приложение 1</w:t>
      </w:r>
    </w:p>
    <w:p w:rsidR="003862F4" w:rsidRPr="005C726A" w:rsidRDefault="003862F4" w:rsidP="00B825A1">
      <w:pPr>
        <w:pStyle w:val="10"/>
        <w:shd w:val="clear" w:color="auto" w:fill="auto"/>
        <w:spacing w:after="0" w:line="240" w:lineRule="auto"/>
        <w:ind w:left="23" w:right="459" w:firstLine="567"/>
        <w:jc w:val="left"/>
        <w:rPr>
          <w:sz w:val="28"/>
          <w:szCs w:val="28"/>
        </w:rPr>
      </w:pPr>
      <w:r w:rsidRPr="005C726A">
        <w:rPr>
          <w:rStyle w:val="a7"/>
          <w:sz w:val="28"/>
          <w:szCs w:val="28"/>
        </w:rPr>
        <w:t>Волейбол</w:t>
      </w:r>
      <w:r w:rsidRPr="005C726A">
        <w:rPr>
          <w:sz w:val="28"/>
          <w:szCs w:val="28"/>
        </w:rPr>
        <w:t xml:space="preserve"> (англ.</w:t>
      </w:r>
      <w:r w:rsidRPr="005C726A">
        <w:rPr>
          <w:rStyle w:val="a8"/>
          <w:sz w:val="28"/>
          <w:szCs w:val="28"/>
        </w:rPr>
        <w:t xml:space="preserve"> </w:t>
      </w:r>
      <w:r w:rsidRPr="005C726A">
        <w:rPr>
          <w:rStyle w:val="a8"/>
          <w:sz w:val="28"/>
          <w:szCs w:val="28"/>
          <w:lang w:val="en-US"/>
        </w:rPr>
        <w:t>volleyball</w:t>
      </w:r>
      <w:r w:rsidRPr="005C726A">
        <w:rPr>
          <w:rStyle w:val="a8"/>
          <w:sz w:val="28"/>
          <w:szCs w:val="28"/>
        </w:rPr>
        <w:t xml:space="preserve"> –</w:t>
      </w:r>
      <w:r w:rsidRPr="005C726A">
        <w:rPr>
          <w:sz w:val="28"/>
          <w:szCs w:val="28"/>
        </w:rPr>
        <w:t xml:space="preserve"> отбивать мяч на лету) – игра с мячом двух команд по</w:t>
      </w:r>
      <w:r w:rsidRPr="005C726A">
        <w:rPr>
          <w:rStyle w:val="115pt"/>
          <w:sz w:val="28"/>
          <w:szCs w:val="28"/>
        </w:rPr>
        <w:t xml:space="preserve"> 6</w:t>
      </w:r>
      <w:r w:rsidRPr="005C726A">
        <w:rPr>
          <w:sz w:val="28"/>
          <w:szCs w:val="28"/>
        </w:rPr>
        <w:t xml:space="preserve"> человек на площадке</w:t>
      </w:r>
      <w:r w:rsidRPr="005C726A">
        <w:rPr>
          <w:rStyle w:val="115pt"/>
          <w:sz w:val="28"/>
          <w:szCs w:val="28"/>
        </w:rPr>
        <w:t xml:space="preserve"> 18x9</w:t>
      </w:r>
      <w:r w:rsidRPr="005C726A">
        <w:rPr>
          <w:sz w:val="28"/>
          <w:szCs w:val="28"/>
        </w:rPr>
        <w:t xml:space="preserve"> м, разделённой пополам сеткой.</w:t>
      </w:r>
    </w:p>
    <w:p w:rsidR="003862F4" w:rsidRPr="005C726A" w:rsidRDefault="003862F4" w:rsidP="00B825A1">
      <w:pPr>
        <w:pStyle w:val="10"/>
        <w:shd w:val="clear" w:color="auto" w:fill="auto"/>
        <w:spacing w:after="0" w:line="240" w:lineRule="auto"/>
        <w:ind w:left="23" w:right="459" w:firstLine="567"/>
        <w:jc w:val="left"/>
        <w:rPr>
          <w:sz w:val="28"/>
          <w:szCs w:val="28"/>
        </w:rPr>
      </w:pPr>
      <w:r w:rsidRPr="005C726A">
        <w:rPr>
          <w:rStyle w:val="a8"/>
          <w:sz w:val="28"/>
          <w:szCs w:val="28"/>
        </w:rPr>
        <w:t>Цель игры</w:t>
      </w:r>
      <w:r w:rsidRPr="005C726A">
        <w:rPr>
          <w:sz w:val="28"/>
          <w:szCs w:val="28"/>
        </w:rPr>
        <w:t xml:space="preserve"> – ударом рук по мячу переправить его на сторону соперника так, чтобы тот не мог возвратить мяч об</w:t>
      </w:r>
      <w:r w:rsidRPr="005C726A">
        <w:rPr>
          <w:sz w:val="28"/>
          <w:szCs w:val="28"/>
        </w:rPr>
        <w:softHyphen/>
        <w:t>ратно, не нарушая правил.</w:t>
      </w:r>
    </w:p>
    <w:p w:rsidR="003862F4" w:rsidRPr="005C726A" w:rsidRDefault="003862F4" w:rsidP="00B825A1">
      <w:pPr>
        <w:pStyle w:val="10"/>
        <w:shd w:val="clear" w:color="auto" w:fill="auto"/>
        <w:spacing w:after="0" w:line="240" w:lineRule="auto"/>
        <w:ind w:left="23" w:right="459" w:firstLine="567"/>
        <w:jc w:val="left"/>
        <w:rPr>
          <w:sz w:val="28"/>
          <w:szCs w:val="28"/>
        </w:rPr>
      </w:pPr>
      <w:r w:rsidRPr="005C726A">
        <w:rPr>
          <w:sz w:val="28"/>
          <w:szCs w:val="28"/>
        </w:rPr>
        <w:t>Команда должна переправить мяч сопернику, использовав не более трёх ударов. При этом игрок не может ударить по мячу два раза подряд.</w:t>
      </w:r>
    </w:p>
    <w:p w:rsidR="003862F4" w:rsidRPr="005C726A" w:rsidRDefault="003862F4" w:rsidP="00B825A1">
      <w:pPr>
        <w:pStyle w:val="10"/>
        <w:shd w:val="clear" w:color="auto" w:fill="auto"/>
        <w:spacing w:after="0" w:line="240" w:lineRule="auto"/>
        <w:ind w:left="23" w:right="459" w:firstLine="567"/>
        <w:jc w:val="left"/>
        <w:rPr>
          <w:sz w:val="28"/>
          <w:szCs w:val="28"/>
        </w:rPr>
      </w:pPr>
      <w:r w:rsidRPr="005C726A">
        <w:rPr>
          <w:rStyle w:val="a8"/>
          <w:sz w:val="28"/>
          <w:szCs w:val="28"/>
        </w:rPr>
        <w:t>Задачи игроков –</w:t>
      </w:r>
      <w:r w:rsidRPr="005C726A">
        <w:rPr>
          <w:sz w:val="28"/>
          <w:szCs w:val="28"/>
        </w:rPr>
        <w:t xml:space="preserve"> в соответствии с правилами направить мяч над сеткой и приземлить его на стороне соперника (в пределах границ площадки) или заставить соперника совер</w:t>
      </w:r>
      <w:r w:rsidRPr="005C726A">
        <w:rPr>
          <w:sz w:val="28"/>
          <w:szCs w:val="28"/>
        </w:rPr>
        <w:softHyphen/>
        <w:t>шить ошибку.</w:t>
      </w:r>
    </w:p>
    <w:p w:rsidR="003862F4" w:rsidRPr="005C726A" w:rsidRDefault="003862F4" w:rsidP="00B825A1">
      <w:pPr>
        <w:pStyle w:val="10"/>
        <w:shd w:val="clear" w:color="auto" w:fill="auto"/>
        <w:spacing w:after="0" w:line="240" w:lineRule="auto"/>
        <w:ind w:left="20" w:right="460" w:firstLine="567"/>
        <w:jc w:val="left"/>
        <w:rPr>
          <w:sz w:val="28"/>
          <w:szCs w:val="28"/>
        </w:rPr>
      </w:pPr>
      <w:r w:rsidRPr="005C726A">
        <w:rPr>
          <w:rStyle w:val="a7"/>
          <w:sz w:val="28"/>
          <w:szCs w:val="28"/>
        </w:rPr>
        <w:t>Место для игры.</w:t>
      </w:r>
      <w:r w:rsidRPr="005C726A">
        <w:rPr>
          <w:sz w:val="28"/>
          <w:szCs w:val="28"/>
        </w:rPr>
        <w:t xml:space="preserve"> Площадка для игры в волейбол пред</w:t>
      </w:r>
      <w:r w:rsidRPr="005C726A">
        <w:rPr>
          <w:sz w:val="28"/>
          <w:szCs w:val="28"/>
        </w:rPr>
        <w:softHyphen/>
        <w:t>ставляет собой прямоугольник размером</w:t>
      </w:r>
      <w:r w:rsidRPr="005C726A">
        <w:rPr>
          <w:rStyle w:val="115pt"/>
          <w:sz w:val="28"/>
          <w:szCs w:val="28"/>
        </w:rPr>
        <w:t xml:space="preserve"> 18x9</w:t>
      </w:r>
      <w:r w:rsidRPr="005C726A">
        <w:rPr>
          <w:sz w:val="28"/>
          <w:szCs w:val="28"/>
        </w:rPr>
        <w:t xml:space="preserve"> м.</w:t>
      </w:r>
    </w:p>
    <w:p w:rsidR="003862F4" w:rsidRPr="005C726A" w:rsidRDefault="003862F4" w:rsidP="00B825A1">
      <w:pPr>
        <w:suppressAutoHyphens/>
        <w:spacing w:line="240" w:lineRule="auto"/>
        <w:ind w:firstLine="567"/>
        <w:rPr>
          <w:rFonts w:ascii="Times New Roman" w:hAnsi="Times New Roman"/>
          <w:sz w:val="28"/>
          <w:szCs w:val="28"/>
        </w:rPr>
      </w:pPr>
      <w:r w:rsidRPr="005C726A">
        <w:rPr>
          <w:rFonts w:ascii="Times New Roman" w:hAnsi="Times New Roman"/>
          <w:sz w:val="28"/>
          <w:szCs w:val="28"/>
        </w:rPr>
        <w:t>Две боковые и две лицевые линии ограничивают игровую площадку. Средняя линия разделяет её на две равные поло</w:t>
      </w:r>
      <w:r w:rsidRPr="005C726A">
        <w:rPr>
          <w:rFonts w:ascii="Times New Roman" w:hAnsi="Times New Roman"/>
          <w:sz w:val="28"/>
          <w:szCs w:val="28"/>
        </w:rPr>
        <w:softHyphen/>
        <w:t>вины</w:t>
      </w:r>
      <w:r w:rsidRPr="005C726A">
        <w:rPr>
          <w:rStyle w:val="115pt"/>
          <w:sz w:val="28"/>
          <w:szCs w:val="28"/>
        </w:rPr>
        <w:t xml:space="preserve"> (9x9</w:t>
      </w:r>
      <w:r w:rsidRPr="005C726A">
        <w:rPr>
          <w:rFonts w:ascii="Times New Roman" w:hAnsi="Times New Roman"/>
          <w:sz w:val="28"/>
          <w:szCs w:val="28"/>
        </w:rPr>
        <w:t xml:space="preserve"> м). Каждая половина имеет одинаковую разметку. Ширина всех линий разметки </w:t>
      </w:r>
      <w:smartTag w:uri="urn:schemas-microsoft-com:office:smarttags" w:element="metricconverter">
        <w:smartTagPr>
          <w:attr w:name="ProductID" w:val="5 см"/>
        </w:smartTagPr>
        <w:r w:rsidRPr="005C726A">
          <w:rPr>
            <w:rFonts w:ascii="Times New Roman" w:hAnsi="Times New Roman"/>
            <w:sz w:val="28"/>
            <w:szCs w:val="28"/>
          </w:rPr>
          <w:t>5 см</w:t>
        </w:r>
      </w:smartTag>
      <w:r w:rsidRPr="005C726A">
        <w:rPr>
          <w:rFonts w:ascii="Times New Roman" w:hAnsi="Times New Roman"/>
          <w:sz w:val="28"/>
          <w:szCs w:val="28"/>
        </w:rPr>
        <w:t xml:space="preserve">. Она входит в размеры площадки. На каждой половине площадки в </w:t>
      </w:r>
      <w:smartTag w:uri="urn:schemas-microsoft-com:office:smarttags" w:element="metricconverter">
        <w:smartTagPr>
          <w:attr w:name="ProductID" w:val="3 м"/>
        </w:smartTagPr>
        <w:r w:rsidRPr="005C726A">
          <w:rPr>
            <w:rFonts w:ascii="Times New Roman" w:hAnsi="Times New Roman"/>
            <w:sz w:val="28"/>
            <w:szCs w:val="28"/>
          </w:rPr>
          <w:t>3 м</w:t>
        </w:r>
      </w:smartTag>
      <w:r w:rsidRPr="005C726A">
        <w:rPr>
          <w:rFonts w:ascii="Times New Roman" w:hAnsi="Times New Roman"/>
          <w:sz w:val="28"/>
          <w:szCs w:val="28"/>
        </w:rPr>
        <w:t xml:space="preserve"> от средней линии нанесена линия нападения (её ширина входит в раз</w:t>
      </w:r>
      <w:r w:rsidRPr="005C726A">
        <w:rPr>
          <w:rFonts w:ascii="Times New Roman" w:hAnsi="Times New Roman"/>
          <w:sz w:val="28"/>
          <w:szCs w:val="28"/>
        </w:rPr>
        <w:softHyphen/>
        <w:t>меры передней зоны) и продолжена за боковыми линиями дополнительными прерывистыми линиями – пятью коротки</w:t>
      </w:r>
      <w:r w:rsidRPr="005C726A">
        <w:rPr>
          <w:rFonts w:ascii="Times New Roman" w:hAnsi="Times New Roman"/>
          <w:sz w:val="28"/>
          <w:szCs w:val="28"/>
        </w:rPr>
        <w:softHyphen/>
        <w:t xml:space="preserve">ми 15-сантиметровыми линиями шириной </w:t>
      </w:r>
      <w:smartTag w:uri="urn:schemas-microsoft-com:office:smarttags" w:element="metricconverter">
        <w:smartTagPr>
          <w:attr w:name="ProductID" w:val="5 см"/>
        </w:smartTagPr>
        <w:r w:rsidRPr="005C726A">
          <w:rPr>
            <w:rFonts w:ascii="Times New Roman" w:hAnsi="Times New Roman"/>
            <w:sz w:val="28"/>
            <w:szCs w:val="28"/>
          </w:rPr>
          <w:t>5 см</w:t>
        </w:r>
      </w:smartTag>
      <w:r w:rsidRPr="005C726A">
        <w:rPr>
          <w:rFonts w:ascii="Times New Roman" w:hAnsi="Times New Roman"/>
          <w:sz w:val="28"/>
          <w:szCs w:val="28"/>
        </w:rPr>
        <w:t xml:space="preserve">, нанесёнными через </w:t>
      </w:r>
      <w:smartTag w:uri="urn:schemas-microsoft-com:office:smarttags" w:element="metricconverter">
        <w:smartTagPr>
          <w:attr w:name="ProductID" w:val="20 см"/>
        </w:smartTagPr>
        <w:r w:rsidRPr="005C726A">
          <w:rPr>
            <w:rFonts w:ascii="Times New Roman" w:hAnsi="Times New Roman"/>
            <w:sz w:val="28"/>
            <w:szCs w:val="28"/>
          </w:rPr>
          <w:t>20 см</w:t>
        </w:r>
      </w:smartTag>
      <w:r w:rsidRPr="005C726A">
        <w:rPr>
          <w:rFonts w:ascii="Times New Roman" w:hAnsi="Times New Roman"/>
          <w:sz w:val="28"/>
          <w:szCs w:val="28"/>
        </w:rPr>
        <w:t>.</w:t>
      </w:r>
    </w:p>
    <w:p w:rsidR="003862F4" w:rsidRPr="005C726A" w:rsidRDefault="003862F4" w:rsidP="00B825A1">
      <w:pPr>
        <w:pStyle w:val="10"/>
        <w:shd w:val="clear" w:color="auto" w:fill="auto"/>
        <w:spacing w:after="0" w:line="240" w:lineRule="auto"/>
        <w:ind w:left="20" w:right="40" w:firstLine="567"/>
        <w:jc w:val="left"/>
        <w:rPr>
          <w:sz w:val="28"/>
          <w:szCs w:val="28"/>
        </w:rPr>
      </w:pPr>
      <w:r w:rsidRPr="005C726A">
        <w:rPr>
          <w:sz w:val="28"/>
          <w:szCs w:val="28"/>
        </w:rPr>
        <w:t xml:space="preserve">Над средней линией устанавливается сетка шириной </w:t>
      </w:r>
      <w:smartTag w:uri="urn:schemas-microsoft-com:office:smarttags" w:element="metricconverter">
        <w:smartTagPr>
          <w:attr w:name="ProductID" w:val="1 м"/>
        </w:smartTagPr>
        <w:r w:rsidRPr="005C726A">
          <w:rPr>
            <w:sz w:val="28"/>
            <w:szCs w:val="28"/>
          </w:rPr>
          <w:t>1 м</w:t>
        </w:r>
      </w:smartTag>
      <w:r w:rsidRPr="005C726A">
        <w:rPr>
          <w:sz w:val="28"/>
          <w:szCs w:val="28"/>
        </w:rPr>
        <w:t xml:space="preserve"> и длиной </w:t>
      </w:r>
      <w:smartTag w:uri="urn:schemas-microsoft-com:office:smarttags" w:element="metricconverter">
        <w:smartTagPr>
          <w:attr w:name="ProductID" w:val="9,5 м"/>
        </w:smartTagPr>
        <w:r w:rsidRPr="005C726A">
          <w:rPr>
            <w:sz w:val="28"/>
            <w:szCs w:val="28"/>
          </w:rPr>
          <w:t>9,5 м</w:t>
        </w:r>
      </w:smartTag>
      <w:r w:rsidRPr="005C726A">
        <w:rPr>
          <w:sz w:val="28"/>
          <w:szCs w:val="28"/>
        </w:rPr>
        <w:t xml:space="preserve">. Верхний край сетки обшивается белой лентой шириной </w:t>
      </w:r>
      <w:smartTag w:uri="urn:schemas-microsoft-com:office:smarttags" w:element="metricconverter">
        <w:smartTagPr>
          <w:attr w:name="ProductID" w:val="5 см"/>
        </w:smartTagPr>
        <w:r w:rsidRPr="005C726A">
          <w:rPr>
            <w:sz w:val="28"/>
            <w:szCs w:val="28"/>
          </w:rPr>
          <w:t>5 см</w:t>
        </w:r>
      </w:smartTag>
      <w:r w:rsidRPr="005C726A">
        <w:rPr>
          <w:sz w:val="28"/>
          <w:szCs w:val="28"/>
        </w:rPr>
        <w:t>. Высота сетки для разных возрастных групп различна (табл. 3).</w:t>
      </w:r>
    </w:p>
    <w:p w:rsidR="003862F4" w:rsidRPr="005C726A" w:rsidRDefault="003862F4" w:rsidP="00B825A1">
      <w:pPr>
        <w:pStyle w:val="2"/>
        <w:keepNext/>
        <w:keepLines/>
        <w:shd w:val="clear" w:color="auto" w:fill="auto"/>
        <w:spacing w:before="0" w:line="240" w:lineRule="auto"/>
        <w:ind w:left="20" w:right="40" w:firstLine="567"/>
        <w:rPr>
          <w:sz w:val="28"/>
          <w:szCs w:val="28"/>
        </w:rPr>
      </w:pPr>
      <w:bookmarkStart w:id="16" w:name="bookmark3"/>
      <w:r w:rsidRPr="005C726A">
        <w:rPr>
          <w:sz w:val="28"/>
          <w:szCs w:val="28"/>
        </w:rPr>
        <w:t>Высота волейбольной сетки в зависимости от возрас</w:t>
      </w:r>
      <w:r w:rsidRPr="005C726A">
        <w:rPr>
          <w:sz w:val="28"/>
          <w:szCs w:val="28"/>
        </w:rPr>
        <w:softHyphen/>
        <w:t>та и пола игроков</w:t>
      </w:r>
      <w:bookmarkEnd w:id="16"/>
    </w:p>
    <w:tbl>
      <w:tblPr>
        <w:tblW w:w="0" w:type="auto"/>
        <w:jc w:val="center"/>
        <w:tblLayout w:type="fixed"/>
        <w:tblCellMar>
          <w:left w:w="10" w:type="dxa"/>
          <w:right w:w="10" w:type="dxa"/>
        </w:tblCellMar>
        <w:tblLook w:val="0000"/>
      </w:tblPr>
      <w:tblGrid>
        <w:gridCol w:w="2420"/>
        <w:gridCol w:w="1262"/>
        <w:gridCol w:w="1286"/>
        <w:gridCol w:w="1258"/>
        <w:gridCol w:w="2421"/>
      </w:tblGrid>
      <w:tr w:rsidR="003862F4" w:rsidRPr="005C726A" w:rsidTr="00D65FBE">
        <w:trPr>
          <w:cantSplit/>
          <w:trHeight w:val="360"/>
          <w:jc w:val="center"/>
        </w:trPr>
        <w:tc>
          <w:tcPr>
            <w:tcW w:w="2420" w:type="dxa"/>
            <w:vMerge w:val="restart"/>
            <w:tcBorders>
              <w:top w:val="single" w:sz="4" w:space="0" w:color="auto"/>
              <w:left w:val="single" w:sz="4" w:space="0" w:color="auto"/>
              <w:right w:val="single" w:sz="4" w:space="0" w:color="auto"/>
            </w:tcBorders>
            <w:shd w:val="clear" w:color="auto" w:fill="FFFFFF"/>
            <w:vAlign w:val="center"/>
          </w:tcPr>
          <w:p w:rsidR="003862F4" w:rsidRPr="005C726A" w:rsidRDefault="003862F4" w:rsidP="004A72AF">
            <w:pPr>
              <w:pStyle w:val="9"/>
              <w:framePr w:wrap="notBeside" w:vAnchor="text" w:hAnchor="text" w:xAlign="center" w:y="1"/>
              <w:shd w:val="clear" w:color="auto" w:fill="auto"/>
              <w:spacing w:line="240" w:lineRule="auto"/>
              <w:ind w:left="140"/>
              <w:jc w:val="both"/>
              <w:rPr>
                <w:sz w:val="28"/>
                <w:szCs w:val="28"/>
              </w:rPr>
            </w:pPr>
            <w:r w:rsidRPr="005C726A">
              <w:rPr>
                <w:sz w:val="28"/>
                <w:szCs w:val="28"/>
              </w:rPr>
              <w:t>Группы</w:t>
            </w:r>
          </w:p>
        </w:tc>
        <w:tc>
          <w:tcPr>
            <w:tcW w:w="622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9"/>
              <w:framePr w:wrap="notBeside" w:vAnchor="text" w:hAnchor="text" w:xAlign="center" w:y="1"/>
              <w:shd w:val="clear" w:color="auto" w:fill="auto"/>
              <w:spacing w:line="240" w:lineRule="auto"/>
              <w:jc w:val="both"/>
              <w:rPr>
                <w:sz w:val="28"/>
                <w:szCs w:val="28"/>
              </w:rPr>
            </w:pPr>
            <w:r w:rsidRPr="005C726A">
              <w:rPr>
                <w:sz w:val="28"/>
                <w:szCs w:val="28"/>
              </w:rPr>
              <w:t>Высота сетки, см</w:t>
            </w:r>
          </w:p>
        </w:tc>
      </w:tr>
      <w:tr w:rsidR="003862F4" w:rsidRPr="005C726A" w:rsidTr="00D65FBE">
        <w:trPr>
          <w:cantSplit/>
          <w:trHeight w:val="576"/>
          <w:jc w:val="center"/>
        </w:trPr>
        <w:tc>
          <w:tcPr>
            <w:tcW w:w="2420" w:type="dxa"/>
            <w:vMerge/>
            <w:tcBorders>
              <w:left w:val="single" w:sz="4" w:space="0" w:color="auto"/>
              <w:bottom w:val="single" w:sz="4" w:space="0" w:color="auto"/>
              <w:right w:val="single" w:sz="4" w:space="0" w:color="auto"/>
            </w:tcBorders>
            <w:shd w:val="clear" w:color="auto" w:fill="FFFFFF"/>
            <w:vAlign w:val="center"/>
          </w:tcPr>
          <w:p w:rsidR="003862F4" w:rsidRPr="005C726A" w:rsidRDefault="003862F4" w:rsidP="004A72AF">
            <w:pPr>
              <w:framePr w:wrap="notBeside" w:vAnchor="text" w:hAnchor="text" w:xAlign="center" w:y="1"/>
              <w:spacing w:line="240" w:lineRule="auto"/>
              <w:ind w:firstLine="567"/>
              <w:jc w:val="both"/>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9"/>
              <w:framePr w:wrap="notBeside" w:vAnchor="text" w:hAnchor="text" w:xAlign="center" w:y="1"/>
              <w:shd w:val="clear" w:color="auto" w:fill="auto"/>
              <w:spacing w:line="240" w:lineRule="auto"/>
              <w:ind w:left="120"/>
              <w:jc w:val="both"/>
              <w:rPr>
                <w:sz w:val="28"/>
                <w:szCs w:val="28"/>
              </w:rPr>
            </w:pPr>
            <w:r w:rsidRPr="005C726A">
              <w:rPr>
                <w:sz w:val="28"/>
                <w:szCs w:val="28"/>
              </w:rPr>
              <w:t>10–12 лет</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9"/>
              <w:framePr w:wrap="notBeside" w:vAnchor="text" w:hAnchor="text" w:xAlign="center" w:y="1"/>
              <w:shd w:val="clear" w:color="auto" w:fill="auto"/>
              <w:spacing w:line="240" w:lineRule="auto"/>
              <w:ind w:left="120"/>
              <w:jc w:val="both"/>
              <w:rPr>
                <w:sz w:val="28"/>
                <w:szCs w:val="28"/>
              </w:rPr>
            </w:pPr>
            <w:r w:rsidRPr="005C726A">
              <w:rPr>
                <w:sz w:val="28"/>
                <w:szCs w:val="28"/>
              </w:rPr>
              <w:t>13–14 лет</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9"/>
              <w:framePr w:wrap="notBeside" w:vAnchor="text" w:hAnchor="text" w:xAlign="center" w:y="1"/>
              <w:shd w:val="clear" w:color="auto" w:fill="auto"/>
              <w:spacing w:line="240" w:lineRule="auto"/>
              <w:ind w:left="120"/>
              <w:jc w:val="both"/>
              <w:rPr>
                <w:sz w:val="28"/>
                <w:szCs w:val="28"/>
              </w:rPr>
            </w:pPr>
            <w:r w:rsidRPr="005C726A">
              <w:rPr>
                <w:sz w:val="28"/>
                <w:szCs w:val="28"/>
              </w:rPr>
              <w:t>15–16 лет</w:t>
            </w:r>
          </w:p>
        </w:tc>
        <w:tc>
          <w:tcPr>
            <w:tcW w:w="2421"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9"/>
              <w:framePr w:wrap="notBeside" w:vAnchor="text" w:hAnchor="text" w:xAlign="center" w:y="1"/>
              <w:shd w:val="clear" w:color="auto" w:fill="auto"/>
              <w:spacing w:line="240" w:lineRule="auto"/>
              <w:ind w:right="260"/>
              <w:jc w:val="both"/>
              <w:rPr>
                <w:sz w:val="28"/>
                <w:szCs w:val="28"/>
              </w:rPr>
            </w:pPr>
            <w:r w:rsidRPr="005C726A">
              <w:rPr>
                <w:sz w:val="28"/>
                <w:szCs w:val="28"/>
              </w:rPr>
              <w:t>17 лет и старше</w:t>
            </w:r>
          </w:p>
        </w:tc>
      </w:tr>
      <w:tr w:rsidR="003862F4" w:rsidRPr="005C726A" w:rsidTr="00D65FBE">
        <w:trPr>
          <w:trHeight w:val="605"/>
          <w:jc w:val="center"/>
        </w:trPr>
        <w:tc>
          <w:tcPr>
            <w:tcW w:w="2420"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ind w:left="140"/>
              <w:jc w:val="both"/>
              <w:rPr>
                <w:sz w:val="28"/>
                <w:szCs w:val="28"/>
              </w:rPr>
            </w:pPr>
            <w:r w:rsidRPr="005C726A">
              <w:rPr>
                <w:sz w:val="28"/>
                <w:szCs w:val="28"/>
              </w:rPr>
              <w:t>Мальчики, юноши</w:t>
            </w: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ind w:left="480"/>
              <w:jc w:val="both"/>
              <w:rPr>
                <w:sz w:val="28"/>
                <w:szCs w:val="28"/>
              </w:rPr>
            </w:pPr>
            <w:r w:rsidRPr="005C726A">
              <w:rPr>
                <w:sz w:val="28"/>
                <w:szCs w:val="28"/>
              </w:rPr>
              <w:t>220</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ind w:left="520"/>
              <w:jc w:val="both"/>
              <w:rPr>
                <w:sz w:val="28"/>
                <w:szCs w:val="28"/>
              </w:rPr>
            </w:pPr>
            <w:r w:rsidRPr="005C726A">
              <w:rPr>
                <w:sz w:val="28"/>
                <w:szCs w:val="28"/>
              </w:rPr>
              <w:t>230</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ind w:left="480"/>
              <w:jc w:val="both"/>
              <w:rPr>
                <w:sz w:val="28"/>
                <w:szCs w:val="28"/>
              </w:rPr>
            </w:pPr>
            <w:r w:rsidRPr="005C726A">
              <w:rPr>
                <w:sz w:val="28"/>
                <w:szCs w:val="28"/>
              </w:rPr>
              <w:t>240</w:t>
            </w:r>
          </w:p>
        </w:tc>
        <w:tc>
          <w:tcPr>
            <w:tcW w:w="2421"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jc w:val="both"/>
              <w:rPr>
                <w:sz w:val="28"/>
                <w:szCs w:val="28"/>
              </w:rPr>
            </w:pPr>
            <w:r w:rsidRPr="005C726A">
              <w:rPr>
                <w:sz w:val="28"/>
                <w:szCs w:val="28"/>
              </w:rPr>
              <w:t>243</w:t>
            </w:r>
          </w:p>
        </w:tc>
      </w:tr>
      <w:tr w:rsidR="003862F4" w:rsidRPr="005C726A" w:rsidTr="00D65FBE">
        <w:trPr>
          <w:trHeight w:val="619"/>
          <w:jc w:val="center"/>
        </w:trPr>
        <w:tc>
          <w:tcPr>
            <w:tcW w:w="2420"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ind w:left="140"/>
              <w:jc w:val="both"/>
              <w:rPr>
                <w:sz w:val="28"/>
                <w:szCs w:val="28"/>
              </w:rPr>
            </w:pPr>
            <w:r w:rsidRPr="005C726A">
              <w:rPr>
                <w:sz w:val="28"/>
                <w:szCs w:val="28"/>
              </w:rPr>
              <w:t>Девочки, девушки</w:t>
            </w: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ind w:left="480"/>
              <w:jc w:val="both"/>
              <w:rPr>
                <w:sz w:val="28"/>
                <w:szCs w:val="28"/>
              </w:rPr>
            </w:pPr>
            <w:r w:rsidRPr="005C726A">
              <w:rPr>
                <w:sz w:val="28"/>
                <w:szCs w:val="28"/>
              </w:rPr>
              <w:t>200</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ind w:left="520"/>
              <w:jc w:val="both"/>
              <w:rPr>
                <w:sz w:val="28"/>
                <w:szCs w:val="28"/>
              </w:rPr>
            </w:pPr>
            <w:r w:rsidRPr="005C726A">
              <w:rPr>
                <w:sz w:val="28"/>
                <w:szCs w:val="28"/>
              </w:rPr>
              <w:t>210</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ind w:left="480"/>
              <w:jc w:val="both"/>
              <w:rPr>
                <w:sz w:val="28"/>
                <w:szCs w:val="28"/>
              </w:rPr>
            </w:pPr>
            <w:r w:rsidRPr="005C726A">
              <w:rPr>
                <w:sz w:val="28"/>
                <w:szCs w:val="28"/>
              </w:rPr>
              <w:t>220</w:t>
            </w:r>
          </w:p>
        </w:tc>
        <w:tc>
          <w:tcPr>
            <w:tcW w:w="2421"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jc w:val="both"/>
              <w:rPr>
                <w:sz w:val="28"/>
                <w:szCs w:val="28"/>
              </w:rPr>
            </w:pPr>
            <w:r w:rsidRPr="005C726A">
              <w:rPr>
                <w:sz w:val="28"/>
                <w:szCs w:val="28"/>
              </w:rPr>
              <w:t>224</w:t>
            </w:r>
          </w:p>
        </w:tc>
      </w:tr>
    </w:tbl>
    <w:p w:rsidR="003862F4" w:rsidRPr="005C726A" w:rsidRDefault="003862F4" w:rsidP="004A72AF">
      <w:pPr>
        <w:pStyle w:val="10"/>
        <w:shd w:val="clear" w:color="auto" w:fill="auto"/>
        <w:spacing w:after="0" w:line="240" w:lineRule="auto"/>
        <w:ind w:left="23" w:right="40" w:firstLine="567"/>
        <w:jc w:val="both"/>
        <w:rPr>
          <w:sz w:val="28"/>
          <w:szCs w:val="28"/>
        </w:rPr>
      </w:pPr>
    </w:p>
    <w:p w:rsidR="003862F4" w:rsidRPr="005C726A" w:rsidRDefault="003862F4" w:rsidP="004A72AF">
      <w:pPr>
        <w:pStyle w:val="10"/>
        <w:shd w:val="clear" w:color="auto" w:fill="auto"/>
        <w:spacing w:after="0" w:line="240" w:lineRule="auto"/>
        <w:ind w:left="23" w:right="40" w:firstLine="567"/>
        <w:jc w:val="both"/>
        <w:rPr>
          <w:sz w:val="28"/>
          <w:szCs w:val="28"/>
        </w:rPr>
      </w:pPr>
      <w:r w:rsidRPr="005C726A">
        <w:rPr>
          <w:sz w:val="28"/>
          <w:szCs w:val="28"/>
        </w:rPr>
        <w:t>На расстоянии 0,5–1 м от боковых линий на продолже</w:t>
      </w:r>
      <w:r w:rsidRPr="005C726A">
        <w:rPr>
          <w:sz w:val="28"/>
          <w:szCs w:val="28"/>
        </w:rPr>
        <w:softHyphen/>
        <w:t>нии средней линии устанавливаются стойки, на которые на</w:t>
      </w:r>
      <w:r w:rsidRPr="005C726A">
        <w:rPr>
          <w:sz w:val="28"/>
          <w:szCs w:val="28"/>
        </w:rPr>
        <w:softHyphen/>
        <w:t>тягивается сетка.</w:t>
      </w:r>
    </w:p>
    <w:p w:rsidR="003862F4" w:rsidRPr="005C726A" w:rsidRDefault="003862F4" w:rsidP="004A72AF">
      <w:pPr>
        <w:pStyle w:val="10"/>
        <w:shd w:val="clear" w:color="auto" w:fill="auto"/>
        <w:spacing w:after="0" w:line="240" w:lineRule="auto"/>
        <w:ind w:left="23" w:right="40" w:firstLine="567"/>
        <w:jc w:val="both"/>
        <w:rPr>
          <w:sz w:val="28"/>
          <w:szCs w:val="28"/>
        </w:rPr>
      </w:pPr>
    </w:p>
    <w:p w:rsidR="003862F4" w:rsidRPr="005C726A" w:rsidRDefault="003862F4" w:rsidP="004A72AF">
      <w:pPr>
        <w:spacing w:line="240" w:lineRule="auto"/>
        <w:ind w:firstLine="567"/>
        <w:jc w:val="both"/>
        <w:rPr>
          <w:rFonts w:ascii="Times New Roman" w:hAnsi="Times New Roman"/>
          <w:sz w:val="28"/>
          <w:szCs w:val="28"/>
        </w:rPr>
      </w:pPr>
      <w:r w:rsidRPr="005C726A">
        <w:rPr>
          <w:rFonts w:ascii="Times New Roman" w:hAnsi="Times New Roman"/>
          <w:noProof/>
          <w:sz w:val="28"/>
          <w:szCs w:val="28"/>
        </w:rPr>
        <w:drawing>
          <wp:inline distT="0" distB="0" distL="0" distR="0">
            <wp:extent cx="609600" cy="628650"/>
            <wp:effectExtent l="0" t="0" r="0" b="0"/>
            <wp:docPr id="18" name="Рисунок 18" descr="C:\Users\Admin\AppData\Local\Temp\FineReader1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C:\Users\Admin\AppData\Local\Temp\FineReader10\media\image4.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28650"/>
                    </a:xfrm>
                    <a:prstGeom prst="rect">
                      <a:avLst/>
                    </a:prstGeom>
                    <a:noFill/>
                    <a:ln>
                      <a:noFill/>
                    </a:ln>
                  </pic:spPr>
                </pic:pic>
              </a:graphicData>
            </a:graphic>
          </wp:inline>
        </w:drawing>
      </w:r>
    </w:p>
    <w:p w:rsidR="003862F4" w:rsidRPr="005C726A" w:rsidRDefault="003862F4" w:rsidP="004A72AF">
      <w:pPr>
        <w:pStyle w:val="20"/>
        <w:shd w:val="clear" w:color="auto" w:fill="auto"/>
        <w:spacing w:line="240" w:lineRule="auto"/>
        <w:jc w:val="both"/>
        <w:rPr>
          <w:sz w:val="28"/>
          <w:szCs w:val="28"/>
        </w:rPr>
      </w:pPr>
      <w:r w:rsidRPr="005C726A">
        <w:rPr>
          <w:sz w:val="28"/>
          <w:szCs w:val="28"/>
        </w:rPr>
        <w:t>Рис. 1</w:t>
      </w:r>
    </w:p>
    <w:p w:rsidR="003862F4" w:rsidRPr="005C726A" w:rsidRDefault="003862F4" w:rsidP="004A72AF">
      <w:pPr>
        <w:pStyle w:val="10"/>
        <w:shd w:val="clear" w:color="auto" w:fill="auto"/>
        <w:spacing w:after="0" w:line="240" w:lineRule="auto"/>
        <w:ind w:left="23" w:right="40" w:firstLine="567"/>
        <w:jc w:val="both"/>
        <w:rPr>
          <w:rStyle w:val="a7"/>
          <w:sz w:val="28"/>
          <w:szCs w:val="28"/>
        </w:rPr>
      </w:pPr>
    </w:p>
    <w:p w:rsidR="003862F4" w:rsidRPr="005C726A" w:rsidRDefault="003862F4" w:rsidP="004A72AF">
      <w:pPr>
        <w:pStyle w:val="10"/>
        <w:shd w:val="clear" w:color="auto" w:fill="auto"/>
        <w:spacing w:after="0" w:line="240" w:lineRule="auto"/>
        <w:ind w:left="23" w:right="40" w:firstLine="567"/>
        <w:jc w:val="both"/>
        <w:rPr>
          <w:sz w:val="28"/>
          <w:szCs w:val="28"/>
        </w:rPr>
      </w:pPr>
      <w:r w:rsidRPr="005C726A">
        <w:rPr>
          <w:rStyle w:val="a7"/>
          <w:sz w:val="28"/>
          <w:szCs w:val="28"/>
        </w:rPr>
        <w:t>Мяч.</w:t>
      </w:r>
      <w:r w:rsidRPr="005C726A">
        <w:rPr>
          <w:sz w:val="28"/>
          <w:szCs w:val="28"/>
        </w:rPr>
        <w:t xml:space="preserve"> Имеет наружную оболочку из мягкой кожи (рис. 1). Окружность мяча 65– </w:t>
      </w:r>
      <w:smartTag w:uri="urn:schemas-microsoft-com:office:smarttags" w:element="metricconverter">
        <w:smartTagPr>
          <w:attr w:name="ProductID" w:val="67 см"/>
        </w:smartTagPr>
        <w:r w:rsidRPr="005C726A">
          <w:rPr>
            <w:sz w:val="28"/>
            <w:szCs w:val="28"/>
          </w:rPr>
          <w:t>67 см</w:t>
        </w:r>
      </w:smartTag>
      <w:r w:rsidRPr="005C726A">
        <w:rPr>
          <w:sz w:val="28"/>
          <w:szCs w:val="28"/>
        </w:rPr>
        <w:t>, вес 260–280 г. Его цвет должен быть однотонным и светлым или комбинирован</w:t>
      </w:r>
      <w:r w:rsidRPr="005C726A">
        <w:rPr>
          <w:sz w:val="28"/>
          <w:szCs w:val="28"/>
        </w:rPr>
        <w:softHyphen/>
        <w:t>ным. Наиболее оптимальна комбинированная бело-жёлто-синяя расцветка мяча.</w:t>
      </w:r>
    </w:p>
    <w:p w:rsidR="003862F4" w:rsidRPr="005C726A" w:rsidRDefault="003862F4" w:rsidP="004A72AF">
      <w:pPr>
        <w:pStyle w:val="10"/>
        <w:shd w:val="clear" w:color="auto" w:fill="auto"/>
        <w:spacing w:after="0" w:line="240" w:lineRule="auto"/>
        <w:ind w:left="23" w:right="40" w:firstLine="567"/>
        <w:jc w:val="both"/>
        <w:rPr>
          <w:b/>
          <w:sz w:val="28"/>
          <w:szCs w:val="28"/>
        </w:rPr>
      </w:pPr>
      <w:r w:rsidRPr="005C726A">
        <w:rPr>
          <w:rStyle w:val="a7"/>
          <w:sz w:val="28"/>
          <w:szCs w:val="28"/>
        </w:rPr>
        <w:t xml:space="preserve">Основные правила игры.  </w:t>
      </w:r>
      <w:r w:rsidRPr="005C726A">
        <w:rPr>
          <w:rStyle w:val="a8"/>
          <w:sz w:val="28"/>
          <w:szCs w:val="28"/>
        </w:rPr>
        <w:t>Перед началом игры</w:t>
      </w:r>
      <w:r w:rsidRPr="005C726A">
        <w:rPr>
          <w:sz w:val="28"/>
          <w:szCs w:val="28"/>
        </w:rPr>
        <w:t xml:space="preserve"> судья проводит между капитанами команд жеребьёвку по определению первой подачи и сторон площадки в первой партии. С этой целью он предлагает им угадать, например, в какой руке находится маленький предмет или на какую сто</w:t>
      </w:r>
      <w:r w:rsidRPr="005C726A">
        <w:rPr>
          <w:sz w:val="28"/>
          <w:szCs w:val="28"/>
        </w:rPr>
        <w:softHyphen/>
        <w:t>рону упадёт монета (орёл или решка). Команде капитана, от</w:t>
      </w:r>
      <w:r w:rsidRPr="005C726A">
        <w:rPr>
          <w:sz w:val="28"/>
          <w:szCs w:val="28"/>
        </w:rPr>
        <w:softHyphen/>
        <w:t>ветившего правильно, предоставляется право выбрать сторону площадки или первыми подавать мяч. Проигравший прини</w:t>
      </w:r>
      <w:r w:rsidRPr="005C726A">
        <w:rPr>
          <w:sz w:val="28"/>
          <w:szCs w:val="28"/>
        </w:rPr>
        <w:softHyphen/>
        <w:t>мает оставшуюся альтернативу.</w:t>
      </w:r>
    </w:p>
    <w:p w:rsidR="003862F4" w:rsidRPr="005C726A" w:rsidRDefault="003862F4" w:rsidP="004A72AF">
      <w:pPr>
        <w:pStyle w:val="10"/>
        <w:shd w:val="clear" w:color="auto" w:fill="auto"/>
        <w:spacing w:after="0" w:line="240" w:lineRule="auto"/>
        <w:ind w:left="23" w:right="40" w:firstLine="567"/>
        <w:jc w:val="both"/>
        <w:rPr>
          <w:sz w:val="28"/>
          <w:szCs w:val="28"/>
        </w:rPr>
      </w:pPr>
      <w:r w:rsidRPr="005C726A">
        <w:rPr>
          <w:rStyle w:val="a8"/>
          <w:sz w:val="28"/>
          <w:szCs w:val="28"/>
        </w:rPr>
        <w:t>Начальная расстановка игроков на площадке.</w:t>
      </w:r>
      <w:r w:rsidRPr="005C726A">
        <w:rPr>
          <w:sz w:val="28"/>
          <w:szCs w:val="28"/>
        </w:rPr>
        <w:t xml:space="preserve"> В игре участвует шесть игроков от каждой команды. Игроки на пло</w:t>
      </w:r>
      <w:r w:rsidRPr="005C726A">
        <w:rPr>
          <w:sz w:val="28"/>
          <w:szCs w:val="28"/>
        </w:rPr>
        <w:softHyphen/>
        <w:t xml:space="preserve">щадке располагаются следующим образом (рис. 2): три игрока передней линии занимают позиции 4 (передний </w:t>
      </w:r>
      <w:r w:rsidRPr="005C726A">
        <w:rPr>
          <w:sz w:val="28"/>
          <w:szCs w:val="28"/>
        </w:rPr>
        <w:br/>
        <w:t>левый игрок), 3 (передний центральный игрок), 2 (передний правый игрок), другие три игрока (игроки задней линии) занимают позиции 5 (задний левый игрок), 6 (задний центральный игрок), 1 (за</w:t>
      </w:r>
      <w:r w:rsidRPr="005C726A">
        <w:rPr>
          <w:sz w:val="28"/>
          <w:szCs w:val="28"/>
        </w:rPr>
        <w:softHyphen/>
        <w:t>дний правый игрок). В момент подачи каждый игрок задней линии должен быть расположен дальше от сетки, чем соот</w:t>
      </w:r>
      <w:r w:rsidRPr="005C726A">
        <w:rPr>
          <w:sz w:val="28"/>
          <w:szCs w:val="28"/>
        </w:rPr>
        <w:softHyphen/>
        <w:t>ветствующий игрок передней линии.</w:t>
      </w:r>
    </w:p>
    <w:p w:rsidR="003862F4" w:rsidRPr="005C726A" w:rsidRDefault="003862F4" w:rsidP="004A72AF">
      <w:pPr>
        <w:pStyle w:val="10"/>
        <w:shd w:val="clear" w:color="auto" w:fill="auto"/>
        <w:spacing w:after="0" w:line="240" w:lineRule="auto"/>
        <w:ind w:left="20" w:right="40" w:firstLine="567"/>
        <w:jc w:val="both"/>
        <w:rPr>
          <w:sz w:val="28"/>
          <w:szCs w:val="28"/>
        </w:rPr>
      </w:pPr>
      <w:r w:rsidRPr="005C726A">
        <w:rPr>
          <w:noProof/>
          <w:sz w:val="28"/>
          <w:szCs w:val="28"/>
        </w:rPr>
        <w:drawing>
          <wp:anchor distT="0" distB="0" distL="114300" distR="114300" simplePos="0" relativeHeight="251661312" behindDoc="0" locked="0" layoutInCell="0" allowOverlap="1">
            <wp:simplePos x="0" y="0"/>
            <wp:positionH relativeFrom="column">
              <wp:posOffset>688975</wp:posOffset>
            </wp:positionH>
            <wp:positionV relativeFrom="paragraph">
              <wp:posOffset>737870</wp:posOffset>
            </wp:positionV>
            <wp:extent cx="4438015" cy="2189480"/>
            <wp:effectExtent l="0" t="0" r="635" b="1270"/>
            <wp:wrapTopAndBottom/>
            <wp:docPr id="20" name="Рисунок 20" descr="C:\Users\Admin\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C:\Users\Admin\AppData\Local\Temp\FineReader10\media\image1.jpe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55" t="1622"/>
                    <a:stretch>
                      <a:fillRect/>
                    </a:stretch>
                  </pic:blipFill>
                  <pic:spPr bwMode="auto">
                    <a:xfrm>
                      <a:off x="0" y="0"/>
                      <a:ext cx="4438015" cy="2189480"/>
                    </a:xfrm>
                    <a:prstGeom prst="rect">
                      <a:avLst/>
                    </a:prstGeom>
                    <a:noFill/>
                    <a:ln>
                      <a:noFill/>
                    </a:ln>
                  </pic:spPr>
                </pic:pic>
              </a:graphicData>
            </a:graphic>
          </wp:anchor>
        </w:drawing>
      </w:r>
      <w:r w:rsidRPr="005C726A">
        <w:rPr>
          <w:rStyle w:val="a8"/>
          <w:sz w:val="28"/>
          <w:szCs w:val="28"/>
        </w:rPr>
        <w:t>Начало игры.</w:t>
      </w:r>
      <w:r w:rsidRPr="005C726A">
        <w:rPr>
          <w:sz w:val="28"/>
          <w:szCs w:val="28"/>
        </w:rPr>
        <w:t xml:space="preserve"> Игра начинается</w:t>
      </w:r>
      <w:r w:rsidRPr="005C726A">
        <w:rPr>
          <w:rStyle w:val="a8"/>
          <w:sz w:val="28"/>
          <w:szCs w:val="28"/>
        </w:rPr>
        <w:t xml:space="preserve"> по свистку судьи</w:t>
      </w:r>
      <w:r w:rsidRPr="005C726A">
        <w:rPr>
          <w:sz w:val="28"/>
          <w:szCs w:val="28"/>
        </w:rPr>
        <w:t xml:space="preserve"> с по</w:t>
      </w:r>
      <w:r w:rsidRPr="005C726A">
        <w:rPr>
          <w:sz w:val="28"/>
          <w:szCs w:val="28"/>
        </w:rPr>
        <w:softHyphen/>
        <w:t>дачи, которую выполняет задний правый волейболист, нахо</w:t>
      </w:r>
      <w:r w:rsidRPr="005C726A">
        <w:rPr>
          <w:sz w:val="28"/>
          <w:szCs w:val="28"/>
        </w:rPr>
        <w:softHyphen/>
        <w:t>дящийся в зоне подачи. Игрок подаёт мяч, ударяя кистью, чтобы он перелетел через сетку на сторону соперника. Подача может производиться снизу или сверху открытой ладонью. На подачу мяча отводится 8 с после сигнала судьи. Подача мо</w:t>
      </w:r>
      <w:r w:rsidRPr="005C726A">
        <w:rPr>
          <w:sz w:val="28"/>
          <w:szCs w:val="28"/>
        </w:rPr>
        <w:softHyphen/>
        <w:t>жет быть сделана из любой точки за задней (лицевой) линией поля. Розыгрыш мяча продолжается до тех пор, пока он не коснётся площадки, не уйдёт за пределы площадки или пока команда не совершит ошибки. Команда, выигравшая розыгрыш, получает очко.</w:t>
      </w:r>
    </w:p>
    <w:p w:rsidR="003862F4" w:rsidRPr="005C726A" w:rsidRDefault="003862F4" w:rsidP="004A72AF">
      <w:pPr>
        <w:spacing w:line="240" w:lineRule="auto"/>
        <w:ind w:firstLine="567"/>
        <w:jc w:val="both"/>
        <w:rPr>
          <w:rFonts w:ascii="Times New Roman" w:hAnsi="Times New Roman"/>
          <w:sz w:val="28"/>
          <w:szCs w:val="28"/>
        </w:rPr>
      </w:pPr>
      <w:r w:rsidRPr="005C726A">
        <w:rPr>
          <w:rFonts w:ascii="Times New Roman" w:hAnsi="Times New Roman"/>
          <w:sz w:val="28"/>
          <w:szCs w:val="28"/>
        </w:rPr>
        <w:t>При получении права на по</w:t>
      </w:r>
      <w:r w:rsidRPr="005C726A">
        <w:rPr>
          <w:rFonts w:ascii="Times New Roman" w:hAnsi="Times New Roman"/>
          <w:sz w:val="28"/>
          <w:szCs w:val="28"/>
        </w:rPr>
        <w:softHyphen/>
        <w:t>дачу игроки перемещаются из зоны в зону (на одну пози</w:t>
      </w:r>
      <w:r w:rsidRPr="005C726A">
        <w:rPr>
          <w:rFonts w:ascii="Times New Roman" w:hAnsi="Times New Roman"/>
          <w:sz w:val="28"/>
          <w:szCs w:val="28"/>
        </w:rPr>
        <w:softHyphen/>
        <w:t xml:space="preserve">цию) по часовой стрелке: игрок позиции 2 переходит на </w:t>
      </w:r>
      <w:r w:rsidRPr="005C726A">
        <w:rPr>
          <w:rFonts w:ascii="Times New Roman" w:hAnsi="Times New Roman"/>
          <w:sz w:val="28"/>
          <w:szCs w:val="28"/>
        </w:rPr>
        <w:lastRenderedPageBreak/>
        <w:t>позицию 1 для подачи, игрок позиции 1 переходит на позицию 6  и т. д. (рис. 3).</w:t>
      </w:r>
    </w:p>
    <w:p w:rsidR="003862F4" w:rsidRPr="005C726A" w:rsidRDefault="003862F4" w:rsidP="004A72AF">
      <w:pPr>
        <w:spacing w:line="240" w:lineRule="auto"/>
        <w:jc w:val="both"/>
        <w:rPr>
          <w:rStyle w:val="a8"/>
          <w:sz w:val="28"/>
          <w:szCs w:val="28"/>
        </w:rPr>
      </w:pPr>
      <w:r w:rsidRPr="005C726A">
        <w:rPr>
          <w:rFonts w:ascii="Times New Roman" w:hAnsi="Times New Roman"/>
          <w:noProof/>
          <w:sz w:val="28"/>
          <w:szCs w:val="28"/>
        </w:rPr>
        <w:drawing>
          <wp:anchor distT="0" distB="0" distL="114300" distR="114300" simplePos="0" relativeHeight="251662336" behindDoc="0" locked="0" layoutInCell="0" allowOverlap="1">
            <wp:simplePos x="0" y="0"/>
            <wp:positionH relativeFrom="column">
              <wp:posOffset>518160</wp:posOffset>
            </wp:positionH>
            <wp:positionV relativeFrom="paragraph">
              <wp:posOffset>137160</wp:posOffset>
            </wp:positionV>
            <wp:extent cx="3962400" cy="3629660"/>
            <wp:effectExtent l="0" t="0" r="0" b="8890"/>
            <wp:wrapTopAndBottom/>
            <wp:docPr id="19" name="Рисунок 19" descr="C:\Users\Admin\AppData\Local\Temp\FineReader1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C:\Users\Admin\AppData\Local\Temp\FineReader10\media\image5.jpe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2400" cy="3629660"/>
                    </a:xfrm>
                    <a:prstGeom prst="rect">
                      <a:avLst/>
                    </a:prstGeom>
                    <a:noFill/>
                    <a:ln>
                      <a:noFill/>
                    </a:ln>
                  </pic:spPr>
                </pic:pic>
              </a:graphicData>
            </a:graphic>
          </wp:anchor>
        </w:drawing>
      </w:r>
    </w:p>
    <w:p w:rsidR="003862F4" w:rsidRPr="005C726A" w:rsidRDefault="003862F4" w:rsidP="004A72AF">
      <w:pPr>
        <w:spacing w:line="240" w:lineRule="auto"/>
        <w:ind w:firstLine="567"/>
        <w:jc w:val="both"/>
        <w:rPr>
          <w:rFonts w:ascii="Times New Roman" w:hAnsi="Times New Roman"/>
          <w:sz w:val="28"/>
          <w:szCs w:val="28"/>
        </w:rPr>
      </w:pPr>
      <w:r w:rsidRPr="005C726A">
        <w:rPr>
          <w:rStyle w:val="a8"/>
          <w:sz w:val="28"/>
          <w:szCs w:val="28"/>
        </w:rPr>
        <w:t>Продолжительность игры.</w:t>
      </w:r>
      <w:r w:rsidRPr="005C726A">
        <w:rPr>
          <w:rFonts w:ascii="Times New Roman" w:hAnsi="Times New Roman"/>
          <w:sz w:val="28"/>
          <w:szCs w:val="28"/>
        </w:rPr>
        <w:t xml:space="preserve"> Игра может состоять из 3 или 5 партий, каждая из которых продолжается до тех пор, пока одна из команд не наберёт 25 очков с преимуществом минимум в 2 очка. При равном счёте 24:24 игра продолжает</w:t>
      </w:r>
      <w:r w:rsidRPr="005C726A">
        <w:rPr>
          <w:rFonts w:ascii="Times New Roman" w:hAnsi="Times New Roman"/>
          <w:sz w:val="28"/>
          <w:szCs w:val="28"/>
        </w:rPr>
        <w:softHyphen/>
        <w:t>ся, пока одна из команд не получит преимущество в 2 очка (26:24, 27:25, ...). Время партий не ограничено. За каждый выигранный мяч команда получает    1 очко.</w:t>
      </w:r>
    </w:p>
    <w:p w:rsidR="003862F4" w:rsidRPr="005C726A" w:rsidRDefault="003862F4" w:rsidP="004A72AF">
      <w:pPr>
        <w:pStyle w:val="10"/>
        <w:shd w:val="clear" w:color="auto" w:fill="auto"/>
        <w:spacing w:after="0" w:line="240" w:lineRule="auto"/>
        <w:ind w:left="40" w:right="40" w:firstLine="567"/>
        <w:jc w:val="both"/>
        <w:rPr>
          <w:sz w:val="28"/>
          <w:szCs w:val="28"/>
        </w:rPr>
      </w:pPr>
      <w:r w:rsidRPr="005C726A">
        <w:rPr>
          <w:sz w:val="28"/>
          <w:szCs w:val="28"/>
        </w:rPr>
        <w:t>По окончании каждой партии команды меняются сторо</w:t>
      </w:r>
      <w:r w:rsidRPr="005C726A">
        <w:rPr>
          <w:sz w:val="28"/>
          <w:szCs w:val="28"/>
        </w:rPr>
        <w:softHyphen/>
        <w:t>нами площадки и правом первой подачи. Перерывы между партиями продолжаются 3 мин.</w:t>
      </w:r>
    </w:p>
    <w:p w:rsidR="003862F4" w:rsidRPr="005C726A" w:rsidRDefault="003862F4" w:rsidP="004A72AF">
      <w:pPr>
        <w:pStyle w:val="10"/>
        <w:shd w:val="clear" w:color="auto" w:fill="auto"/>
        <w:spacing w:after="0" w:line="240" w:lineRule="auto"/>
        <w:ind w:left="40" w:right="40" w:firstLine="567"/>
        <w:jc w:val="both"/>
        <w:rPr>
          <w:sz w:val="28"/>
          <w:szCs w:val="28"/>
        </w:rPr>
      </w:pPr>
      <w:r w:rsidRPr="005C726A">
        <w:rPr>
          <w:sz w:val="28"/>
          <w:szCs w:val="28"/>
        </w:rPr>
        <w:t>При ничейном счёте в партиях (1:1 для игры, состоящей из 3 партий, или 2:2 для игры, состоящей из 5 партий) игра</w:t>
      </w:r>
      <w:r w:rsidRPr="005C726A">
        <w:rPr>
          <w:sz w:val="28"/>
          <w:szCs w:val="28"/>
        </w:rPr>
        <w:softHyphen/>
        <w:t>ется решающая третья (пятая) партия до 15 очков с мини</w:t>
      </w:r>
      <w:r w:rsidRPr="005C726A">
        <w:rPr>
          <w:sz w:val="28"/>
          <w:szCs w:val="28"/>
        </w:rPr>
        <w:softHyphen/>
        <w:t>мальным преимуществом в 2 очка. После набора одной из команд 8 очков команды меняются сторонами площадки, со</w:t>
      </w:r>
      <w:r w:rsidRPr="005C726A">
        <w:rPr>
          <w:sz w:val="28"/>
          <w:szCs w:val="28"/>
        </w:rPr>
        <w:softHyphen/>
        <w:t>храняя прежнюю расстановку игроков.</w:t>
      </w:r>
    </w:p>
    <w:p w:rsidR="003862F4" w:rsidRPr="005C726A" w:rsidRDefault="003862F4" w:rsidP="004A72AF">
      <w:pPr>
        <w:pStyle w:val="10"/>
        <w:shd w:val="clear" w:color="auto" w:fill="auto"/>
        <w:spacing w:after="0" w:line="240" w:lineRule="auto"/>
        <w:ind w:left="40" w:right="40" w:firstLine="567"/>
        <w:jc w:val="both"/>
        <w:rPr>
          <w:sz w:val="28"/>
          <w:szCs w:val="28"/>
        </w:rPr>
      </w:pPr>
      <w:r w:rsidRPr="005C726A">
        <w:rPr>
          <w:sz w:val="28"/>
          <w:szCs w:val="28"/>
        </w:rPr>
        <w:t>Если играется решающая партия, то должна быть прове</w:t>
      </w:r>
      <w:r w:rsidRPr="005C726A">
        <w:rPr>
          <w:sz w:val="28"/>
          <w:szCs w:val="28"/>
        </w:rPr>
        <w:softHyphen/>
        <w:t>дена новая жеребьёвка.</w:t>
      </w:r>
    </w:p>
    <w:p w:rsidR="003862F4" w:rsidRPr="005C726A" w:rsidRDefault="003862F4" w:rsidP="004A72AF">
      <w:pPr>
        <w:pStyle w:val="10"/>
        <w:shd w:val="clear" w:color="auto" w:fill="auto"/>
        <w:spacing w:after="0" w:line="240" w:lineRule="auto"/>
        <w:ind w:left="40" w:right="40" w:firstLine="567"/>
        <w:jc w:val="both"/>
        <w:rPr>
          <w:sz w:val="28"/>
          <w:szCs w:val="28"/>
        </w:rPr>
      </w:pPr>
      <w:r w:rsidRPr="005C726A">
        <w:rPr>
          <w:rStyle w:val="a8"/>
          <w:sz w:val="28"/>
          <w:szCs w:val="28"/>
        </w:rPr>
        <w:t>Либеро.</w:t>
      </w:r>
      <w:r w:rsidRPr="005C726A">
        <w:rPr>
          <w:sz w:val="28"/>
          <w:szCs w:val="28"/>
        </w:rPr>
        <w:t xml:space="preserve"> Это игрок оборонительного плана, который мо</w:t>
      </w:r>
      <w:r w:rsidRPr="005C726A">
        <w:rPr>
          <w:sz w:val="28"/>
          <w:szCs w:val="28"/>
        </w:rPr>
        <w:softHyphen/>
        <w:t>жет находиться в любой точке задней зоны. Это очень ловкий игрок с хорошей реакцией. Он имеет форму, по цвету отли</w:t>
      </w:r>
      <w:r w:rsidRPr="005C726A">
        <w:rPr>
          <w:sz w:val="28"/>
          <w:szCs w:val="28"/>
        </w:rPr>
        <w:softHyphen/>
        <w:t>чающуюся от формы других игроков команды. Основная его функция в игре – защитные действия: приём подачи, приём мяча от нападающего удара, на страховке. Ему не разрешает</w:t>
      </w:r>
      <w:r w:rsidRPr="005C726A">
        <w:rPr>
          <w:sz w:val="28"/>
          <w:szCs w:val="28"/>
        </w:rPr>
        <w:softHyphen/>
        <w:t xml:space="preserve">ся выполнять </w:t>
      </w:r>
      <w:r w:rsidRPr="005C726A">
        <w:rPr>
          <w:sz w:val="28"/>
          <w:szCs w:val="28"/>
        </w:rPr>
        <w:lastRenderedPageBreak/>
        <w:t>атакующий из любой точки площадки, если на момент удара мяч полностью находится выше верхнего края сетки.</w:t>
      </w:r>
    </w:p>
    <w:p w:rsidR="003862F4" w:rsidRPr="005C726A" w:rsidRDefault="003862F4" w:rsidP="004A72AF">
      <w:pPr>
        <w:pStyle w:val="10"/>
        <w:shd w:val="clear" w:color="auto" w:fill="auto"/>
        <w:spacing w:after="0" w:line="240" w:lineRule="auto"/>
        <w:ind w:left="40" w:right="40" w:firstLine="567"/>
        <w:jc w:val="both"/>
        <w:rPr>
          <w:sz w:val="28"/>
          <w:szCs w:val="28"/>
        </w:rPr>
      </w:pPr>
      <w:r w:rsidRPr="005C726A">
        <w:rPr>
          <w:sz w:val="28"/>
          <w:szCs w:val="28"/>
        </w:rPr>
        <w:t>Либеро не имеет права на подачу, блокирование и осу</w:t>
      </w:r>
      <w:r w:rsidRPr="005C726A">
        <w:rPr>
          <w:sz w:val="28"/>
          <w:szCs w:val="28"/>
        </w:rPr>
        <w:softHyphen/>
        <w:t>ществление попытки блокирования.</w:t>
      </w:r>
    </w:p>
    <w:p w:rsidR="003862F4" w:rsidRPr="005C726A" w:rsidRDefault="003862F4" w:rsidP="004A72AF">
      <w:pPr>
        <w:pStyle w:val="10"/>
        <w:shd w:val="clear" w:color="auto" w:fill="auto"/>
        <w:spacing w:after="0" w:line="240" w:lineRule="auto"/>
        <w:ind w:left="40" w:firstLine="567"/>
        <w:jc w:val="both"/>
        <w:rPr>
          <w:sz w:val="28"/>
          <w:szCs w:val="28"/>
        </w:rPr>
      </w:pPr>
      <w:r w:rsidRPr="005C726A">
        <w:rPr>
          <w:sz w:val="28"/>
          <w:szCs w:val="28"/>
        </w:rPr>
        <w:t>Ошибки, влекущие проигрыш очка:</w:t>
      </w:r>
    </w:p>
    <w:p w:rsidR="003862F4" w:rsidRPr="005C726A" w:rsidRDefault="003862F4" w:rsidP="004A72AF">
      <w:pPr>
        <w:pStyle w:val="10"/>
        <w:numPr>
          <w:ilvl w:val="0"/>
          <w:numId w:val="13"/>
        </w:numPr>
        <w:shd w:val="clear" w:color="auto" w:fill="auto"/>
        <w:tabs>
          <w:tab w:val="left" w:pos="640"/>
        </w:tabs>
        <w:spacing w:after="0" w:line="240" w:lineRule="auto"/>
        <w:ind w:left="40" w:right="40" w:firstLine="567"/>
        <w:jc w:val="both"/>
        <w:rPr>
          <w:sz w:val="28"/>
          <w:szCs w:val="28"/>
        </w:rPr>
      </w:pPr>
      <w:r w:rsidRPr="005C726A">
        <w:rPr>
          <w:sz w:val="28"/>
          <w:szCs w:val="28"/>
        </w:rPr>
        <w:t>мяч переправляется на сторону соперника более чем тремя касаниями;</w:t>
      </w:r>
    </w:p>
    <w:p w:rsidR="003862F4" w:rsidRPr="005C726A" w:rsidRDefault="003862F4" w:rsidP="004A72AF">
      <w:pPr>
        <w:pStyle w:val="10"/>
        <w:numPr>
          <w:ilvl w:val="0"/>
          <w:numId w:val="13"/>
        </w:numPr>
        <w:shd w:val="clear" w:color="auto" w:fill="auto"/>
        <w:tabs>
          <w:tab w:val="left" w:pos="640"/>
        </w:tabs>
        <w:spacing w:after="0" w:line="240" w:lineRule="auto"/>
        <w:ind w:left="40" w:right="40" w:firstLine="567"/>
        <w:jc w:val="both"/>
        <w:rPr>
          <w:sz w:val="28"/>
          <w:szCs w:val="28"/>
        </w:rPr>
      </w:pPr>
      <w:r w:rsidRPr="005C726A">
        <w:rPr>
          <w:sz w:val="28"/>
          <w:szCs w:val="28"/>
        </w:rPr>
        <w:t>волейболист дважды подряд касается мяча (двойное ка</w:t>
      </w:r>
      <w:r w:rsidRPr="005C726A">
        <w:rPr>
          <w:sz w:val="28"/>
          <w:szCs w:val="28"/>
        </w:rPr>
        <w:softHyphen/>
        <w:t>сание);</w:t>
      </w:r>
    </w:p>
    <w:p w:rsidR="003862F4" w:rsidRPr="005C726A" w:rsidRDefault="003862F4" w:rsidP="004A72AF">
      <w:pPr>
        <w:pStyle w:val="10"/>
        <w:numPr>
          <w:ilvl w:val="0"/>
          <w:numId w:val="13"/>
        </w:numPr>
        <w:shd w:val="clear" w:color="auto" w:fill="auto"/>
        <w:tabs>
          <w:tab w:val="left" w:pos="626"/>
        </w:tabs>
        <w:spacing w:after="0" w:line="240" w:lineRule="auto"/>
        <w:ind w:left="40" w:firstLine="567"/>
        <w:jc w:val="both"/>
        <w:rPr>
          <w:sz w:val="28"/>
          <w:szCs w:val="28"/>
        </w:rPr>
      </w:pPr>
      <w:r w:rsidRPr="005C726A">
        <w:rPr>
          <w:sz w:val="28"/>
          <w:szCs w:val="28"/>
        </w:rPr>
        <w:t>игрок касается сетки при игровом действии с мячом;</w:t>
      </w:r>
    </w:p>
    <w:p w:rsidR="003862F4" w:rsidRPr="005C726A" w:rsidRDefault="003862F4" w:rsidP="004A72AF">
      <w:pPr>
        <w:pStyle w:val="10"/>
        <w:numPr>
          <w:ilvl w:val="0"/>
          <w:numId w:val="13"/>
        </w:numPr>
        <w:shd w:val="clear" w:color="auto" w:fill="auto"/>
        <w:tabs>
          <w:tab w:val="left" w:pos="622"/>
        </w:tabs>
        <w:spacing w:after="0" w:line="240" w:lineRule="auto"/>
        <w:ind w:left="40" w:firstLine="567"/>
        <w:jc w:val="both"/>
        <w:rPr>
          <w:sz w:val="28"/>
          <w:szCs w:val="28"/>
        </w:rPr>
      </w:pPr>
      <w:r w:rsidRPr="005C726A">
        <w:rPr>
          <w:sz w:val="28"/>
          <w:szCs w:val="28"/>
        </w:rPr>
        <w:t>волейболист проникает на площадку соперника;</w:t>
      </w:r>
    </w:p>
    <w:p w:rsidR="003862F4" w:rsidRPr="005C726A" w:rsidRDefault="003862F4" w:rsidP="004A72AF">
      <w:pPr>
        <w:pStyle w:val="10"/>
        <w:numPr>
          <w:ilvl w:val="0"/>
          <w:numId w:val="13"/>
        </w:numPr>
        <w:shd w:val="clear" w:color="auto" w:fill="auto"/>
        <w:tabs>
          <w:tab w:val="left" w:pos="635"/>
        </w:tabs>
        <w:spacing w:after="0" w:line="240" w:lineRule="auto"/>
        <w:ind w:left="40" w:right="40" w:firstLine="567"/>
        <w:jc w:val="both"/>
        <w:rPr>
          <w:sz w:val="28"/>
          <w:szCs w:val="28"/>
        </w:rPr>
      </w:pPr>
      <w:r w:rsidRPr="005C726A">
        <w:rPr>
          <w:sz w:val="28"/>
          <w:szCs w:val="28"/>
        </w:rPr>
        <w:t>игрок задней линии выполняет атакующий удар (т. е. удар, в результате которого мяч переправляется на сторону соперника) из передней линии, если при этом мяч находится выше уровня сетки;</w:t>
      </w:r>
    </w:p>
    <w:p w:rsidR="003862F4" w:rsidRPr="005C726A" w:rsidRDefault="003862F4" w:rsidP="004A72AF">
      <w:pPr>
        <w:pStyle w:val="10"/>
        <w:numPr>
          <w:ilvl w:val="0"/>
          <w:numId w:val="13"/>
        </w:numPr>
        <w:shd w:val="clear" w:color="auto" w:fill="auto"/>
        <w:tabs>
          <w:tab w:val="left" w:pos="615"/>
        </w:tabs>
        <w:spacing w:after="0" w:line="240" w:lineRule="auto"/>
        <w:ind w:left="20" w:right="460" w:firstLine="567"/>
        <w:jc w:val="both"/>
        <w:rPr>
          <w:sz w:val="28"/>
          <w:szCs w:val="28"/>
        </w:rPr>
      </w:pPr>
      <w:r w:rsidRPr="005C726A">
        <w:rPr>
          <w:sz w:val="28"/>
          <w:szCs w:val="28"/>
        </w:rPr>
        <w:t>производится касание мяча, приводящее к его «задерж</w:t>
      </w:r>
      <w:r w:rsidRPr="005C726A">
        <w:rPr>
          <w:sz w:val="28"/>
          <w:szCs w:val="28"/>
        </w:rPr>
        <w:softHyphen/>
        <w:t>ке» (т. е. бросок мяча);</w:t>
      </w:r>
    </w:p>
    <w:p w:rsidR="003862F4" w:rsidRPr="005C726A" w:rsidRDefault="003862F4" w:rsidP="004A72AF">
      <w:pPr>
        <w:pStyle w:val="10"/>
        <w:numPr>
          <w:ilvl w:val="0"/>
          <w:numId w:val="13"/>
        </w:numPr>
        <w:shd w:val="clear" w:color="auto" w:fill="auto"/>
        <w:tabs>
          <w:tab w:val="left" w:pos="615"/>
        </w:tabs>
        <w:spacing w:after="0" w:line="240" w:lineRule="auto"/>
        <w:ind w:left="20" w:right="460" w:firstLine="567"/>
        <w:jc w:val="both"/>
        <w:rPr>
          <w:sz w:val="28"/>
          <w:szCs w:val="28"/>
        </w:rPr>
      </w:pPr>
      <w:r w:rsidRPr="005C726A">
        <w:rPr>
          <w:sz w:val="28"/>
          <w:szCs w:val="28"/>
        </w:rPr>
        <w:t>игрок блокирует подачу мяча соперника, касается мяча в пространстве соперника, касается мяча до или во время ата</w:t>
      </w:r>
      <w:r w:rsidRPr="005C726A">
        <w:rPr>
          <w:sz w:val="28"/>
          <w:szCs w:val="28"/>
        </w:rPr>
        <w:softHyphen/>
        <w:t>кующего удара соперника;</w:t>
      </w:r>
    </w:p>
    <w:p w:rsidR="003862F4" w:rsidRPr="005C726A" w:rsidRDefault="003862F4" w:rsidP="004A72AF">
      <w:pPr>
        <w:pStyle w:val="10"/>
        <w:numPr>
          <w:ilvl w:val="0"/>
          <w:numId w:val="13"/>
        </w:numPr>
        <w:shd w:val="clear" w:color="auto" w:fill="auto"/>
        <w:tabs>
          <w:tab w:val="left" w:pos="626"/>
        </w:tabs>
        <w:spacing w:after="0" w:line="240" w:lineRule="auto"/>
        <w:ind w:left="20" w:firstLine="567"/>
        <w:jc w:val="both"/>
        <w:rPr>
          <w:sz w:val="28"/>
          <w:szCs w:val="28"/>
        </w:rPr>
      </w:pPr>
      <w:r w:rsidRPr="005C726A">
        <w:rPr>
          <w:sz w:val="28"/>
          <w:szCs w:val="28"/>
        </w:rPr>
        <w:t>мяч уходит «за»;</w:t>
      </w:r>
    </w:p>
    <w:p w:rsidR="003862F4" w:rsidRPr="005C726A" w:rsidRDefault="003862F4" w:rsidP="004A72AF">
      <w:pPr>
        <w:pStyle w:val="10"/>
        <w:numPr>
          <w:ilvl w:val="0"/>
          <w:numId w:val="13"/>
        </w:numPr>
        <w:shd w:val="clear" w:color="auto" w:fill="auto"/>
        <w:tabs>
          <w:tab w:val="left" w:pos="626"/>
        </w:tabs>
        <w:spacing w:after="0" w:line="240" w:lineRule="auto"/>
        <w:ind w:left="20" w:firstLine="567"/>
        <w:jc w:val="both"/>
        <w:rPr>
          <w:sz w:val="28"/>
          <w:szCs w:val="28"/>
        </w:rPr>
      </w:pPr>
      <w:r w:rsidRPr="005C726A">
        <w:rPr>
          <w:sz w:val="28"/>
          <w:szCs w:val="28"/>
        </w:rPr>
        <w:t>мяч касается площадки команды.</w:t>
      </w:r>
    </w:p>
    <w:p w:rsidR="003862F4" w:rsidRPr="005C726A" w:rsidRDefault="003862F4" w:rsidP="004A72AF">
      <w:pPr>
        <w:pStyle w:val="10"/>
        <w:shd w:val="clear" w:color="auto" w:fill="auto"/>
        <w:spacing w:after="0" w:line="240" w:lineRule="auto"/>
        <w:ind w:left="420" w:right="459" w:firstLine="567"/>
        <w:jc w:val="both"/>
        <w:rPr>
          <w:sz w:val="28"/>
          <w:szCs w:val="28"/>
        </w:rPr>
      </w:pPr>
    </w:p>
    <w:p w:rsidR="003862F4" w:rsidRPr="005C726A" w:rsidRDefault="003862F4" w:rsidP="004A72AF">
      <w:pPr>
        <w:pStyle w:val="10"/>
        <w:shd w:val="clear" w:color="auto" w:fill="auto"/>
        <w:spacing w:after="0" w:line="240" w:lineRule="auto"/>
        <w:ind w:left="420" w:right="459" w:firstLine="567"/>
        <w:jc w:val="both"/>
        <w:rPr>
          <w:sz w:val="28"/>
          <w:szCs w:val="28"/>
        </w:rPr>
      </w:pPr>
      <w:r w:rsidRPr="005C726A">
        <w:rPr>
          <w:sz w:val="28"/>
          <w:szCs w:val="28"/>
        </w:rPr>
        <w:t>Занятие по волейболу состоит из трёх взаимосвязанных и в то же время относительно самостоятельных частей: а) под</w:t>
      </w:r>
      <w:r w:rsidRPr="005C726A">
        <w:rPr>
          <w:sz w:val="28"/>
          <w:szCs w:val="28"/>
        </w:rPr>
        <w:softHyphen/>
        <w:t>готовительной (разминка); б) основной; в) заключительной.</w:t>
      </w:r>
    </w:p>
    <w:p w:rsidR="003862F4" w:rsidRPr="005C726A" w:rsidRDefault="003862F4" w:rsidP="004A72AF">
      <w:pPr>
        <w:pStyle w:val="10"/>
        <w:shd w:val="clear" w:color="auto" w:fill="auto"/>
        <w:spacing w:after="0" w:line="240" w:lineRule="auto"/>
        <w:ind w:left="420" w:right="459" w:firstLine="567"/>
        <w:jc w:val="both"/>
        <w:rPr>
          <w:sz w:val="28"/>
          <w:szCs w:val="28"/>
        </w:rPr>
      </w:pPr>
      <w:r w:rsidRPr="005C726A">
        <w:rPr>
          <w:rStyle w:val="a7"/>
          <w:sz w:val="28"/>
          <w:szCs w:val="28"/>
        </w:rPr>
        <w:t>Подготовительная часть (разминка)</w:t>
      </w:r>
      <w:r w:rsidRPr="005C726A">
        <w:rPr>
          <w:sz w:val="28"/>
          <w:szCs w:val="28"/>
        </w:rPr>
        <w:t xml:space="preserve"> обеспечивает опти</w:t>
      </w:r>
      <w:r w:rsidRPr="005C726A">
        <w:rPr>
          <w:sz w:val="28"/>
          <w:szCs w:val="28"/>
        </w:rPr>
        <w:softHyphen/>
        <w:t>мальную эластичность связок, сухожилий, мышц, подвиж</w:t>
      </w:r>
      <w:r w:rsidRPr="005C726A">
        <w:rPr>
          <w:sz w:val="28"/>
          <w:szCs w:val="28"/>
        </w:rPr>
        <w:softHyphen/>
        <w:t>ность звеньев двигательного аппарата и функциональное врабатывание систем организма.</w:t>
      </w:r>
    </w:p>
    <w:p w:rsidR="003862F4" w:rsidRPr="005C726A" w:rsidRDefault="003862F4" w:rsidP="004A72AF">
      <w:pPr>
        <w:pStyle w:val="10"/>
        <w:shd w:val="clear" w:color="auto" w:fill="auto"/>
        <w:spacing w:after="0" w:line="240" w:lineRule="auto"/>
        <w:ind w:left="440" w:firstLine="567"/>
        <w:jc w:val="both"/>
        <w:rPr>
          <w:sz w:val="28"/>
          <w:szCs w:val="28"/>
        </w:rPr>
      </w:pPr>
      <w:r w:rsidRPr="005C726A">
        <w:rPr>
          <w:sz w:val="28"/>
          <w:szCs w:val="28"/>
        </w:rPr>
        <w:t>Примерное содержание подготовительной части занятия:</w:t>
      </w:r>
    </w:p>
    <w:p w:rsidR="003862F4" w:rsidRPr="005C726A" w:rsidRDefault="003862F4" w:rsidP="004A72AF">
      <w:pPr>
        <w:pStyle w:val="10"/>
        <w:numPr>
          <w:ilvl w:val="1"/>
          <w:numId w:val="13"/>
        </w:numPr>
        <w:shd w:val="clear" w:color="auto" w:fill="auto"/>
        <w:tabs>
          <w:tab w:val="left" w:pos="1037"/>
        </w:tabs>
        <w:spacing w:after="0" w:line="240" w:lineRule="auto"/>
        <w:ind w:left="440" w:firstLine="567"/>
        <w:jc w:val="both"/>
        <w:rPr>
          <w:sz w:val="28"/>
          <w:szCs w:val="28"/>
        </w:rPr>
      </w:pPr>
      <w:r w:rsidRPr="005C726A">
        <w:rPr>
          <w:sz w:val="28"/>
          <w:szCs w:val="28"/>
        </w:rPr>
        <w:t>Ходьба в колонне по одному:</w:t>
      </w:r>
    </w:p>
    <w:p w:rsidR="003862F4" w:rsidRPr="005C726A" w:rsidRDefault="003862F4" w:rsidP="004A72AF">
      <w:pPr>
        <w:pStyle w:val="10"/>
        <w:numPr>
          <w:ilvl w:val="0"/>
          <w:numId w:val="13"/>
        </w:numPr>
        <w:shd w:val="clear" w:color="auto" w:fill="auto"/>
        <w:tabs>
          <w:tab w:val="left" w:pos="1064"/>
        </w:tabs>
        <w:spacing w:after="0" w:line="240" w:lineRule="auto"/>
        <w:ind w:left="440" w:right="40" w:firstLine="567"/>
        <w:jc w:val="both"/>
        <w:rPr>
          <w:sz w:val="28"/>
          <w:szCs w:val="28"/>
        </w:rPr>
      </w:pPr>
      <w:r w:rsidRPr="005C726A">
        <w:rPr>
          <w:sz w:val="28"/>
          <w:szCs w:val="28"/>
        </w:rPr>
        <w:t>обычная в сочетании с выполнением упражнений для рук (круговые движения руками в плечевых суставах с боль</w:t>
      </w:r>
      <w:r w:rsidRPr="005C726A">
        <w:rPr>
          <w:sz w:val="28"/>
          <w:szCs w:val="28"/>
        </w:rPr>
        <w:softHyphen/>
        <w:t>шой амплитудой, сжимание и разжимание пальцев рук, сги</w:t>
      </w:r>
      <w:r w:rsidRPr="005C726A">
        <w:rPr>
          <w:sz w:val="28"/>
          <w:szCs w:val="28"/>
        </w:rPr>
        <w:softHyphen/>
        <w:t>бание и разгибание рук в лучезапястных суставах, круговые движения кистями);</w:t>
      </w:r>
    </w:p>
    <w:p w:rsidR="003862F4" w:rsidRPr="005C726A" w:rsidRDefault="003862F4" w:rsidP="004A72AF">
      <w:pPr>
        <w:pStyle w:val="10"/>
        <w:numPr>
          <w:ilvl w:val="0"/>
          <w:numId w:val="13"/>
        </w:numPr>
        <w:shd w:val="clear" w:color="auto" w:fill="auto"/>
        <w:tabs>
          <w:tab w:val="left" w:pos="1051"/>
        </w:tabs>
        <w:spacing w:after="0" w:line="240" w:lineRule="auto"/>
        <w:ind w:left="440" w:firstLine="567"/>
        <w:jc w:val="both"/>
        <w:rPr>
          <w:sz w:val="28"/>
          <w:szCs w:val="28"/>
        </w:rPr>
      </w:pPr>
      <w:r w:rsidRPr="005C726A">
        <w:rPr>
          <w:sz w:val="28"/>
          <w:szCs w:val="28"/>
        </w:rPr>
        <w:t>на носках; на внешней и внутренней стороне стоп;</w:t>
      </w:r>
    </w:p>
    <w:p w:rsidR="003862F4" w:rsidRPr="005C726A" w:rsidRDefault="003862F4" w:rsidP="004A72AF">
      <w:pPr>
        <w:pStyle w:val="10"/>
        <w:numPr>
          <w:ilvl w:val="0"/>
          <w:numId w:val="13"/>
        </w:numPr>
        <w:shd w:val="clear" w:color="auto" w:fill="auto"/>
        <w:tabs>
          <w:tab w:val="left" w:pos="1051"/>
        </w:tabs>
        <w:spacing w:after="0" w:line="240" w:lineRule="auto"/>
        <w:ind w:left="440" w:firstLine="567"/>
        <w:jc w:val="both"/>
        <w:rPr>
          <w:sz w:val="28"/>
          <w:szCs w:val="28"/>
        </w:rPr>
      </w:pPr>
      <w:r w:rsidRPr="005C726A">
        <w:rPr>
          <w:sz w:val="28"/>
          <w:szCs w:val="28"/>
        </w:rPr>
        <w:t>в полуприседе; приседе.</w:t>
      </w:r>
    </w:p>
    <w:p w:rsidR="003862F4" w:rsidRPr="005C726A" w:rsidRDefault="003862F4" w:rsidP="004A72AF">
      <w:pPr>
        <w:pStyle w:val="10"/>
        <w:numPr>
          <w:ilvl w:val="0"/>
          <w:numId w:val="14"/>
        </w:numPr>
        <w:shd w:val="clear" w:color="auto" w:fill="auto"/>
        <w:tabs>
          <w:tab w:val="left" w:pos="1083"/>
        </w:tabs>
        <w:spacing w:after="0" w:line="240" w:lineRule="auto"/>
        <w:ind w:left="440" w:right="40" w:firstLine="567"/>
        <w:jc w:val="both"/>
        <w:rPr>
          <w:sz w:val="28"/>
          <w:szCs w:val="28"/>
        </w:rPr>
      </w:pPr>
      <w:r w:rsidRPr="005C726A">
        <w:rPr>
          <w:sz w:val="28"/>
          <w:szCs w:val="28"/>
        </w:rPr>
        <w:t>Медленный бег в колонне по одному (1,5–2 мин): ли</w:t>
      </w:r>
      <w:r w:rsidRPr="005C726A">
        <w:rPr>
          <w:sz w:val="28"/>
          <w:szCs w:val="28"/>
        </w:rPr>
        <w:softHyphen/>
        <w:t>цом вперёд; приставными шагами левым и правым боком вперёд; спиной вперёд; «змейкой».</w:t>
      </w:r>
    </w:p>
    <w:p w:rsidR="003862F4" w:rsidRPr="005C726A" w:rsidRDefault="003862F4" w:rsidP="004A72AF">
      <w:pPr>
        <w:pStyle w:val="10"/>
        <w:numPr>
          <w:ilvl w:val="0"/>
          <w:numId w:val="14"/>
        </w:numPr>
        <w:shd w:val="clear" w:color="auto" w:fill="auto"/>
        <w:tabs>
          <w:tab w:val="left" w:pos="1069"/>
        </w:tabs>
        <w:spacing w:after="0" w:line="240" w:lineRule="auto"/>
        <w:ind w:left="440" w:right="40" w:firstLine="567"/>
        <w:jc w:val="both"/>
        <w:rPr>
          <w:sz w:val="28"/>
          <w:szCs w:val="28"/>
        </w:rPr>
      </w:pPr>
      <w:r w:rsidRPr="005C726A">
        <w:rPr>
          <w:sz w:val="28"/>
          <w:szCs w:val="28"/>
        </w:rPr>
        <w:t>Ходьба в сочетании с выполнением упражнений на вос</w:t>
      </w:r>
      <w:r w:rsidRPr="005C726A">
        <w:rPr>
          <w:sz w:val="28"/>
          <w:szCs w:val="28"/>
        </w:rPr>
        <w:softHyphen/>
        <w:t>становление дыхания.</w:t>
      </w:r>
    </w:p>
    <w:p w:rsidR="003862F4" w:rsidRPr="005C726A" w:rsidRDefault="003862F4" w:rsidP="004A72AF">
      <w:pPr>
        <w:pStyle w:val="10"/>
        <w:numPr>
          <w:ilvl w:val="0"/>
          <w:numId w:val="14"/>
        </w:numPr>
        <w:shd w:val="clear" w:color="auto" w:fill="auto"/>
        <w:tabs>
          <w:tab w:val="left" w:pos="1083"/>
        </w:tabs>
        <w:spacing w:after="0" w:line="240" w:lineRule="auto"/>
        <w:ind w:left="440" w:right="40" w:firstLine="567"/>
        <w:jc w:val="both"/>
        <w:rPr>
          <w:sz w:val="28"/>
          <w:szCs w:val="28"/>
        </w:rPr>
      </w:pPr>
      <w:r w:rsidRPr="005C726A">
        <w:rPr>
          <w:sz w:val="28"/>
          <w:szCs w:val="28"/>
        </w:rPr>
        <w:t>Общеразвивающие и специальные подготовительные упражнения.</w:t>
      </w:r>
    </w:p>
    <w:p w:rsidR="003862F4" w:rsidRPr="005C726A" w:rsidRDefault="003862F4" w:rsidP="004A72AF">
      <w:pPr>
        <w:pStyle w:val="10"/>
        <w:numPr>
          <w:ilvl w:val="0"/>
          <w:numId w:val="14"/>
        </w:numPr>
        <w:shd w:val="clear" w:color="auto" w:fill="auto"/>
        <w:tabs>
          <w:tab w:val="left" w:pos="1102"/>
        </w:tabs>
        <w:spacing w:after="0" w:line="240" w:lineRule="auto"/>
        <w:ind w:left="440" w:right="40" w:firstLine="567"/>
        <w:jc w:val="both"/>
        <w:rPr>
          <w:sz w:val="28"/>
          <w:szCs w:val="28"/>
        </w:rPr>
      </w:pPr>
      <w:r w:rsidRPr="005C726A">
        <w:rPr>
          <w:sz w:val="28"/>
          <w:szCs w:val="28"/>
        </w:rPr>
        <w:t xml:space="preserve">Прыжковые упражнения: прыжки вверх со взмахом рук, прыжки вверх из упора присев; прыжки на одной и на обеих ногах от одной </w:t>
      </w:r>
      <w:r w:rsidRPr="005C726A">
        <w:rPr>
          <w:sz w:val="28"/>
          <w:szCs w:val="28"/>
        </w:rPr>
        <w:lastRenderedPageBreak/>
        <w:t>лицевой линии волейбольной площадки до другой лицом вперёд, боком и спиной вперёд; с поворотом на 180°.</w:t>
      </w:r>
    </w:p>
    <w:p w:rsidR="003862F4" w:rsidRPr="005C726A" w:rsidRDefault="003862F4" w:rsidP="004A72AF">
      <w:pPr>
        <w:pStyle w:val="111"/>
        <w:shd w:val="clear" w:color="auto" w:fill="auto"/>
        <w:spacing w:before="0" w:after="0" w:line="240" w:lineRule="auto"/>
        <w:ind w:left="440" w:right="40" w:firstLine="567"/>
        <w:rPr>
          <w:rFonts w:ascii="Times New Roman" w:hAnsi="Times New Roman"/>
          <w:sz w:val="28"/>
          <w:szCs w:val="28"/>
        </w:rPr>
      </w:pPr>
      <w:r w:rsidRPr="005C726A">
        <w:rPr>
          <w:rStyle w:val="110"/>
          <w:rFonts w:ascii="Times New Roman" w:hAnsi="Times New Roman"/>
          <w:sz w:val="28"/>
          <w:szCs w:val="28"/>
        </w:rPr>
        <w:t>Методическое указание.</w:t>
      </w:r>
      <w:r w:rsidRPr="005C726A">
        <w:rPr>
          <w:rFonts w:ascii="Times New Roman" w:hAnsi="Times New Roman"/>
          <w:sz w:val="28"/>
          <w:szCs w:val="28"/>
        </w:rPr>
        <w:t xml:space="preserve"> Координационная структура некото</w:t>
      </w:r>
      <w:r w:rsidRPr="005C726A">
        <w:rPr>
          <w:rFonts w:ascii="Times New Roman" w:hAnsi="Times New Roman"/>
          <w:sz w:val="28"/>
          <w:szCs w:val="28"/>
        </w:rPr>
        <w:softHyphen/>
        <w:t>рых упражнений, выполняемых в подготовительной части занятия, должна быть сходной с двигательными действиями, включёнными в основную часть занятия.</w:t>
      </w:r>
    </w:p>
    <w:p w:rsidR="003862F4" w:rsidRPr="005C726A" w:rsidRDefault="003862F4" w:rsidP="004A72AF">
      <w:pPr>
        <w:pStyle w:val="10"/>
        <w:shd w:val="clear" w:color="auto" w:fill="auto"/>
        <w:spacing w:after="0" w:line="240" w:lineRule="auto"/>
        <w:ind w:left="440" w:right="40" w:firstLine="567"/>
        <w:jc w:val="both"/>
        <w:rPr>
          <w:sz w:val="28"/>
          <w:szCs w:val="28"/>
        </w:rPr>
      </w:pPr>
      <w:r w:rsidRPr="005C726A">
        <w:rPr>
          <w:rStyle w:val="a7"/>
          <w:sz w:val="28"/>
          <w:szCs w:val="28"/>
        </w:rPr>
        <w:t>В основной части</w:t>
      </w:r>
      <w:r w:rsidRPr="005C726A">
        <w:rPr>
          <w:sz w:val="28"/>
          <w:szCs w:val="28"/>
        </w:rPr>
        <w:t xml:space="preserve"> занятия решаются следующие основ</w:t>
      </w:r>
      <w:r w:rsidRPr="005C726A">
        <w:rPr>
          <w:sz w:val="28"/>
          <w:szCs w:val="28"/>
        </w:rPr>
        <w:softHyphen/>
        <w:t>ные задачи:</w:t>
      </w:r>
    </w:p>
    <w:p w:rsidR="003862F4" w:rsidRPr="005C726A" w:rsidRDefault="003862F4" w:rsidP="004A72AF">
      <w:pPr>
        <w:pStyle w:val="10"/>
        <w:numPr>
          <w:ilvl w:val="0"/>
          <w:numId w:val="13"/>
        </w:numPr>
        <w:shd w:val="clear" w:color="auto" w:fill="auto"/>
        <w:tabs>
          <w:tab w:val="left" w:pos="1035"/>
        </w:tabs>
        <w:spacing w:after="0" w:line="240" w:lineRule="auto"/>
        <w:ind w:left="440" w:right="40" w:firstLine="567"/>
        <w:jc w:val="both"/>
        <w:rPr>
          <w:sz w:val="28"/>
          <w:szCs w:val="28"/>
        </w:rPr>
      </w:pPr>
      <w:r w:rsidRPr="005C726A">
        <w:rPr>
          <w:sz w:val="28"/>
          <w:szCs w:val="28"/>
        </w:rPr>
        <w:t>обучение технике и тактике игры, их закрепление и совершенствование;</w:t>
      </w:r>
    </w:p>
    <w:p w:rsidR="003862F4" w:rsidRPr="005C726A" w:rsidRDefault="003862F4" w:rsidP="004A72AF">
      <w:pPr>
        <w:pStyle w:val="10"/>
        <w:numPr>
          <w:ilvl w:val="0"/>
          <w:numId w:val="13"/>
        </w:numPr>
        <w:shd w:val="clear" w:color="auto" w:fill="auto"/>
        <w:tabs>
          <w:tab w:val="left" w:pos="1054"/>
        </w:tabs>
        <w:spacing w:after="0" w:line="240" w:lineRule="auto"/>
        <w:ind w:left="440" w:right="40" w:firstLine="567"/>
        <w:jc w:val="both"/>
        <w:rPr>
          <w:sz w:val="28"/>
          <w:szCs w:val="28"/>
        </w:rPr>
      </w:pPr>
      <w:r w:rsidRPr="005C726A">
        <w:rPr>
          <w:sz w:val="28"/>
          <w:szCs w:val="28"/>
        </w:rPr>
        <w:t>формирование умений применять технико-тактические действия в двусторонней игре;</w:t>
      </w:r>
    </w:p>
    <w:p w:rsidR="003862F4" w:rsidRPr="005C726A" w:rsidRDefault="003862F4" w:rsidP="004A72AF">
      <w:pPr>
        <w:pStyle w:val="10"/>
        <w:numPr>
          <w:ilvl w:val="0"/>
          <w:numId w:val="13"/>
        </w:numPr>
        <w:shd w:val="clear" w:color="auto" w:fill="auto"/>
        <w:tabs>
          <w:tab w:val="left" w:pos="1046"/>
        </w:tabs>
        <w:spacing w:after="0" w:line="240" w:lineRule="auto"/>
        <w:ind w:left="440" w:firstLine="567"/>
        <w:jc w:val="both"/>
        <w:rPr>
          <w:sz w:val="28"/>
          <w:szCs w:val="28"/>
        </w:rPr>
      </w:pPr>
      <w:r w:rsidRPr="005C726A">
        <w:rPr>
          <w:sz w:val="28"/>
          <w:szCs w:val="28"/>
        </w:rPr>
        <w:t>развитие физических способностей.</w:t>
      </w:r>
    </w:p>
    <w:p w:rsidR="003862F4" w:rsidRPr="005C726A" w:rsidRDefault="003862F4" w:rsidP="004A72AF">
      <w:pPr>
        <w:pStyle w:val="10"/>
        <w:shd w:val="clear" w:color="auto" w:fill="auto"/>
        <w:spacing w:after="0" w:line="240" w:lineRule="auto"/>
        <w:ind w:left="440" w:right="40" w:firstLine="567"/>
        <w:jc w:val="both"/>
        <w:rPr>
          <w:sz w:val="28"/>
          <w:szCs w:val="28"/>
        </w:rPr>
      </w:pPr>
      <w:r w:rsidRPr="005C726A">
        <w:rPr>
          <w:rStyle w:val="a7"/>
          <w:b w:val="0"/>
          <w:sz w:val="28"/>
          <w:szCs w:val="28"/>
        </w:rPr>
        <w:t>В</w:t>
      </w:r>
      <w:r w:rsidRPr="005C726A">
        <w:rPr>
          <w:sz w:val="28"/>
          <w:szCs w:val="28"/>
        </w:rPr>
        <w:t xml:space="preserve"> начале основной части занятия изучается новый учеб</w:t>
      </w:r>
      <w:r w:rsidRPr="005C726A">
        <w:rPr>
          <w:sz w:val="28"/>
          <w:szCs w:val="28"/>
        </w:rPr>
        <w:softHyphen/>
        <w:t>ный материал. Закрепление и совершенствование технических приёмов и тактических действий осуществляется в середине и в конце основной части урока.</w:t>
      </w:r>
    </w:p>
    <w:p w:rsidR="003862F4" w:rsidRPr="005C726A" w:rsidRDefault="003862F4" w:rsidP="004A72AF">
      <w:pPr>
        <w:pStyle w:val="10"/>
        <w:shd w:val="clear" w:color="auto" w:fill="auto"/>
        <w:spacing w:after="0" w:line="240" w:lineRule="auto"/>
        <w:ind w:left="440" w:right="40" w:firstLine="567"/>
        <w:jc w:val="both"/>
        <w:rPr>
          <w:sz w:val="28"/>
          <w:szCs w:val="28"/>
        </w:rPr>
      </w:pPr>
      <w:r w:rsidRPr="005C726A">
        <w:rPr>
          <w:sz w:val="28"/>
          <w:szCs w:val="28"/>
        </w:rPr>
        <w:t>Чтобы хорошо и быстро освоить новое, особенно слож</w:t>
      </w:r>
      <w:r w:rsidRPr="005C726A">
        <w:rPr>
          <w:sz w:val="28"/>
          <w:szCs w:val="28"/>
        </w:rPr>
        <w:softHyphen/>
        <w:t>ные движения, и избежать появления ошибок, рекомендуется в техническую подготовку включать подготовительные и подводящие упражнения. Эти упражнения надо выполнять перед началом освоения новых движений.</w:t>
      </w:r>
    </w:p>
    <w:p w:rsidR="003862F4" w:rsidRPr="005C726A" w:rsidRDefault="003862F4" w:rsidP="004A72AF">
      <w:pPr>
        <w:pStyle w:val="10"/>
        <w:shd w:val="clear" w:color="auto" w:fill="auto"/>
        <w:spacing w:after="0" w:line="240" w:lineRule="auto"/>
        <w:ind w:left="40" w:right="460" w:firstLine="567"/>
        <w:jc w:val="both"/>
        <w:rPr>
          <w:sz w:val="28"/>
          <w:szCs w:val="28"/>
        </w:rPr>
      </w:pPr>
      <w:r w:rsidRPr="005C726A">
        <w:rPr>
          <w:sz w:val="28"/>
          <w:szCs w:val="28"/>
        </w:rPr>
        <w:t>Упражнения на совершенствование технических приёмов следует выполнять в парах, во встречных колоннах, с пере</w:t>
      </w:r>
      <w:r w:rsidRPr="005C726A">
        <w:rPr>
          <w:sz w:val="28"/>
          <w:szCs w:val="28"/>
        </w:rPr>
        <w:softHyphen/>
        <w:t>мещением в противоположную колонну.</w:t>
      </w:r>
    </w:p>
    <w:p w:rsidR="003862F4" w:rsidRPr="005C726A" w:rsidRDefault="003862F4" w:rsidP="004A72AF">
      <w:pPr>
        <w:pStyle w:val="10"/>
        <w:shd w:val="clear" w:color="auto" w:fill="auto"/>
        <w:spacing w:after="0" w:line="240" w:lineRule="auto"/>
        <w:ind w:left="40" w:right="460" w:firstLine="567"/>
        <w:jc w:val="both"/>
        <w:rPr>
          <w:sz w:val="28"/>
          <w:szCs w:val="28"/>
        </w:rPr>
      </w:pPr>
      <w:r w:rsidRPr="005C726A">
        <w:rPr>
          <w:sz w:val="28"/>
          <w:szCs w:val="28"/>
        </w:rPr>
        <w:t>Целенаправленное развитие физических способностей осуществляется на уроках в следующей последовательности: вначале скоростные, скоростно-силовые, координационные упражнения, затем силовые упражнения и упражнения на выносливость.</w:t>
      </w:r>
    </w:p>
    <w:p w:rsidR="003862F4" w:rsidRPr="005C726A" w:rsidRDefault="003862F4" w:rsidP="004A72AF">
      <w:pPr>
        <w:pStyle w:val="10"/>
        <w:shd w:val="clear" w:color="auto" w:fill="auto"/>
        <w:spacing w:after="0" w:line="240" w:lineRule="auto"/>
        <w:ind w:left="40" w:right="460" w:firstLine="567"/>
        <w:jc w:val="both"/>
        <w:rPr>
          <w:sz w:val="28"/>
          <w:szCs w:val="28"/>
        </w:rPr>
      </w:pPr>
      <w:r w:rsidRPr="005C726A">
        <w:rPr>
          <w:sz w:val="28"/>
          <w:szCs w:val="28"/>
        </w:rPr>
        <w:t>В связи с тем что учащиеся не всегда с удовольствием выполняют некоторые учебные задания, связанные с много</w:t>
      </w:r>
      <w:r w:rsidRPr="005C726A">
        <w:rPr>
          <w:sz w:val="28"/>
          <w:szCs w:val="28"/>
        </w:rPr>
        <w:softHyphen/>
        <w:t>кратным повторением однообразных двигательных действий, целесообразно организовать их выполнение в игровой и со</w:t>
      </w:r>
      <w:r w:rsidRPr="005C726A">
        <w:rPr>
          <w:sz w:val="28"/>
          <w:szCs w:val="28"/>
        </w:rPr>
        <w:softHyphen/>
        <w:t>ревновательной форме (подвижные игры, эстафеты, игровые задания, соревнования – кто лучше, точнее, быстрее).</w:t>
      </w:r>
    </w:p>
    <w:p w:rsidR="003862F4" w:rsidRPr="005C726A" w:rsidRDefault="003862F4" w:rsidP="004A72AF">
      <w:pPr>
        <w:pStyle w:val="10"/>
        <w:shd w:val="clear" w:color="auto" w:fill="auto"/>
        <w:spacing w:after="0" w:line="240" w:lineRule="auto"/>
        <w:ind w:left="40" w:right="460" w:firstLine="567"/>
        <w:jc w:val="both"/>
        <w:rPr>
          <w:sz w:val="28"/>
          <w:szCs w:val="28"/>
        </w:rPr>
      </w:pPr>
      <w:r w:rsidRPr="005C726A">
        <w:rPr>
          <w:sz w:val="28"/>
          <w:szCs w:val="28"/>
        </w:rPr>
        <w:t>Занятие рекомендуется заканчивать двусторонней учебно- тренировочной игрой.</w:t>
      </w:r>
    </w:p>
    <w:p w:rsidR="003862F4" w:rsidRPr="005C726A" w:rsidRDefault="003862F4" w:rsidP="004A72AF">
      <w:pPr>
        <w:pStyle w:val="10"/>
        <w:shd w:val="clear" w:color="auto" w:fill="auto"/>
        <w:spacing w:after="0" w:line="240" w:lineRule="auto"/>
        <w:ind w:left="40" w:right="460" w:firstLine="567"/>
        <w:jc w:val="both"/>
        <w:rPr>
          <w:sz w:val="28"/>
          <w:szCs w:val="28"/>
        </w:rPr>
      </w:pPr>
      <w:r w:rsidRPr="005C726A">
        <w:rPr>
          <w:sz w:val="28"/>
          <w:szCs w:val="28"/>
        </w:rPr>
        <w:t>Перед двусторонней игрой учитель распределяет учащихся на команды в зависимости от уровня их подготовленности. В старших классах судьи назначаются из числа занимаю</w:t>
      </w:r>
      <w:r w:rsidRPr="005C726A">
        <w:rPr>
          <w:sz w:val="28"/>
          <w:szCs w:val="28"/>
        </w:rPr>
        <w:softHyphen/>
        <w:t>щихся. При необходимости следует останавливать игру, да</w:t>
      </w:r>
      <w:r w:rsidRPr="005C726A">
        <w:rPr>
          <w:sz w:val="28"/>
          <w:szCs w:val="28"/>
        </w:rPr>
        <w:softHyphen/>
        <w:t>вать соответствующие корректировочные указания, задания по тактике игры, по использованию технических приёмов, разучиваемых на уроке, обращать внимание на допускаемые учащимися ошибки.</w:t>
      </w:r>
    </w:p>
    <w:p w:rsidR="003862F4" w:rsidRPr="005C726A" w:rsidRDefault="003862F4" w:rsidP="004A72AF">
      <w:pPr>
        <w:pStyle w:val="10"/>
        <w:shd w:val="clear" w:color="auto" w:fill="auto"/>
        <w:spacing w:after="0" w:line="240" w:lineRule="auto"/>
        <w:ind w:left="40" w:right="460" w:firstLine="567"/>
        <w:jc w:val="both"/>
        <w:rPr>
          <w:sz w:val="28"/>
          <w:szCs w:val="28"/>
        </w:rPr>
      </w:pPr>
      <w:r w:rsidRPr="005C726A">
        <w:rPr>
          <w:rStyle w:val="a7"/>
          <w:sz w:val="28"/>
          <w:szCs w:val="28"/>
        </w:rPr>
        <w:t>В заключительной части</w:t>
      </w:r>
      <w:r w:rsidRPr="005C726A">
        <w:rPr>
          <w:sz w:val="28"/>
          <w:szCs w:val="28"/>
        </w:rPr>
        <w:t xml:space="preserve"> занятия подводят итоги, отме</w:t>
      </w:r>
      <w:r w:rsidRPr="005C726A">
        <w:rPr>
          <w:sz w:val="28"/>
          <w:szCs w:val="28"/>
        </w:rPr>
        <w:softHyphen/>
        <w:t>чают положительные моменты и допущенные недочёты, дают задание для самостоятельной работы.</w:t>
      </w:r>
    </w:p>
    <w:p w:rsidR="003862F4" w:rsidRPr="005C726A" w:rsidRDefault="003862F4" w:rsidP="004A72AF">
      <w:pPr>
        <w:pStyle w:val="10"/>
        <w:shd w:val="clear" w:color="auto" w:fill="auto"/>
        <w:spacing w:after="0" w:line="240" w:lineRule="auto"/>
        <w:ind w:left="40" w:right="460" w:firstLine="567"/>
        <w:jc w:val="both"/>
        <w:rPr>
          <w:sz w:val="28"/>
          <w:szCs w:val="28"/>
        </w:rPr>
      </w:pPr>
      <w:r w:rsidRPr="005C726A">
        <w:rPr>
          <w:sz w:val="28"/>
          <w:szCs w:val="28"/>
        </w:rPr>
        <w:lastRenderedPageBreak/>
        <w:t>Для лучшего и более быстрого усвоения материала зани</w:t>
      </w:r>
      <w:r w:rsidRPr="005C726A">
        <w:rPr>
          <w:sz w:val="28"/>
          <w:szCs w:val="28"/>
        </w:rPr>
        <w:softHyphen/>
        <w:t>мающимся целесообразно давать домашние индивидуальные задания:</w:t>
      </w:r>
    </w:p>
    <w:p w:rsidR="003862F4" w:rsidRPr="005C726A" w:rsidRDefault="003862F4" w:rsidP="004A72AF">
      <w:pPr>
        <w:pStyle w:val="10"/>
        <w:numPr>
          <w:ilvl w:val="0"/>
          <w:numId w:val="13"/>
        </w:numPr>
        <w:shd w:val="clear" w:color="auto" w:fill="auto"/>
        <w:tabs>
          <w:tab w:val="left" w:pos="635"/>
        </w:tabs>
        <w:spacing w:after="0" w:line="240" w:lineRule="auto"/>
        <w:ind w:left="40" w:right="460" w:firstLine="567"/>
        <w:jc w:val="both"/>
        <w:rPr>
          <w:sz w:val="28"/>
          <w:szCs w:val="28"/>
        </w:rPr>
      </w:pPr>
      <w:r w:rsidRPr="005C726A">
        <w:rPr>
          <w:sz w:val="28"/>
          <w:szCs w:val="28"/>
        </w:rPr>
        <w:t>по физической подготовке (упражнения для развития силовых, скоростных и скоростно-силовых способностей);</w:t>
      </w:r>
    </w:p>
    <w:p w:rsidR="003862F4" w:rsidRPr="005C726A" w:rsidRDefault="003862F4" w:rsidP="004A72AF">
      <w:pPr>
        <w:pStyle w:val="10"/>
        <w:numPr>
          <w:ilvl w:val="0"/>
          <w:numId w:val="13"/>
        </w:numPr>
        <w:shd w:val="clear" w:color="auto" w:fill="auto"/>
        <w:tabs>
          <w:tab w:val="left" w:pos="630"/>
        </w:tabs>
        <w:spacing w:after="0" w:line="240" w:lineRule="auto"/>
        <w:ind w:left="40" w:right="460" w:firstLine="567"/>
        <w:jc w:val="both"/>
        <w:rPr>
          <w:sz w:val="28"/>
          <w:szCs w:val="28"/>
        </w:rPr>
      </w:pPr>
      <w:r w:rsidRPr="005C726A">
        <w:rPr>
          <w:sz w:val="28"/>
          <w:szCs w:val="28"/>
        </w:rPr>
        <w:t>по технической подготовке (упражнения в передачах, подаче, нападающем ударе);</w:t>
      </w:r>
    </w:p>
    <w:p w:rsidR="003862F4" w:rsidRPr="005C726A" w:rsidRDefault="003862F4" w:rsidP="004A72AF">
      <w:pPr>
        <w:pStyle w:val="10"/>
        <w:numPr>
          <w:ilvl w:val="0"/>
          <w:numId w:val="13"/>
        </w:numPr>
        <w:shd w:val="clear" w:color="auto" w:fill="auto"/>
        <w:tabs>
          <w:tab w:val="left" w:pos="630"/>
        </w:tabs>
        <w:spacing w:after="0" w:line="240" w:lineRule="auto"/>
        <w:ind w:left="40" w:right="460" w:firstLine="567"/>
        <w:jc w:val="both"/>
        <w:rPr>
          <w:sz w:val="28"/>
          <w:szCs w:val="28"/>
        </w:rPr>
      </w:pPr>
      <w:r w:rsidRPr="005C726A">
        <w:rPr>
          <w:sz w:val="28"/>
          <w:szCs w:val="28"/>
        </w:rPr>
        <w:t>по тактической подготовке (изучение тактики по игро</w:t>
      </w:r>
      <w:r w:rsidRPr="005C726A">
        <w:rPr>
          <w:sz w:val="28"/>
          <w:szCs w:val="28"/>
        </w:rPr>
        <w:softHyphen/>
        <w:t>вым функциям, решение тактических задач).</w:t>
      </w:r>
    </w:p>
    <w:p w:rsidR="003862F4" w:rsidRPr="005C726A" w:rsidRDefault="003862F4" w:rsidP="004A72AF">
      <w:pPr>
        <w:pStyle w:val="10"/>
        <w:shd w:val="clear" w:color="auto" w:fill="auto"/>
        <w:tabs>
          <w:tab w:val="left" w:pos="626"/>
        </w:tabs>
        <w:spacing w:after="0" w:line="240" w:lineRule="auto"/>
        <w:ind w:left="420" w:firstLine="567"/>
        <w:jc w:val="both"/>
        <w:rPr>
          <w:sz w:val="28"/>
          <w:szCs w:val="28"/>
        </w:rPr>
      </w:pPr>
      <w:r w:rsidRPr="005C726A">
        <w:rPr>
          <w:sz w:val="28"/>
          <w:szCs w:val="28"/>
        </w:rPr>
        <w:t>Примерное распределение учебного материала по волей</w:t>
      </w:r>
      <w:r w:rsidRPr="005C726A">
        <w:rPr>
          <w:sz w:val="28"/>
          <w:szCs w:val="28"/>
        </w:rPr>
        <w:softHyphen/>
        <w:t>болу по классам представлено в таблице 2.</w:t>
      </w:r>
      <w:bookmarkStart w:id="17" w:name="bookmark7"/>
    </w:p>
    <w:p w:rsidR="003862F4" w:rsidRPr="005C726A" w:rsidRDefault="003862F4" w:rsidP="004A72AF">
      <w:pPr>
        <w:pStyle w:val="10"/>
        <w:shd w:val="clear" w:color="auto" w:fill="auto"/>
        <w:tabs>
          <w:tab w:val="left" w:pos="626"/>
        </w:tabs>
        <w:spacing w:after="0" w:line="240" w:lineRule="auto"/>
        <w:ind w:left="420" w:firstLine="567"/>
        <w:jc w:val="both"/>
        <w:rPr>
          <w:b/>
          <w:sz w:val="28"/>
          <w:szCs w:val="28"/>
        </w:rPr>
      </w:pPr>
      <w:r w:rsidRPr="005C726A">
        <w:rPr>
          <w:b/>
          <w:sz w:val="28"/>
          <w:szCs w:val="28"/>
        </w:rPr>
        <w:t>Стойки и перемещения</w:t>
      </w:r>
      <w:bookmarkEnd w:id="17"/>
    </w:p>
    <w:p w:rsidR="003862F4" w:rsidRPr="005C726A" w:rsidRDefault="003862F4" w:rsidP="004A72AF">
      <w:pPr>
        <w:pStyle w:val="10"/>
        <w:shd w:val="clear" w:color="auto" w:fill="auto"/>
        <w:spacing w:after="0" w:line="240" w:lineRule="auto"/>
        <w:ind w:left="20" w:right="20" w:firstLine="567"/>
        <w:jc w:val="both"/>
        <w:rPr>
          <w:sz w:val="28"/>
          <w:szCs w:val="28"/>
        </w:rPr>
      </w:pPr>
      <w:r w:rsidRPr="005C726A">
        <w:rPr>
          <w:rStyle w:val="a8"/>
          <w:sz w:val="28"/>
          <w:szCs w:val="28"/>
        </w:rPr>
        <w:t>Стойка</w:t>
      </w:r>
      <w:r w:rsidRPr="005C726A">
        <w:rPr>
          <w:sz w:val="28"/>
          <w:szCs w:val="28"/>
        </w:rPr>
        <w:t xml:space="preserve"> волейболиста – поза готовности к перемещению и выходу в исходное положение для выполнения технического приёма (рис. 10).</w:t>
      </w:r>
    </w:p>
    <w:p w:rsidR="003862F4" w:rsidRPr="005C726A" w:rsidRDefault="003862F4" w:rsidP="004A72AF">
      <w:pPr>
        <w:pStyle w:val="10"/>
        <w:shd w:val="clear" w:color="auto" w:fill="auto"/>
        <w:spacing w:after="0" w:line="240" w:lineRule="auto"/>
        <w:ind w:left="20" w:right="20" w:firstLine="567"/>
        <w:jc w:val="both"/>
        <w:rPr>
          <w:sz w:val="28"/>
          <w:szCs w:val="28"/>
        </w:rPr>
      </w:pPr>
      <w:r w:rsidRPr="005C726A">
        <w:rPr>
          <w:rStyle w:val="a8"/>
          <w:sz w:val="28"/>
          <w:szCs w:val="28"/>
        </w:rPr>
        <w:t>Техника выполнения.</w:t>
      </w:r>
      <w:r w:rsidRPr="005C726A">
        <w:rPr>
          <w:sz w:val="28"/>
          <w:szCs w:val="28"/>
        </w:rPr>
        <w:t xml:space="preserve"> Ноги расставлены на ширине плеч и согнуты в коленных суставах. Одна нога впереди другой или ступни расположены параллельно. Туловище наклонено вперёд. Чем ниже стойка, тем больше наклон туловища вперёд. Руки согнуты в локтевых суставах, кисти на уровне пояса.</w:t>
      </w:r>
    </w:p>
    <w:p w:rsidR="003862F4" w:rsidRPr="005C726A" w:rsidRDefault="003862F4" w:rsidP="004A72AF">
      <w:pPr>
        <w:pStyle w:val="10"/>
        <w:shd w:val="clear" w:color="auto" w:fill="auto"/>
        <w:spacing w:after="0" w:line="240" w:lineRule="auto"/>
        <w:ind w:left="20" w:right="20" w:firstLine="567"/>
        <w:jc w:val="both"/>
        <w:rPr>
          <w:sz w:val="28"/>
          <w:szCs w:val="28"/>
        </w:rPr>
      </w:pPr>
      <w:r w:rsidRPr="005C726A">
        <w:rPr>
          <w:rStyle w:val="a8"/>
          <w:sz w:val="28"/>
          <w:szCs w:val="28"/>
        </w:rPr>
        <w:t>Применение</w:t>
      </w:r>
      <w:r w:rsidRPr="005C726A">
        <w:rPr>
          <w:sz w:val="28"/>
          <w:szCs w:val="28"/>
        </w:rPr>
        <w:t>: при подготовке к приёму подачи, при приёме и передачах мяча, перед блокированием, при приёме нападающих ударов и страховке.</w:t>
      </w:r>
    </w:p>
    <w:p w:rsidR="003862F4" w:rsidRPr="005C726A" w:rsidRDefault="003862F4" w:rsidP="004A72AF">
      <w:pPr>
        <w:pStyle w:val="10"/>
        <w:shd w:val="clear" w:color="auto" w:fill="auto"/>
        <w:tabs>
          <w:tab w:val="left" w:pos="626"/>
        </w:tabs>
        <w:spacing w:after="0" w:line="240" w:lineRule="auto"/>
        <w:ind w:left="420" w:firstLine="567"/>
        <w:jc w:val="both"/>
        <w:rPr>
          <w:sz w:val="28"/>
          <w:szCs w:val="28"/>
        </w:rPr>
      </w:pPr>
      <w:r w:rsidRPr="005C726A">
        <w:rPr>
          <w:rStyle w:val="a8"/>
          <w:sz w:val="28"/>
          <w:szCs w:val="28"/>
        </w:rPr>
        <w:t>Перемещения</w:t>
      </w:r>
      <w:r w:rsidRPr="005C726A">
        <w:rPr>
          <w:sz w:val="28"/>
          <w:szCs w:val="28"/>
        </w:rPr>
        <w:t xml:space="preserve"> – это действие игрока при выборе места на площадке.</w:t>
      </w:r>
    </w:p>
    <w:p w:rsidR="003862F4" w:rsidRPr="005C726A" w:rsidRDefault="003862F4" w:rsidP="004A72AF">
      <w:pPr>
        <w:pStyle w:val="10"/>
        <w:shd w:val="clear" w:color="auto" w:fill="auto"/>
        <w:spacing w:after="0" w:line="240" w:lineRule="auto"/>
        <w:ind w:left="20" w:right="60" w:firstLine="567"/>
        <w:jc w:val="both"/>
        <w:rPr>
          <w:sz w:val="28"/>
          <w:szCs w:val="28"/>
        </w:rPr>
      </w:pPr>
      <w:r w:rsidRPr="005C726A">
        <w:rPr>
          <w:sz w:val="28"/>
          <w:szCs w:val="28"/>
        </w:rPr>
        <w:t>В зависимости от характера технического приёма и игровой ситуации в волейболе используются различные способы перемещения: приставной шаг, двойной шаг, бег (рывок к мячу), прыжки. Обучение</w:t>
      </w:r>
    </w:p>
    <w:p w:rsidR="003862F4" w:rsidRPr="005C726A" w:rsidRDefault="003862F4" w:rsidP="004A72AF">
      <w:pPr>
        <w:pStyle w:val="10"/>
        <w:shd w:val="clear" w:color="auto" w:fill="auto"/>
        <w:spacing w:after="0" w:line="240" w:lineRule="auto"/>
        <w:ind w:left="20" w:firstLine="567"/>
        <w:jc w:val="both"/>
        <w:rPr>
          <w:sz w:val="28"/>
          <w:szCs w:val="28"/>
        </w:rPr>
      </w:pPr>
      <w:r w:rsidRPr="005C726A">
        <w:rPr>
          <w:sz w:val="28"/>
          <w:szCs w:val="28"/>
        </w:rPr>
        <w:t>В стойке волейболиста:</w:t>
      </w:r>
    </w:p>
    <w:p w:rsidR="003862F4" w:rsidRPr="005C726A" w:rsidRDefault="003862F4" w:rsidP="004A72AF">
      <w:pPr>
        <w:pStyle w:val="10"/>
        <w:numPr>
          <w:ilvl w:val="0"/>
          <w:numId w:val="15"/>
        </w:numPr>
        <w:shd w:val="clear" w:color="auto" w:fill="auto"/>
        <w:tabs>
          <w:tab w:val="left" w:pos="740"/>
        </w:tabs>
        <w:spacing w:after="0" w:line="240" w:lineRule="auto"/>
        <w:ind w:left="740" w:firstLine="567"/>
        <w:jc w:val="both"/>
        <w:rPr>
          <w:sz w:val="28"/>
          <w:szCs w:val="28"/>
        </w:rPr>
      </w:pPr>
      <w:r w:rsidRPr="005C726A">
        <w:rPr>
          <w:sz w:val="28"/>
          <w:szCs w:val="28"/>
        </w:rPr>
        <w:t>выпад вправо, влево, шаг вперёд, назад;</w:t>
      </w:r>
    </w:p>
    <w:p w:rsidR="003862F4" w:rsidRPr="005C726A" w:rsidRDefault="003862F4" w:rsidP="004A72AF">
      <w:pPr>
        <w:pStyle w:val="10"/>
        <w:numPr>
          <w:ilvl w:val="0"/>
          <w:numId w:val="15"/>
        </w:numPr>
        <w:shd w:val="clear" w:color="auto" w:fill="auto"/>
        <w:tabs>
          <w:tab w:val="left" w:pos="735"/>
        </w:tabs>
        <w:spacing w:after="0" w:line="240" w:lineRule="auto"/>
        <w:ind w:left="740" w:right="620" w:firstLine="567"/>
        <w:jc w:val="both"/>
        <w:rPr>
          <w:sz w:val="28"/>
          <w:szCs w:val="28"/>
        </w:rPr>
      </w:pPr>
      <w:r w:rsidRPr="005C726A">
        <w:rPr>
          <w:sz w:val="28"/>
          <w:szCs w:val="28"/>
        </w:rPr>
        <w:t>приставные шаги вправо, влево от одной боковой линии площадки до другой;</w:t>
      </w:r>
    </w:p>
    <w:p w:rsidR="003862F4" w:rsidRPr="005C726A" w:rsidRDefault="003862F4" w:rsidP="004A72AF">
      <w:pPr>
        <w:pStyle w:val="10"/>
        <w:numPr>
          <w:ilvl w:val="0"/>
          <w:numId w:val="15"/>
        </w:numPr>
        <w:shd w:val="clear" w:color="auto" w:fill="auto"/>
        <w:tabs>
          <w:tab w:val="left" w:pos="730"/>
        </w:tabs>
        <w:spacing w:after="0" w:line="240" w:lineRule="auto"/>
        <w:ind w:left="740" w:firstLine="567"/>
        <w:jc w:val="both"/>
        <w:rPr>
          <w:sz w:val="28"/>
          <w:szCs w:val="28"/>
        </w:rPr>
      </w:pPr>
      <w:r w:rsidRPr="005C726A">
        <w:rPr>
          <w:sz w:val="28"/>
          <w:szCs w:val="28"/>
        </w:rPr>
        <w:t>двойной шаг вперёд, назад.</w:t>
      </w:r>
    </w:p>
    <w:p w:rsidR="003862F4" w:rsidRPr="005C726A" w:rsidRDefault="003862F4" w:rsidP="004A72AF">
      <w:pPr>
        <w:pStyle w:val="10"/>
        <w:shd w:val="clear" w:color="auto" w:fill="auto"/>
        <w:spacing w:after="0" w:line="240" w:lineRule="auto"/>
        <w:ind w:firstLine="567"/>
        <w:jc w:val="both"/>
        <w:rPr>
          <w:sz w:val="28"/>
          <w:szCs w:val="28"/>
        </w:rPr>
      </w:pPr>
      <w:r w:rsidRPr="005C726A">
        <w:rPr>
          <w:rStyle w:val="0pt"/>
          <w:sz w:val="28"/>
          <w:szCs w:val="28"/>
        </w:rPr>
        <w:t>Методическое указание.</w:t>
      </w:r>
      <w:r w:rsidRPr="005C726A">
        <w:rPr>
          <w:sz w:val="28"/>
          <w:szCs w:val="28"/>
        </w:rPr>
        <w:t xml:space="preserve"> Руки перед грудью согнуты в локтях и </w:t>
      </w:r>
      <w:r w:rsidRPr="005C726A">
        <w:rPr>
          <w:sz w:val="28"/>
          <w:szCs w:val="28"/>
        </w:rPr>
        <w:br/>
        <w:t>готовы выполнять действия с мячом.</w:t>
      </w:r>
    </w:p>
    <w:p w:rsidR="003862F4" w:rsidRPr="005C726A" w:rsidRDefault="003862F4" w:rsidP="004A72AF">
      <w:pPr>
        <w:pStyle w:val="10"/>
        <w:numPr>
          <w:ilvl w:val="0"/>
          <w:numId w:val="15"/>
        </w:numPr>
        <w:shd w:val="clear" w:color="auto" w:fill="auto"/>
        <w:tabs>
          <w:tab w:val="left" w:pos="1142"/>
        </w:tabs>
        <w:spacing w:after="0" w:line="240" w:lineRule="auto"/>
        <w:ind w:left="20" w:firstLine="567"/>
        <w:jc w:val="both"/>
        <w:rPr>
          <w:sz w:val="28"/>
          <w:szCs w:val="28"/>
        </w:rPr>
      </w:pPr>
      <w:r w:rsidRPr="005C726A">
        <w:rPr>
          <w:sz w:val="28"/>
          <w:szCs w:val="28"/>
        </w:rPr>
        <w:t>Скачок вперёд одним шагом в стойку.</w:t>
      </w:r>
    </w:p>
    <w:p w:rsidR="003862F4" w:rsidRPr="005C726A" w:rsidRDefault="003862F4" w:rsidP="004A72AF">
      <w:pPr>
        <w:pStyle w:val="10"/>
        <w:numPr>
          <w:ilvl w:val="0"/>
          <w:numId w:val="15"/>
        </w:numPr>
        <w:shd w:val="clear" w:color="auto" w:fill="auto"/>
        <w:tabs>
          <w:tab w:val="left" w:pos="1167"/>
        </w:tabs>
        <w:spacing w:after="0" w:line="240" w:lineRule="auto"/>
        <w:ind w:left="20" w:right="60" w:firstLine="567"/>
        <w:jc w:val="both"/>
        <w:rPr>
          <w:sz w:val="28"/>
          <w:szCs w:val="28"/>
        </w:rPr>
      </w:pPr>
      <w:r w:rsidRPr="005C726A">
        <w:rPr>
          <w:sz w:val="28"/>
          <w:szCs w:val="28"/>
        </w:rPr>
        <w:t>Подпрыгнуть, вернуться в стойку волейболиста и выполнить шаг или выпад: а) вперёд; б) в сторону.</w:t>
      </w:r>
    </w:p>
    <w:p w:rsidR="003862F4" w:rsidRPr="005C726A" w:rsidRDefault="003862F4" w:rsidP="004A72AF">
      <w:pPr>
        <w:pStyle w:val="10"/>
        <w:numPr>
          <w:ilvl w:val="0"/>
          <w:numId w:val="15"/>
        </w:numPr>
        <w:shd w:val="clear" w:color="auto" w:fill="auto"/>
        <w:tabs>
          <w:tab w:val="left" w:pos="1167"/>
        </w:tabs>
        <w:spacing w:after="0" w:line="240" w:lineRule="auto"/>
        <w:ind w:left="20" w:right="60" w:firstLine="567"/>
        <w:jc w:val="both"/>
        <w:rPr>
          <w:sz w:val="28"/>
          <w:szCs w:val="28"/>
        </w:rPr>
      </w:pPr>
      <w:r w:rsidRPr="005C726A">
        <w:rPr>
          <w:sz w:val="28"/>
          <w:szCs w:val="28"/>
        </w:rPr>
        <w:t>По сигналу (в беге) остановка в стойку и прыжок в вверх толчком двух ног.</w:t>
      </w:r>
    </w:p>
    <w:p w:rsidR="003862F4" w:rsidRPr="005C726A" w:rsidRDefault="003862F4" w:rsidP="004A72AF">
      <w:pPr>
        <w:pStyle w:val="11"/>
        <w:ind w:firstLine="567"/>
        <w:jc w:val="both"/>
        <w:rPr>
          <w:rFonts w:ascii="Times New Roman" w:hAnsi="Times New Roman"/>
          <w:color w:val="auto"/>
          <w:sz w:val="28"/>
          <w:szCs w:val="28"/>
        </w:rPr>
      </w:pPr>
    </w:p>
    <w:p w:rsidR="003862F4" w:rsidRPr="005C726A" w:rsidRDefault="003862F4" w:rsidP="004A72AF">
      <w:pPr>
        <w:pStyle w:val="10"/>
        <w:shd w:val="clear" w:color="auto" w:fill="auto"/>
        <w:tabs>
          <w:tab w:val="left" w:pos="1167"/>
        </w:tabs>
        <w:spacing w:after="0" w:line="240" w:lineRule="auto"/>
        <w:ind w:left="720" w:right="60" w:firstLine="567"/>
        <w:jc w:val="both"/>
        <w:rPr>
          <w:sz w:val="28"/>
          <w:szCs w:val="28"/>
        </w:rPr>
      </w:pPr>
    </w:p>
    <w:p w:rsidR="003862F4" w:rsidRPr="005C726A" w:rsidRDefault="003862F4" w:rsidP="004A72AF">
      <w:pPr>
        <w:framePr w:w="1349" w:h="509" w:wrap="auto" w:vAnchor="text" w:hAnchor="margin" w:x="15" w:y="1"/>
        <w:spacing w:line="240" w:lineRule="auto"/>
        <w:ind w:firstLine="567"/>
        <w:jc w:val="both"/>
        <w:rPr>
          <w:rFonts w:ascii="Times New Roman" w:hAnsi="Times New Roman"/>
          <w:sz w:val="28"/>
          <w:szCs w:val="28"/>
        </w:rPr>
      </w:pPr>
    </w:p>
    <w:p w:rsidR="003862F4" w:rsidRPr="005C726A" w:rsidRDefault="003862F4" w:rsidP="004A72AF">
      <w:pPr>
        <w:framePr w:w="1459" w:h="571" w:wrap="auto" w:vAnchor="text" w:hAnchor="margin" w:x="2" w:y="1"/>
        <w:spacing w:line="240" w:lineRule="auto"/>
        <w:ind w:firstLine="567"/>
        <w:jc w:val="both"/>
        <w:rPr>
          <w:rFonts w:ascii="Times New Roman" w:hAnsi="Times New Roman"/>
          <w:sz w:val="28"/>
          <w:szCs w:val="28"/>
        </w:rPr>
      </w:pPr>
    </w:p>
    <w:p w:rsidR="003862F4" w:rsidRPr="005C726A" w:rsidRDefault="003862F4" w:rsidP="004A72AF">
      <w:pPr>
        <w:pStyle w:val="10"/>
        <w:shd w:val="clear" w:color="auto" w:fill="auto"/>
        <w:tabs>
          <w:tab w:val="left" w:pos="626"/>
        </w:tabs>
        <w:spacing w:after="0" w:line="240" w:lineRule="auto"/>
        <w:ind w:firstLine="567"/>
        <w:jc w:val="both"/>
        <w:rPr>
          <w:noProof/>
          <w:sz w:val="28"/>
          <w:szCs w:val="28"/>
        </w:rPr>
      </w:pPr>
      <w:r w:rsidRPr="005C726A">
        <w:rPr>
          <w:noProof/>
          <w:sz w:val="28"/>
          <w:szCs w:val="28"/>
        </w:rPr>
        <w:drawing>
          <wp:inline distT="0" distB="0" distL="0" distR="0">
            <wp:extent cx="923925" cy="361950"/>
            <wp:effectExtent l="0" t="4762" r="4762" b="4763"/>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923925" cy="361950"/>
                    </a:xfrm>
                    <a:prstGeom prst="rect">
                      <a:avLst/>
                    </a:prstGeom>
                    <a:noFill/>
                    <a:ln>
                      <a:noFill/>
                    </a:ln>
                  </pic:spPr>
                </pic:pic>
              </a:graphicData>
            </a:graphic>
          </wp:inline>
        </w:drawing>
      </w:r>
      <w:r w:rsidRPr="005C726A">
        <w:rPr>
          <w:noProof/>
          <w:sz w:val="28"/>
          <w:szCs w:val="28"/>
        </w:rPr>
        <w:drawing>
          <wp:inline distT="0" distB="0" distL="0" distR="0">
            <wp:extent cx="857250" cy="304800"/>
            <wp:effectExtent l="0" t="9525"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857250" cy="304800"/>
                    </a:xfrm>
                    <a:prstGeom prst="rect">
                      <a:avLst/>
                    </a:prstGeom>
                    <a:noFill/>
                    <a:ln>
                      <a:noFill/>
                    </a:ln>
                  </pic:spPr>
                </pic:pic>
              </a:graphicData>
            </a:graphic>
          </wp:inline>
        </w:drawing>
      </w:r>
      <w:r w:rsidRPr="005C726A">
        <w:rPr>
          <w:noProof/>
          <w:sz w:val="28"/>
          <w:szCs w:val="28"/>
        </w:rPr>
        <w:drawing>
          <wp:inline distT="0" distB="0" distL="0" distR="0">
            <wp:extent cx="781050" cy="371475"/>
            <wp:effectExtent l="0" t="4763"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781050" cy="371475"/>
                    </a:xfrm>
                    <a:prstGeom prst="rect">
                      <a:avLst/>
                    </a:prstGeom>
                    <a:noFill/>
                    <a:ln>
                      <a:noFill/>
                    </a:ln>
                  </pic:spPr>
                </pic:pic>
              </a:graphicData>
            </a:graphic>
          </wp:inline>
        </w:drawing>
      </w:r>
      <w:r w:rsidRPr="005C726A">
        <w:rPr>
          <w:noProof/>
          <w:sz w:val="28"/>
          <w:szCs w:val="28"/>
        </w:rPr>
        <w:t>рис 10</w:t>
      </w:r>
    </w:p>
    <w:p w:rsidR="003862F4" w:rsidRPr="005C726A" w:rsidRDefault="003862F4" w:rsidP="004A72AF">
      <w:pPr>
        <w:pStyle w:val="10"/>
        <w:numPr>
          <w:ilvl w:val="0"/>
          <w:numId w:val="15"/>
        </w:numPr>
        <w:shd w:val="clear" w:color="auto" w:fill="auto"/>
        <w:tabs>
          <w:tab w:val="left" w:pos="1430"/>
        </w:tabs>
        <w:spacing w:after="0" w:line="240" w:lineRule="auto"/>
        <w:ind w:left="20" w:firstLine="567"/>
        <w:jc w:val="both"/>
        <w:rPr>
          <w:sz w:val="28"/>
          <w:szCs w:val="28"/>
        </w:rPr>
      </w:pPr>
      <w:r w:rsidRPr="005C726A">
        <w:rPr>
          <w:sz w:val="28"/>
          <w:szCs w:val="28"/>
        </w:rPr>
        <w:t>В стойке перемещения по сигналу в стороны, вперёд, назад.</w:t>
      </w:r>
    </w:p>
    <w:p w:rsidR="003862F4" w:rsidRPr="005C726A" w:rsidRDefault="003862F4" w:rsidP="004A72AF">
      <w:pPr>
        <w:pStyle w:val="10"/>
        <w:numPr>
          <w:ilvl w:val="0"/>
          <w:numId w:val="15"/>
        </w:numPr>
        <w:shd w:val="clear" w:color="auto" w:fill="auto"/>
        <w:tabs>
          <w:tab w:val="left" w:pos="1450"/>
        </w:tabs>
        <w:spacing w:after="0" w:line="240" w:lineRule="auto"/>
        <w:ind w:left="20" w:right="60" w:firstLine="567"/>
        <w:jc w:val="both"/>
        <w:rPr>
          <w:sz w:val="28"/>
          <w:szCs w:val="28"/>
        </w:rPr>
      </w:pPr>
      <w:r w:rsidRPr="005C726A">
        <w:rPr>
          <w:sz w:val="28"/>
          <w:szCs w:val="28"/>
        </w:rPr>
        <w:t>Эстафеты с перемещениями различными способами, с выполнением различных заданий.</w:t>
      </w:r>
    </w:p>
    <w:p w:rsidR="003862F4" w:rsidRPr="005C726A" w:rsidRDefault="003862F4" w:rsidP="004A72AF">
      <w:pPr>
        <w:pStyle w:val="10"/>
        <w:shd w:val="clear" w:color="auto" w:fill="auto"/>
        <w:tabs>
          <w:tab w:val="left" w:pos="1450"/>
        </w:tabs>
        <w:spacing w:after="0" w:line="240" w:lineRule="auto"/>
        <w:ind w:left="720" w:right="60" w:firstLine="567"/>
        <w:jc w:val="both"/>
        <w:rPr>
          <w:sz w:val="28"/>
          <w:szCs w:val="28"/>
        </w:rPr>
      </w:pPr>
    </w:p>
    <w:p w:rsidR="003862F4" w:rsidRPr="005C726A" w:rsidRDefault="003862F4" w:rsidP="004A72AF">
      <w:pPr>
        <w:pStyle w:val="10"/>
        <w:shd w:val="clear" w:color="auto" w:fill="auto"/>
        <w:tabs>
          <w:tab w:val="left" w:pos="626"/>
        </w:tabs>
        <w:spacing w:after="0" w:line="240" w:lineRule="auto"/>
        <w:ind w:firstLine="567"/>
        <w:jc w:val="both"/>
        <w:rPr>
          <w:rStyle w:val="0pt"/>
          <w:sz w:val="28"/>
          <w:szCs w:val="28"/>
        </w:rPr>
      </w:pPr>
      <w:r w:rsidRPr="005C726A">
        <w:rPr>
          <w:rStyle w:val="0pt"/>
          <w:sz w:val="28"/>
          <w:szCs w:val="28"/>
        </w:rPr>
        <w:lastRenderedPageBreak/>
        <w:t>Передача мяча сверху двумя руками вверх- вперед</w:t>
      </w:r>
      <w:r w:rsidRPr="005C726A">
        <w:rPr>
          <w:rStyle w:val="0pt"/>
          <w:sz w:val="28"/>
          <w:szCs w:val="28"/>
        </w:rPr>
        <w:br/>
        <w:t xml:space="preserve"> (в опорном положении)</w:t>
      </w:r>
    </w:p>
    <w:p w:rsidR="003862F4" w:rsidRPr="005C726A" w:rsidRDefault="003862F4" w:rsidP="004A72AF">
      <w:pPr>
        <w:pStyle w:val="10"/>
        <w:shd w:val="clear" w:color="auto" w:fill="auto"/>
        <w:tabs>
          <w:tab w:val="left" w:pos="626"/>
        </w:tabs>
        <w:spacing w:after="0" w:line="240" w:lineRule="auto"/>
        <w:ind w:firstLine="567"/>
        <w:jc w:val="both"/>
        <w:rPr>
          <w:sz w:val="28"/>
          <w:szCs w:val="28"/>
        </w:rPr>
      </w:pPr>
      <w:r w:rsidRPr="005C726A">
        <w:rPr>
          <w:rStyle w:val="a8"/>
          <w:sz w:val="28"/>
          <w:szCs w:val="28"/>
        </w:rPr>
        <w:t>Техника выполнения.</w:t>
      </w:r>
      <w:r w:rsidRPr="005C726A">
        <w:rPr>
          <w:sz w:val="28"/>
          <w:szCs w:val="28"/>
        </w:rPr>
        <w:t xml:space="preserve"> В исходном положении туловище вертикально, ноги согнуты в коленях (степень сгибания ног зависит от высоты траектории полёта мяча), стопы параллельны или одна (разноимённая сильнейшей руке) несколько впереди. Руки согнуты в локтях, локти слегка разведены. Кисти вынесены</w:t>
      </w:r>
    </w:p>
    <w:p w:rsidR="003862F4" w:rsidRPr="005C726A" w:rsidRDefault="003862F4" w:rsidP="004A72AF">
      <w:pPr>
        <w:pStyle w:val="10"/>
        <w:shd w:val="clear" w:color="auto" w:fill="auto"/>
        <w:tabs>
          <w:tab w:val="left" w:pos="626"/>
        </w:tabs>
        <w:spacing w:after="0" w:line="240" w:lineRule="auto"/>
        <w:ind w:firstLine="567"/>
        <w:jc w:val="both"/>
        <w:rPr>
          <w:sz w:val="28"/>
          <w:szCs w:val="28"/>
        </w:rPr>
      </w:pPr>
      <w:r w:rsidRPr="005C726A">
        <w:rPr>
          <w:sz w:val="28"/>
          <w:szCs w:val="28"/>
        </w:rPr>
        <w:t>перед лицом так, чтобы большие пальцы находились на уровне бровей и были отведены в сторону. Указательные и большие пальцы обеих рук образуют треугольник (рис. 11, 13). Пальцы напряжены и слегка согнуты. Встреча рук с мячом осуществляется вверху над лицом. При передаче руки и ноги выпрямляются, и мячу (мягким ударом кистями) придаётся нужное направление. Руки сопровождают полёт мяча и после передачи почти полностью выпрямляются</w:t>
      </w:r>
    </w:p>
    <w:p w:rsidR="003862F4" w:rsidRPr="005C726A" w:rsidRDefault="003862F4" w:rsidP="004A72AF">
      <w:pPr>
        <w:pStyle w:val="10"/>
        <w:shd w:val="clear" w:color="auto" w:fill="auto"/>
        <w:tabs>
          <w:tab w:val="left" w:pos="626"/>
        </w:tabs>
        <w:spacing w:after="0" w:line="240" w:lineRule="auto"/>
        <w:ind w:firstLine="567"/>
        <w:jc w:val="both"/>
        <w:rPr>
          <w:sz w:val="28"/>
          <w:szCs w:val="28"/>
        </w:rPr>
      </w:pPr>
      <w:r w:rsidRPr="005C726A">
        <w:rPr>
          <w:sz w:val="28"/>
          <w:szCs w:val="28"/>
        </w:rPr>
        <w:t>(рис. 12, 14).</w:t>
      </w:r>
      <w:r w:rsidRPr="005C726A">
        <w:rPr>
          <w:noProof/>
          <w:sz w:val="28"/>
          <w:szCs w:val="28"/>
        </w:rPr>
        <w:t xml:space="preserve"> </w:t>
      </w:r>
      <w:r w:rsidRPr="005C726A">
        <w:rPr>
          <w:noProof/>
          <w:sz w:val="28"/>
          <w:szCs w:val="28"/>
        </w:rPr>
        <w:drawing>
          <wp:inline distT="0" distB="0" distL="0" distR="0">
            <wp:extent cx="3086100" cy="3733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3086100" cy="3733800"/>
                    </a:xfrm>
                    <a:prstGeom prst="rect">
                      <a:avLst/>
                    </a:prstGeom>
                    <a:noFill/>
                    <a:ln>
                      <a:noFill/>
                    </a:ln>
                  </pic:spPr>
                </pic:pic>
              </a:graphicData>
            </a:graphic>
          </wp:inline>
        </w:drawing>
      </w:r>
    </w:p>
    <w:p w:rsidR="003862F4" w:rsidRPr="005C726A" w:rsidRDefault="003862F4" w:rsidP="004A72AF">
      <w:pPr>
        <w:pStyle w:val="10"/>
        <w:shd w:val="clear" w:color="auto" w:fill="auto"/>
        <w:tabs>
          <w:tab w:val="left" w:pos="626"/>
        </w:tabs>
        <w:spacing w:after="0" w:line="240" w:lineRule="auto"/>
        <w:ind w:firstLine="567"/>
        <w:jc w:val="both"/>
        <w:rPr>
          <w:sz w:val="28"/>
          <w:szCs w:val="28"/>
        </w:rPr>
      </w:pPr>
    </w:p>
    <w:p w:rsidR="003862F4" w:rsidRPr="005C726A" w:rsidRDefault="003862F4" w:rsidP="004A72AF">
      <w:pPr>
        <w:pStyle w:val="10"/>
        <w:shd w:val="clear" w:color="auto" w:fill="auto"/>
        <w:tabs>
          <w:tab w:val="left" w:pos="626"/>
        </w:tabs>
        <w:spacing w:after="0" w:line="240" w:lineRule="auto"/>
        <w:ind w:firstLine="567"/>
        <w:jc w:val="both"/>
        <w:rPr>
          <w:sz w:val="28"/>
          <w:szCs w:val="28"/>
        </w:rPr>
      </w:pPr>
    </w:p>
    <w:p w:rsidR="003862F4" w:rsidRPr="005C726A" w:rsidRDefault="003862F4" w:rsidP="004A72AF">
      <w:pPr>
        <w:pStyle w:val="10"/>
        <w:shd w:val="clear" w:color="auto" w:fill="auto"/>
        <w:spacing w:after="0" w:line="240" w:lineRule="auto"/>
        <w:ind w:firstLine="567"/>
        <w:jc w:val="both"/>
        <w:rPr>
          <w:rStyle w:val="a8"/>
          <w:sz w:val="28"/>
          <w:szCs w:val="28"/>
        </w:rPr>
      </w:pPr>
    </w:p>
    <w:p w:rsidR="003862F4" w:rsidRPr="005C726A" w:rsidRDefault="003862F4" w:rsidP="004A72AF">
      <w:pPr>
        <w:pStyle w:val="10"/>
        <w:shd w:val="clear" w:color="auto" w:fill="auto"/>
        <w:spacing w:after="0" w:line="240" w:lineRule="auto"/>
        <w:ind w:firstLine="567"/>
        <w:jc w:val="both"/>
        <w:rPr>
          <w:sz w:val="28"/>
          <w:szCs w:val="28"/>
        </w:rPr>
      </w:pPr>
      <w:r w:rsidRPr="005C726A">
        <w:rPr>
          <w:rStyle w:val="a8"/>
          <w:sz w:val="28"/>
          <w:szCs w:val="28"/>
        </w:rPr>
        <w:t>Применение</w:t>
      </w:r>
      <w:r w:rsidRPr="005C726A">
        <w:rPr>
          <w:sz w:val="28"/>
          <w:szCs w:val="28"/>
        </w:rPr>
        <w:t>: при приёме подач, передачах для нападающего удара и перебивании мяча через сетку.</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Обучение</w:t>
      </w:r>
    </w:p>
    <w:p w:rsidR="003862F4" w:rsidRPr="005C726A" w:rsidRDefault="003862F4" w:rsidP="004A72AF">
      <w:pPr>
        <w:pStyle w:val="10"/>
        <w:numPr>
          <w:ilvl w:val="1"/>
          <w:numId w:val="15"/>
        </w:numPr>
        <w:shd w:val="clear" w:color="auto" w:fill="auto"/>
        <w:tabs>
          <w:tab w:val="left" w:pos="1446"/>
        </w:tabs>
        <w:spacing w:after="0" w:line="240" w:lineRule="auto"/>
        <w:ind w:firstLine="567"/>
        <w:jc w:val="both"/>
        <w:rPr>
          <w:sz w:val="28"/>
          <w:szCs w:val="28"/>
        </w:rPr>
      </w:pPr>
      <w:r w:rsidRPr="005C726A">
        <w:rPr>
          <w:sz w:val="28"/>
          <w:szCs w:val="28"/>
        </w:rPr>
        <w:t>Имитация перехода из стойки волейболиста в исходное положение для приёма и передачи мяча.</w:t>
      </w:r>
    </w:p>
    <w:p w:rsidR="003862F4" w:rsidRPr="005C726A" w:rsidRDefault="003862F4" w:rsidP="004A72AF">
      <w:pPr>
        <w:pStyle w:val="10"/>
        <w:numPr>
          <w:ilvl w:val="1"/>
          <w:numId w:val="15"/>
        </w:numPr>
        <w:shd w:val="clear" w:color="auto" w:fill="auto"/>
        <w:tabs>
          <w:tab w:val="left" w:pos="1441"/>
        </w:tabs>
        <w:spacing w:after="0" w:line="240" w:lineRule="auto"/>
        <w:ind w:firstLine="567"/>
        <w:jc w:val="both"/>
        <w:rPr>
          <w:sz w:val="28"/>
          <w:szCs w:val="28"/>
        </w:rPr>
      </w:pPr>
      <w:r w:rsidRPr="005C726A">
        <w:rPr>
          <w:sz w:val="28"/>
          <w:szCs w:val="28"/>
        </w:rPr>
        <w:t>Имитация передачи мяча двумя руками сверху на месте и после перемещения.</w:t>
      </w:r>
    </w:p>
    <w:p w:rsidR="003862F4" w:rsidRPr="005C726A" w:rsidRDefault="003862F4" w:rsidP="004A72AF">
      <w:pPr>
        <w:pStyle w:val="10"/>
        <w:numPr>
          <w:ilvl w:val="1"/>
          <w:numId w:val="15"/>
        </w:numPr>
        <w:shd w:val="clear" w:color="auto" w:fill="auto"/>
        <w:tabs>
          <w:tab w:val="left" w:pos="1450"/>
        </w:tabs>
        <w:spacing w:after="0" w:line="240" w:lineRule="auto"/>
        <w:ind w:firstLine="567"/>
        <w:jc w:val="both"/>
        <w:rPr>
          <w:sz w:val="28"/>
          <w:szCs w:val="28"/>
        </w:rPr>
      </w:pPr>
      <w:r w:rsidRPr="005C726A">
        <w:rPr>
          <w:sz w:val="28"/>
          <w:szCs w:val="28"/>
        </w:rPr>
        <w:t xml:space="preserve">Освоение расположения кистей и пальцев рук на мяче, мяч на полу. Кисти рук располагаются таким образом, чтобы большие пальцы были </w:t>
      </w:r>
      <w:r w:rsidRPr="005C726A">
        <w:rPr>
          <w:sz w:val="28"/>
          <w:szCs w:val="28"/>
        </w:rPr>
        <w:lastRenderedPageBreak/>
        <w:t>направлены друг к другу, указательные – под углом друг к другу, а все остальные обхватывали мяч сбоку- сверху. Мяч поднимается с пола в исходное положение над лицом</w:t>
      </w:r>
    </w:p>
    <w:p w:rsidR="003862F4" w:rsidRPr="005C726A" w:rsidRDefault="003862F4" w:rsidP="004A72AF">
      <w:pPr>
        <w:pStyle w:val="10"/>
        <w:numPr>
          <w:ilvl w:val="1"/>
          <w:numId w:val="15"/>
        </w:numPr>
        <w:shd w:val="clear" w:color="auto" w:fill="auto"/>
        <w:tabs>
          <w:tab w:val="left" w:pos="1461"/>
        </w:tabs>
        <w:spacing w:after="0" w:line="240" w:lineRule="auto"/>
        <w:ind w:left="40" w:right="40" w:firstLine="567"/>
        <w:jc w:val="both"/>
        <w:rPr>
          <w:sz w:val="28"/>
          <w:szCs w:val="28"/>
        </w:rPr>
      </w:pPr>
      <w:r w:rsidRPr="005C726A">
        <w:rPr>
          <w:sz w:val="28"/>
          <w:szCs w:val="28"/>
        </w:rPr>
        <w:t>В стойке волейболиста подбросить мяч одной рукой над собой, поймать обеими руками и одновременно начать разгибание рук и ног, имитируя передачу.</w:t>
      </w:r>
    </w:p>
    <w:p w:rsidR="003862F4" w:rsidRPr="005C726A" w:rsidRDefault="003862F4" w:rsidP="004A72AF">
      <w:pPr>
        <w:pStyle w:val="10"/>
        <w:numPr>
          <w:ilvl w:val="1"/>
          <w:numId w:val="15"/>
        </w:numPr>
        <w:shd w:val="clear" w:color="auto" w:fill="auto"/>
        <w:tabs>
          <w:tab w:val="left" w:pos="1475"/>
        </w:tabs>
        <w:spacing w:after="0" w:line="240" w:lineRule="auto"/>
        <w:ind w:left="40" w:right="40" w:firstLine="567"/>
        <w:jc w:val="both"/>
        <w:rPr>
          <w:sz w:val="28"/>
          <w:szCs w:val="28"/>
        </w:rPr>
      </w:pPr>
      <w:r w:rsidRPr="005C726A">
        <w:rPr>
          <w:sz w:val="28"/>
          <w:szCs w:val="28"/>
        </w:rPr>
        <w:t>В парах. Один из партнёров набрасывает мяч в удобное для выполнения передачи положение, второй ловит мяч в стойке и имитирует передачу, разгибая ноги и руки.</w:t>
      </w:r>
    </w:p>
    <w:p w:rsidR="003862F4" w:rsidRPr="005C726A" w:rsidRDefault="003862F4" w:rsidP="004A72AF">
      <w:pPr>
        <w:pStyle w:val="10"/>
        <w:numPr>
          <w:ilvl w:val="1"/>
          <w:numId w:val="15"/>
        </w:numPr>
        <w:shd w:val="clear" w:color="auto" w:fill="auto"/>
        <w:tabs>
          <w:tab w:val="left" w:pos="1475"/>
        </w:tabs>
        <w:spacing w:after="0" w:line="240" w:lineRule="auto"/>
        <w:ind w:firstLine="567"/>
        <w:jc w:val="both"/>
        <w:rPr>
          <w:sz w:val="28"/>
          <w:szCs w:val="28"/>
        </w:rPr>
      </w:pPr>
      <w:r w:rsidRPr="005C726A">
        <w:rPr>
          <w:sz w:val="28"/>
          <w:szCs w:val="28"/>
        </w:rPr>
        <w:t>В парах. Один из партнёров набрасывает мяч другому, который передаёт мяч сверху двумя руками.</w:t>
      </w:r>
    </w:p>
    <w:p w:rsidR="003862F4" w:rsidRPr="005C726A" w:rsidRDefault="003862F4" w:rsidP="004A72AF">
      <w:pPr>
        <w:pStyle w:val="10"/>
        <w:shd w:val="clear" w:color="auto" w:fill="auto"/>
        <w:spacing w:after="0" w:line="240" w:lineRule="auto"/>
        <w:ind w:firstLine="567"/>
        <w:jc w:val="both"/>
        <w:rPr>
          <w:sz w:val="28"/>
          <w:szCs w:val="28"/>
        </w:rPr>
      </w:pPr>
      <w:r w:rsidRPr="005C726A">
        <w:rPr>
          <w:rStyle w:val="0pt"/>
          <w:sz w:val="28"/>
          <w:szCs w:val="28"/>
        </w:rPr>
        <w:t>Методическое указание.</w:t>
      </w:r>
      <w:r w:rsidRPr="005C726A">
        <w:rPr>
          <w:sz w:val="28"/>
          <w:szCs w:val="28"/>
        </w:rPr>
        <w:t xml:space="preserve"> После 5-7 передач занимающиеся меняются ролями.</w:t>
      </w:r>
    </w:p>
    <w:p w:rsidR="003862F4" w:rsidRPr="005C726A" w:rsidRDefault="003862F4" w:rsidP="004A72AF">
      <w:pPr>
        <w:pStyle w:val="10"/>
        <w:numPr>
          <w:ilvl w:val="1"/>
          <w:numId w:val="15"/>
        </w:numPr>
        <w:shd w:val="clear" w:color="auto" w:fill="auto"/>
        <w:tabs>
          <w:tab w:val="left" w:pos="1475"/>
        </w:tabs>
        <w:spacing w:after="0" w:line="240" w:lineRule="auto"/>
        <w:ind w:firstLine="567"/>
        <w:jc w:val="both"/>
        <w:rPr>
          <w:sz w:val="28"/>
          <w:szCs w:val="28"/>
        </w:rPr>
      </w:pPr>
      <w:r w:rsidRPr="005C726A">
        <w:rPr>
          <w:sz w:val="28"/>
          <w:szCs w:val="28"/>
        </w:rPr>
        <w:t>Передачи мяча над собой на месте, в движении (приставными шагами, лицом вперёд, спиной вперёд), с изменением высоты полёта мяча.</w:t>
      </w:r>
    </w:p>
    <w:p w:rsidR="003862F4" w:rsidRPr="005C726A" w:rsidRDefault="003862F4" w:rsidP="004A72AF">
      <w:pPr>
        <w:pStyle w:val="10"/>
        <w:numPr>
          <w:ilvl w:val="1"/>
          <w:numId w:val="15"/>
        </w:numPr>
        <w:shd w:val="clear" w:color="auto" w:fill="auto"/>
        <w:tabs>
          <w:tab w:val="left" w:pos="1475"/>
        </w:tabs>
        <w:spacing w:after="0" w:line="240" w:lineRule="auto"/>
        <w:ind w:firstLine="567"/>
        <w:jc w:val="both"/>
        <w:rPr>
          <w:sz w:val="28"/>
          <w:szCs w:val="28"/>
        </w:rPr>
      </w:pPr>
      <w:r w:rsidRPr="005C726A">
        <w:rPr>
          <w:sz w:val="28"/>
          <w:szCs w:val="28"/>
        </w:rPr>
        <w:t>Две – три передачи мяча над собой и передача партнёру.</w:t>
      </w: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framePr w:w="2885" w:h="2472" w:wrap="auto" w:vAnchor="text" w:hAnchor="margin" w:x="2" w:y="1"/>
        <w:spacing w:line="240" w:lineRule="auto"/>
        <w:ind w:firstLine="567"/>
        <w:jc w:val="both"/>
        <w:rPr>
          <w:rFonts w:ascii="Times New Roman" w:hAnsi="Times New Roman"/>
          <w:sz w:val="28"/>
          <w:szCs w:val="28"/>
        </w:rPr>
      </w:pPr>
      <w:r w:rsidRPr="005C726A">
        <w:rPr>
          <w:rFonts w:ascii="Times New Roman" w:hAnsi="Times New Roman"/>
          <w:noProof/>
          <w:sz w:val="28"/>
          <w:szCs w:val="28"/>
        </w:rPr>
        <w:drawing>
          <wp:inline distT="0" distB="0" distL="0" distR="0">
            <wp:extent cx="1819275" cy="1562100"/>
            <wp:effectExtent l="0" t="4762" r="4762" b="4763"/>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819275" cy="1562100"/>
                    </a:xfrm>
                    <a:prstGeom prst="rect">
                      <a:avLst/>
                    </a:prstGeom>
                    <a:noFill/>
                    <a:ln>
                      <a:noFill/>
                    </a:ln>
                  </pic:spPr>
                </pic:pic>
              </a:graphicData>
            </a:graphic>
          </wp:inline>
        </w:drawing>
      </w: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r w:rsidRPr="005C726A">
        <w:rPr>
          <w:sz w:val="28"/>
          <w:szCs w:val="28"/>
        </w:rPr>
        <w:t>Рис. 17</w:t>
      </w: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numPr>
          <w:ilvl w:val="2"/>
          <w:numId w:val="15"/>
        </w:numPr>
        <w:shd w:val="clear" w:color="auto" w:fill="auto"/>
        <w:tabs>
          <w:tab w:val="left" w:pos="1456"/>
        </w:tabs>
        <w:spacing w:after="0" w:line="240" w:lineRule="auto"/>
        <w:ind w:firstLine="567"/>
        <w:jc w:val="both"/>
        <w:rPr>
          <w:sz w:val="28"/>
          <w:szCs w:val="28"/>
        </w:rPr>
      </w:pPr>
      <w:r w:rsidRPr="005C726A">
        <w:rPr>
          <w:sz w:val="28"/>
          <w:szCs w:val="28"/>
        </w:rPr>
        <w:t>Передачи мяча в парах с варьированием расстояния и траектории.</w:t>
      </w:r>
    </w:p>
    <w:p w:rsidR="003862F4" w:rsidRPr="005C726A" w:rsidRDefault="003862F4" w:rsidP="004A72AF">
      <w:pPr>
        <w:pStyle w:val="10"/>
        <w:numPr>
          <w:ilvl w:val="2"/>
          <w:numId w:val="15"/>
        </w:numPr>
        <w:shd w:val="clear" w:color="auto" w:fill="auto"/>
        <w:tabs>
          <w:tab w:val="left" w:pos="1461"/>
        </w:tabs>
        <w:spacing w:after="0" w:line="240" w:lineRule="auto"/>
        <w:ind w:firstLine="567"/>
        <w:jc w:val="both"/>
        <w:rPr>
          <w:sz w:val="28"/>
          <w:szCs w:val="28"/>
        </w:rPr>
      </w:pPr>
      <w:r w:rsidRPr="005C726A">
        <w:rPr>
          <w:sz w:val="28"/>
          <w:szCs w:val="28"/>
        </w:rPr>
        <w:t>В тройках. Игроки второй позиции выполняют верхнюю передачу мяча над собой, затем делают шаг в сторону и заходят за спину игроков третьей позиции. Игроки третьей позиции выполняют передачи мяча игрокам первой позиции. Игроки первой позиции верхней передачей возвращают мяч игрокам, находящимся на противоположной боковой линии.</w:t>
      </w:r>
    </w:p>
    <w:p w:rsidR="003862F4" w:rsidRPr="005C726A" w:rsidRDefault="003862F4" w:rsidP="004A72AF">
      <w:pPr>
        <w:pStyle w:val="10"/>
        <w:shd w:val="clear" w:color="auto" w:fill="auto"/>
        <w:spacing w:after="0" w:line="240" w:lineRule="auto"/>
        <w:ind w:firstLine="567"/>
        <w:jc w:val="both"/>
        <w:rPr>
          <w:sz w:val="28"/>
          <w:szCs w:val="28"/>
        </w:rPr>
      </w:pPr>
      <w:r w:rsidRPr="005C726A">
        <w:rPr>
          <w:rStyle w:val="0pt"/>
          <w:sz w:val="28"/>
          <w:szCs w:val="28"/>
        </w:rPr>
        <w:t>Методическое указание.</w:t>
      </w:r>
      <w:r w:rsidRPr="005C726A">
        <w:rPr>
          <w:sz w:val="28"/>
          <w:szCs w:val="28"/>
        </w:rPr>
        <w:t xml:space="preserve"> Упражнения 10-12 можно проводить в форме соревнования: какая из троек выполнит больше передач, не допустив при этом потери мяча.</w:t>
      </w:r>
    </w:p>
    <w:p w:rsidR="003862F4" w:rsidRPr="005C726A" w:rsidRDefault="003862F4" w:rsidP="004A72AF">
      <w:pPr>
        <w:pStyle w:val="10"/>
        <w:numPr>
          <w:ilvl w:val="2"/>
          <w:numId w:val="15"/>
        </w:numPr>
        <w:shd w:val="clear" w:color="auto" w:fill="auto"/>
        <w:tabs>
          <w:tab w:val="left" w:pos="1455"/>
        </w:tabs>
        <w:spacing w:after="0" w:line="240" w:lineRule="auto"/>
        <w:ind w:firstLine="567"/>
        <w:jc w:val="both"/>
        <w:rPr>
          <w:sz w:val="28"/>
          <w:szCs w:val="28"/>
        </w:rPr>
      </w:pPr>
      <w:r w:rsidRPr="005C726A">
        <w:rPr>
          <w:sz w:val="28"/>
          <w:szCs w:val="28"/>
        </w:rPr>
        <w:t>Передачи мяча в тройках. Расположение игроков в треугольнике: зоны 6-3-4, 6-2-3, 6-2-4; 5-3-4, 5-2-3, 5-2-4; 1-3-2, 1-4-3, 1-4-2.</w:t>
      </w:r>
    </w:p>
    <w:p w:rsidR="003862F4" w:rsidRPr="005C726A" w:rsidRDefault="003862F4" w:rsidP="004A72AF">
      <w:pPr>
        <w:pStyle w:val="10"/>
        <w:numPr>
          <w:ilvl w:val="2"/>
          <w:numId w:val="15"/>
        </w:numPr>
        <w:shd w:val="clear" w:color="auto" w:fill="auto"/>
        <w:tabs>
          <w:tab w:val="left" w:pos="1446"/>
        </w:tabs>
        <w:spacing w:after="0" w:line="240" w:lineRule="auto"/>
        <w:ind w:firstLine="567"/>
        <w:jc w:val="both"/>
        <w:rPr>
          <w:sz w:val="28"/>
          <w:szCs w:val="28"/>
        </w:rPr>
      </w:pPr>
      <w:r w:rsidRPr="005C726A">
        <w:rPr>
          <w:sz w:val="28"/>
          <w:szCs w:val="28"/>
        </w:rPr>
        <w:t>Передача в парах, передвигаясь приставными шагами по длине игровой площадки.</w:t>
      </w:r>
    </w:p>
    <w:p w:rsidR="003862F4" w:rsidRPr="005C726A" w:rsidRDefault="003862F4" w:rsidP="004A72AF">
      <w:pPr>
        <w:pStyle w:val="10"/>
        <w:numPr>
          <w:ilvl w:val="2"/>
          <w:numId w:val="15"/>
        </w:numPr>
        <w:shd w:val="clear" w:color="auto" w:fill="auto"/>
        <w:tabs>
          <w:tab w:val="left" w:pos="1437"/>
        </w:tabs>
        <w:spacing w:after="0" w:line="240" w:lineRule="auto"/>
        <w:ind w:firstLine="567"/>
        <w:jc w:val="both"/>
        <w:rPr>
          <w:sz w:val="28"/>
          <w:szCs w:val="28"/>
        </w:rPr>
      </w:pPr>
      <w:r w:rsidRPr="005C726A">
        <w:rPr>
          <w:rStyle w:val="105pt0pt"/>
          <w:sz w:val="28"/>
          <w:szCs w:val="28"/>
        </w:rPr>
        <w:t>В</w:t>
      </w:r>
      <w:r w:rsidRPr="005C726A">
        <w:rPr>
          <w:sz w:val="28"/>
          <w:szCs w:val="28"/>
        </w:rPr>
        <w:t xml:space="preserve"> парах. Передача мяча через сетку.</w:t>
      </w:r>
    </w:p>
    <w:p w:rsidR="003862F4" w:rsidRPr="005C726A" w:rsidRDefault="003862F4" w:rsidP="004A72AF">
      <w:pPr>
        <w:pStyle w:val="10"/>
        <w:numPr>
          <w:ilvl w:val="2"/>
          <w:numId w:val="15"/>
        </w:numPr>
        <w:shd w:val="clear" w:color="auto" w:fill="auto"/>
        <w:tabs>
          <w:tab w:val="left" w:pos="1450"/>
        </w:tabs>
        <w:spacing w:after="0" w:line="240" w:lineRule="auto"/>
        <w:ind w:firstLine="567"/>
        <w:jc w:val="both"/>
        <w:rPr>
          <w:sz w:val="28"/>
          <w:szCs w:val="28"/>
        </w:rPr>
      </w:pPr>
      <w:r w:rsidRPr="005C726A">
        <w:rPr>
          <w:sz w:val="28"/>
          <w:szCs w:val="28"/>
        </w:rPr>
        <w:lastRenderedPageBreak/>
        <w:t>Передачи мяча на точность:</w:t>
      </w:r>
      <w:r w:rsidRPr="005C726A">
        <w:rPr>
          <w:rStyle w:val="105pt0pt"/>
          <w:sz w:val="28"/>
          <w:szCs w:val="28"/>
        </w:rPr>
        <w:t xml:space="preserve"> в</w:t>
      </w:r>
      <w:r w:rsidRPr="005C726A">
        <w:rPr>
          <w:sz w:val="28"/>
          <w:szCs w:val="28"/>
        </w:rPr>
        <w:t xml:space="preserve"> мишени, расположенные на стене, на игровой площадке (гимнастические обручи и др.).</w:t>
      </w:r>
    </w:p>
    <w:p w:rsidR="003862F4" w:rsidRPr="005C726A" w:rsidRDefault="003862F4" w:rsidP="004A72AF">
      <w:pPr>
        <w:pStyle w:val="10"/>
        <w:numPr>
          <w:ilvl w:val="2"/>
          <w:numId w:val="15"/>
        </w:numPr>
        <w:shd w:val="clear" w:color="auto" w:fill="auto"/>
        <w:tabs>
          <w:tab w:val="left" w:pos="1446"/>
        </w:tabs>
        <w:spacing w:after="0" w:line="240" w:lineRule="auto"/>
        <w:ind w:firstLine="567"/>
        <w:jc w:val="both"/>
        <w:rPr>
          <w:sz w:val="28"/>
          <w:szCs w:val="28"/>
        </w:rPr>
      </w:pPr>
      <w:r w:rsidRPr="005C726A">
        <w:rPr>
          <w:sz w:val="28"/>
          <w:szCs w:val="28"/>
        </w:rPr>
        <w:t>Подвижные игры с верхней передачей мяча: «Эстафета у стены», «Мяч в воздухе», «Мяч над сеткой», «Вызов номеров» и др.</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Ошибки:</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большие пальцы направлены вперёд; локти слишком широко разведены или наоборот; кисти рук встречают мяч при почти выпрямленных в локтевых суставах руках.</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Прием мяча снизу двумя руками</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Техника выполнения. В исходном положении ноги согнуты в коленных суставах, туловище незначительно наклонено вперёд, руки в локтевых и лучезапястных суставах выпрямлены, кисти соединены «в замок» и располагаются перпендикулярно траектории полёта мяча.</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Прием мяча перпендикулярно траектории полёта мяча. Приём мяча осуществляется на нижнюю часть предплечий или кисти  с одновременным разгибанием ног и туловища вперёд – вверх. Прямые руки поднимаются до уровня груди (рис. 21, 22, 23, 24).</w:t>
      </w:r>
    </w:p>
    <w:p w:rsidR="003862F4" w:rsidRPr="005C726A" w:rsidRDefault="003862F4" w:rsidP="004A72AF">
      <w:pPr>
        <w:pStyle w:val="10"/>
        <w:shd w:val="clear" w:color="auto" w:fill="auto"/>
        <w:spacing w:after="0" w:line="240" w:lineRule="auto"/>
        <w:ind w:firstLine="567"/>
        <w:jc w:val="both"/>
        <w:rPr>
          <w:sz w:val="28"/>
          <w:szCs w:val="28"/>
        </w:rPr>
      </w:pPr>
    </w:p>
    <w:p w:rsidR="003862F4" w:rsidRPr="005C726A" w:rsidRDefault="003862F4" w:rsidP="004A72AF">
      <w:pPr>
        <w:framePr w:w="2078" w:h="3254" w:wrap="auto" w:vAnchor="text" w:hAnchor="margin" w:x="2" w:y="1"/>
        <w:spacing w:line="240" w:lineRule="auto"/>
        <w:ind w:firstLine="567"/>
        <w:jc w:val="both"/>
        <w:rPr>
          <w:rFonts w:ascii="Times New Roman" w:hAnsi="Times New Roman"/>
          <w:sz w:val="28"/>
          <w:szCs w:val="28"/>
        </w:rPr>
      </w:pPr>
    </w:p>
    <w:p w:rsidR="003862F4" w:rsidRPr="005C726A" w:rsidRDefault="003862F4" w:rsidP="004A72AF">
      <w:pPr>
        <w:pStyle w:val="10"/>
        <w:shd w:val="clear" w:color="auto" w:fill="auto"/>
        <w:spacing w:after="0" w:line="240" w:lineRule="auto"/>
        <w:ind w:firstLine="567"/>
        <w:jc w:val="both"/>
        <w:rPr>
          <w:sz w:val="28"/>
          <w:szCs w:val="28"/>
        </w:rPr>
      </w:pPr>
    </w:p>
    <w:p w:rsidR="003862F4" w:rsidRPr="005C726A" w:rsidRDefault="003862F4" w:rsidP="004A72AF">
      <w:pPr>
        <w:pStyle w:val="10"/>
        <w:shd w:val="clear" w:color="auto" w:fill="auto"/>
        <w:spacing w:after="0" w:line="240" w:lineRule="auto"/>
        <w:ind w:firstLine="567"/>
        <w:jc w:val="both"/>
        <w:rPr>
          <w:sz w:val="28"/>
          <w:szCs w:val="28"/>
        </w:rPr>
      </w:pPr>
    </w:p>
    <w:p w:rsidR="003862F4" w:rsidRPr="005C726A" w:rsidRDefault="003862F4" w:rsidP="004A72AF">
      <w:pPr>
        <w:framePr w:w="2021" w:h="1699" w:wrap="auto" w:vAnchor="text" w:hAnchor="margin" w:x="111" w:y="1"/>
        <w:spacing w:line="240" w:lineRule="auto"/>
        <w:ind w:firstLine="567"/>
        <w:jc w:val="both"/>
        <w:rPr>
          <w:rFonts w:ascii="Times New Roman" w:hAnsi="Times New Roman"/>
          <w:sz w:val="28"/>
          <w:szCs w:val="28"/>
        </w:rPr>
      </w:pPr>
      <w:r w:rsidRPr="005C726A">
        <w:rPr>
          <w:rFonts w:ascii="Times New Roman" w:hAnsi="Times New Roman"/>
          <w:noProof/>
          <w:sz w:val="28"/>
          <w:szCs w:val="28"/>
        </w:rPr>
        <w:drawing>
          <wp:inline distT="0" distB="0" distL="0" distR="0">
            <wp:extent cx="1285875" cy="1066800"/>
            <wp:effectExtent l="0" t="4762" r="4762" b="4763"/>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285875" cy="1066800"/>
                    </a:xfrm>
                    <a:prstGeom prst="rect">
                      <a:avLst/>
                    </a:prstGeom>
                    <a:noFill/>
                    <a:ln>
                      <a:noFill/>
                    </a:ln>
                  </pic:spPr>
                </pic:pic>
              </a:graphicData>
            </a:graphic>
          </wp:inline>
        </w:drawing>
      </w:r>
    </w:p>
    <w:p w:rsidR="003862F4" w:rsidRPr="005C726A" w:rsidRDefault="003862F4" w:rsidP="004A72AF">
      <w:pPr>
        <w:pStyle w:val="10"/>
        <w:shd w:val="clear" w:color="auto" w:fill="auto"/>
        <w:tabs>
          <w:tab w:val="left" w:pos="626"/>
        </w:tabs>
        <w:spacing w:after="0" w:line="240" w:lineRule="auto"/>
        <w:ind w:firstLine="567"/>
        <w:jc w:val="both"/>
        <w:rPr>
          <w:noProof/>
          <w:sz w:val="28"/>
          <w:szCs w:val="28"/>
        </w:rPr>
      </w:pPr>
      <w:r w:rsidRPr="005C726A">
        <w:rPr>
          <w:noProof/>
          <w:sz w:val="28"/>
          <w:szCs w:val="28"/>
        </w:rPr>
        <w:drawing>
          <wp:inline distT="0" distB="0" distL="0" distR="0">
            <wp:extent cx="1323975" cy="20478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323975" cy="2047875"/>
                    </a:xfrm>
                    <a:prstGeom prst="rect">
                      <a:avLst/>
                    </a:prstGeom>
                    <a:noFill/>
                    <a:ln>
                      <a:noFill/>
                    </a:ln>
                  </pic:spPr>
                </pic:pic>
              </a:graphicData>
            </a:graphic>
          </wp:inline>
        </w:drawing>
      </w:r>
    </w:p>
    <w:p w:rsidR="003862F4" w:rsidRPr="005C726A" w:rsidRDefault="003862F4" w:rsidP="004A72AF">
      <w:pPr>
        <w:pStyle w:val="10"/>
        <w:shd w:val="clear" w:color="auto" w:fill="auto"/>
        <w:spacing w:after="0" w:line="240" w:lineRule="auto"/>
        <w:ind w:firstLine="567"/>
        <w:jc w:val="both"/>
        <w:rPr>
          <w:rStyle w:val="a8"/>
          <w:i w:val="0"/>
          <w:sz w:val="28"/>
          <w:szCs w:val="28"/>
        </w:rPr>
      </w:pPr>
      <w:r w:rsidRPr="005C726A">
        <w:rPr>
          <w:sz w:val="28"/>
          <w:szCs w:val="28"/>
        </w:rPr>
        <w:t>Рис. 23                         рис. 21                        рис. 22</w:t>
      </w:r>
    </w:p>
    <w:p w:rsidR="003862F4" w:rsidRPr="005C726A" w:rsidRDefault="003862F4" w:rsidP="004A72AF">
      <w:pPr>
        <w:framePr w:w="2150" w:h="5261" w:wrap="auto" w:vAnchor="text" w:hAnchor="margin" w:x="2" w:y="1"/>
        <w:spacing w:line="240" w:lineRule="auto"/>
        <w:ind w:firstLine="567"/>
        <w:jc w:val="both"/>
        <w:rPr>
          <w:rFonts w:ascii="Times New Roman" w:hAnsi="Times New Roman"/>
          <w:sz w:val="28"/>
          <w:szCs w:val="28"/>
        </w:rPr>
      </w:pPr>
    </w:p>
    <w:p w:rsidR="003862F4" w:rsidRPr="005C726A" w:rsidRDefault="003862F4" w:rsidP="004A72AF">
      <w:pPr>
        <w:pStyle w:val="10"/>
        <w:shd w:val="clear" w:color="auto" w:fill="auto"/>
        <w:spacing w:after="0" w:line="240" w:lineRule="auto"/>
        <w:ind w:firstLine="567"/>
        <w:jc w:val="both"/>
        <w:rPr>
          <w:rStyle w:val="a8"/>
          <w:i w:val="0"/>
          <w:sz w:val="28"/>
          <w:szCs w:val="28"/>
        </w:rPr>
      </w:pPr>
      <w:r w:rsidRPr="005C726A">
        <w:rPr>
          <w:noProof/>
          <w:sz w:val="28"/>
          <w:szCs w:val="28"/>
        </w:rPr>
        <w:drawing>
          <wp:inline distT="0" distB="0" distL="0" distR="0">
            <wp:extent cx="1571625" cy="3762375"/>
            <wp:effectExtent l="9525"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976"/>
                    <a:stretch>
                      <a:fillRect/>
                    </a:stretch>
                  </pic:blipFill>
                  <pic:spPr bwMode="auto">
                    <a:xfrm rot="-5400000">
                      <a:off x="0" y="0"/>
                      <a:ext cx="1571625" cy="3762375"/>
                    </a:xfrm>
                    <a:prstGeom prst="rect">
                      <a:avLst/>
                    </a:prstGeom>
                    <a:noFill/>
                    <a:ln>
                      <a:noFill/>
                    </a:ln>
                  </pic:spPr>
                </pic:pic>
              </a:graphicData>
            </a:graphic>
          </wp:inline>
        </w:drawing>
      </w:r>
      <w:r w:rsidRPr="005C726A">
        <w:rPr>
          <w:rStyle w:val="a8"/>
          <w:i w:val="0"/>
          <w:sz w:val="28"/>
          <w:szCs w:val="28"/>
        </w:rPr>
        <w:t>рис. 24</w:t>
      </w:r>
    </w:p>
    <w:p w:rsidR="003862F4" w:rsidRPr="005C726A" w:rsidRDefault="003862F4" w:rsidP="004A72AF">
      <w:pPr>
        <w:pStyle w:val="10"/>
        <w:shd w:val="clear" w:color="auto" w:fill="auto"/>
        <w:spacing w:after="0" w:line="240" w:lineRule="auto"/>
        <w:ind w:firstLine="567"/>
        <w:jc w:val="both"/>
        <w:rPr>
          <w:sz w:val="28"/>
          <w:szCs w:val="28"/>
        </w:rPr>
      </w:pPr>
      <w:r w:rsidRPr="005C726A">
        <w:rPr>
          <w:rStyle w:val="a8"/>
          <w:sz w:val="28"/>
          <w:szCs w:val="28"/>
        </w:rPr>
        <w:t>Применение:</w:t>
      </w:r>
      <w:r w:rsidRPr="005C726A">
        <w:rPr>
          <w:sz w:val="28"/>
          <w:szCs w:val="28"/>
        </w:rPr>
        <w:t xml:space="preserve"> при приёме мяча от подачи и атакующего удара; при приёме мяча, отражённого сеткой; при передачах для нападающих ударов и перебивания мяча через сетку.</w:t>
      </w:r>
    </w:p>
    <w:p w:rsidR="003862F4" w:rsidRPr="005C726A" w:rsidRDefault="003862F4" w:rsidP="004A72AF">
      <w:pPr>
        <w:pStyle w:val="4"/>
        <w:keepNext/>
        <w:keepLines/>
        <w:shd w:val="clear" w:color="auto" w:fill="auto"/>
        <w:spacing w:after="0" w:line="240" w:lineRule="auto"/>
        <w:ind w:firstLine="567"/>
        <w:jc w:val="both"/>
        <w:outlineLvl w:val="9"/>
        <w:rPr>
          <w:b/>
          <w:sz w:val="28"/>
          <w:szCs w:val="28"/>
        </w:rPr>
      </w:pPr>
      <w:bookmarkStart w:id="18" w:name="bookmark8"/>
      <w:r w:rsidRPr="005C726A">
        <w:rPr>
          <w:b/>
          <w:sz w:val="28"/>
          <w:szCs w:val="28"/>
        </w:rPr>
        <w:t>Обучение</w:t>
      </w:r>
      <w:bookmarkEnd w:id="18"/>
    </w:p>
    <w:p w:rsidR="003862F4" w:rsidRPr="005C726A" w:rsidRDefault="003862F4" w:rsidP="004A72AF">
      <w:pPr>
        <w:pStyle w:val="10"/>
        <w:numPr>
          <w:ilvl w:val="0"/>
          <w:numId w:val="16"/>
        </w:numPr>
        <w:shd w:val="clear" w:color="auto" w:fill="auto"/>
        <w:tabs>
          <w:tab w:val="left" w:pos="757"/>
        </w:tabs>
        <w:spacing w:after="0" w:line="240" w:lineRule="auto"/>
        <w:ind w:firstLine="567"/>
        <w:jc w:val="both"/>
        <w:rPr>
          <w:sz w:val="28"/>
          <w:szCs w:val="28"/>
        </w:rPr>
      </w:pPr>
      <w:r w:rsidRPr="005C726A">
        <w:rPr>
          <w:sz w:val="28"/>
          <w:szCs w:val="28"/>
        </w:rPr>
        <w:t>Имитация приёма мяча в исходном положении.</w:t>
      </w:r>
    </w:p>
    <w:p w:rsidR="003862F4" w:rsidRPr="005C726A" w:rsidRDefault="003862F4" w:rsidP="004A72AF">
      <w:pPr>
        <w:pStyle w:val="10"/>
        <w:numPr>
          <w:ilvl w:val="0"/>
          <w:numId w:val="16"/>
        </w:numPr>
        <w:shd w:val="clear" w:color="auto" w:fill="auto"/>
        <w:tabs>
          <w:tab w:val="left" w:pos="757"/>
        </w:tabs>
        <w:spacing w:after="0" w:line="240" w:lineRule="auto"/>
        <w:ind w:firstLine="567"/>
        <w:jc w:val="both"/>
        <w:rPr>
          <w:sz w:val="28"/>
          <w:szCs w:val="28"/>
        </w:rPr>
      </w:pPr>
      <w:r w:rsidRPr="005C726A">
        <w:rPr>
          <w:sz w:val="28"/>
          <w:szCs w:val="28"/>
        </w:rPr>
        <w:t>Имитация приёма мяча после перемещения (вперёд, назад, в стороны).</w:t>
      </w:r>
    </w:p>
    <w:p w:rsidR="003862F4" w:rsidRPr="005C726A" w:rsidRDefault="003862F4" w:rsidP="004A72AF">
      <w:pPr>
        <w:pStyle w:val="10"/>
        <w:numPr>
          <w:ilvl w:val="0"/>
          <w:numId w:val="16"/>
        </w:numPr>
        <w:shd w:val="clear" w:color="auto" w:fill="auto"/>
        <w:tabs>
          <w:tab w:val="left" w:pos="795"/>
        </w:tabs>
        <w:spacing w:after="0" w:line="240" w:lineRule="auto"/>
        <w:ind w:firstLine="567"/>
        <w:jc w:val="both"/>
        <w:rPr>
          <w:sz w:val="28"/>
          <w:szCs w:val="28"/>
        </w:rPr>
      </w:pPr>
      <w:r w:rsidRPr="005C726A">
        <w:rPr>
          <w:sz w:val="28"/>
          <w:szCs w:val="28"/>
        </w:rPr>
        <w:t>В парах. Один давит на мяч, лежащий на предплечьях другого игрока (стоящего в исходном положении), и тот имитирует приём.</w:t>
      </w:r>
    </w:p>
    <w:p w:rsidR="003862F4" w:rsidRPr="005C726A" w:rsidRDefault="003862F4" w:rsidP="004A72AF">
      <w:pPr>
        <w:pStyle w:val="10"/>
        <w:numPr>
          <w:ilvl w:val="0"/>
          <w:numId w:val="16"/>
        </w:numPr>
        <w:shd w:val="clear" w:color="auto" w:fill="auto"/>
        <w:tabs>
          <w:tab w:val="left" w:pos="790"/>
        </w:tabs>
        <w:spacing w:after="0" w:line="240" w:lineRule="auto"/>
        <w:ind w:firstLine="567"/>
        <w:jc w:val="both"/>
        <w:rPr>
          <w:sz w:val="28"/>
          <w:szCs w:val="28"/>
        </w:rPr>
      </w:pPr>
      <w:r w:rsidRPr="005C726A">
        <w:rPr>
          <w:sz w:val="28"/>
          <w:szCs w:val="28"/>
        </w:rPr>
        <w:t>Стойка волейболиста, держа на выпрямленных руках лежащий на запястьях мяч:</w:t>
      </w:r>
    </w:p>
    <w:p w:rsidR="003862F4" w:rsidRPr="005C726A" w:rsidRDefault="003862F4" w:rsidP="004A72AF">
      <w:pPr>
        <w:pStyle w:val="10"/>
        <w:shd w:val="clear" w:color="auto" w:fill="auto"/>
        <w:tabs>
          <w:tab w:val="left" w:pos="786"/>
        </w:tabs>
        <w:spacing w:after="0" w:line="240" w:lineRule="auto"/>
        <w:ind w:firstLine="567"/>
        <w:jc w:val="both"/>
        <w:rPr>
          <w:sz w:val="28"/>
          <w:szCs w:val="28"/>
        </w:rPr>
      </w:pPr>
      <w:r w:rsidRPr="005C726A">
        <w:rPr>
          <w:sz w:val="28"/>
          <w:szCs w:val="28"/>
        </w:rPr>
        <w:t>а)</w:t>
      </w:r>
      <w:r w:rsidRPr="005C726A">
        <w:rPr>
          <w:sz w:val="28"/>
          <w:szCs w:val="28"/>
        </w:rPr>
        <w:tab/>
        <w:t>покачивание руками вверх-вниз и в стороны;</w:t>
      </w:r>
    </w:p>
    <w:p w:rsidR="003862F4" w:rsidRPr="005C726A" w:rsidRDefault="003862F4" w:rsidP="004A72AF">
      <w:pPr>
        <w:pStyle w:val="10"/>
        <w:shd w:val="clear" w:color="auto" w:fill="auto"/>
        <w:tabs>
          <w:tab w:val="left" w:pos="757"/>
        </w:tabs>
        <w:spacing w:after="0" w:line="240" w:lineRule="auto"/>
        <w:ind w:firstLine="567"/>
        <w:jc w:val="both"/>
        <w:rPr>
          <w:sz w:val="28"/>
          <w:szCs w:val="28"/>
        </w:rPr>
      </w:pPr>
      <w:r w:rsidRPr="005C726A">
        <w:rPr>
          <w:sz w:val="28"/>
          <w:szCs w:val="28"/>
        </w:rPr>
        <w:t>б)</w:t>
      </w:r>
      <w:r w:rsidRPr="005C726A">
        <w:rPr>
          <w:sz w:val="28"/>
          <w:szCs w:val="28"/>
        </w:rPr>
        <w:tab/>
        <w:t>разгибание и сгибание ног, имитируя приём и передачу мяча.</w:t>
      </w:r>
    </w:p>
    <w:p w:rsidR="003862F4" w:rsidRPr="005C726A" w:rsidRDefault="003862F4" w:rsidP="004A72AF">
      <w:pPr>
        <w:pStyle w:val="10"/>
        <w:numPr>
          <w:ilvl w:val="0"/>
          <w:numId w:val="17"/>
        </w:numPr>
        <w:shd w:val="clear" w:color="auto" w:fill="auto"/>
        <w:tabs>
          <w:tab w:val="left" w:pos="716"/>
        </w:tabs>
        <w:spacing w:after="0" w:line="240" w:lineRule="auto"/>
        <w:ind w:left="0" w:firstLine="567"/>
        <w:jc w:val="both"/>
        <w:rPr>
          <w:sz w:val="28"/>
          <w:szCs w:val="28"/>
        </w:rPr>
      </w:pPr>
      <w:r w:rsidRPr="005C726A">
        <w:rPr>
          <w:sz w:val="28"/>
          <w:szCs w:val="28"/>
        </w:rPr>
        <w:t>Подбрасывание мяча невысоко над собой и прием его на запястья  выпрямленных рук.</w:t>
      </w:r>
    </w:p>
    <w:p w:rsidR="003862F4" w:rsidRPr="005C726A" w:rsidRDefault="003862F4" w:rsidP="004A72AF">
      <w:pPr>
        <w:pStyle w:val="10"/>
        <w:numPr>
          <w:ilvl w:val="0"/>
          <w:numId w:val="17"/>
        </w:numPr>
        <w:shd w:val="clear" w:color="auto" w:fill="auto"/>
        <w:tabs>
          <w:tab w:val="left" w:pos="716"/>
        </w:tabs>
        <w:spacing w:after="0" w:line="240" w:lineRule="auto"/>
        <w:ind w:left="0" w:firstLine="567"/>
        <w:jc w:val="both"/>
        <w:rPr>
          <w:sz w:val="28"/>
          <w:szCs w:val="28"/>
        </w:rPr>
      </w:pPr>
      <w:r w:rsidRPr="005C726A">
        <w:rPr>
          <w:sz w:val="28"/>
          <w:szCs w:val="28"/>
        </w:rPr>
        <w:t>Подбивание волейбольного мяча снизу двумя руками на месте. Движение рук выполняется за счёт разгибания ног.</w:t>
      </w:r>
    </w:p>
    <w:p w:rsidR="003862F4" w:rsidRPr="005C726A" w:rsidRDefault="003862F4" w:rsidP="004A72AF">
      <w:pPr>
        <w:pStyle w:val="10"/>
        <w:numPr>
          <w:ilvl w:val="0"/>
          <w:numId w:val="16"/>
        </w:numPr>
        <w:shd w:val="clear" w:color="auto" w:fill="auto"/>
        <w:tabs>
          <w:tab w:val="left" w:pos="716"/>
        </w:tabs>
        <w:spacing w:after="0" w:line="240" w:lineRule="auto"/>
        <w:ind w:firstLine="567"/>
        <w:jc w:val="both"/>
        <w:rPr>
          <w:sz w:val="28"/>
          <w:szCs w:val="28"/>
        </w:rPr>
      </w:pPr>
      <w:r w:rsidRPr="005C726A">
        <w:rPr>
          <w:sz w:val="28"/>
          <w:szCs w:val="28"/>
        </w:rPr>
        <w:t>Подбивание волейбольного мяча снизу двумя руками с продвижением: лицом вперёд; боком приставными шагами.</w:t>
      </w:r>
    </w:p>
    <w:p w:rsidR="003862F4" w:rsidRPr="005C726A" w:rsidRDefault="003862F4" w:rsidP="004A72AF">
      <w:pPr>
        <w:pStyle w:val="10"/>
        <w:numPr>
          <w:ilvl w:val="0"/>
          <w:numId w:val="16"/>
        </w:numPr>
        <w:shd w:val="clear" w:color="auto" w:fill="auto"/>
        <w:tabs>
          <w:tab w:val="left" w:pos="726"/>
        </w:tabs>
        <w:spacing w:after="0" w:line="240" w:lineRule="auto"/>
        <w:ind w:firstLine="567"/>
        <w:jc w:val="both"/>
        <w:rPr>
          <w:sz w:val="28"/>
          <w:szCs w:val="28"/>
        </w:rPr>
      </w:pPr>
      <w:r w:rsidRPr="005C726A">
        <w:rPr>
          <w:sz w:val="28"/>
          <w:szCs w:val="28"/>
        </w:rPr>
        <w:t>Приём мяча, наброшенного партнёром. Расстояние 2–3 м, затем постепенно увеличивается до 9–12 м.</w:t>
      </w:r>
    </w:p>
    <w:p w:rsidR="003862F4" w:rsidRPr="005C726A" w:rsidRDefault="003862F4" w:rsidP="004A72AF">
      <w:pPr>
        <w:pStyle w:val="10"/>
        <w:numPr>
          <w:ilvl w:val="0"/>
          <w:numId w:val="16"/>
        </w:numPr>
        <w:shd w:val="clear" w:color="auto" w:fill="auto"/>
        <w:tabs>
          <w:tab w:val="left" w:pos="716"/>
        </w:tabs>
        <w:spacing w:after="0" w:line="240" w:lineRule="auto"/>
        <w:ind w:firstLine="567"/>
        <w:jc w:val="both"/>
        <w:rPr>
          <w:sz w:val="28"/>
          <w:szCs w:val="28"/>
        </w:rPr>
      </w:pPr>
      <w:r w:rsidRPr="005C726A">
        <w:rPr>
          <w:sz w:val="28"/>
          <w:szCs w:val="28"/>
        </w:rPr>
        <w:t>В парах. Приём мяча снизу и передача партнёру сверху двумя руками.</w:t>
      </w:r>
    </w:p>
    <w:p w:rsidR="003862F4" w:rsidRPr="005C726A" w:rsidRDefault="003862F4" w:rsidP="004A72AF">
      <w:pPr>
        <w:pStyle w:val="10"/>
        <w:numPr>
          <w:ilvl w:val="0"/>
          <w:numId w:val="16"/>
        </w:numPr>
        <w:shd w:val="clear" w:color="auto" w:fill="auto"/>
        <w:tabs>
          <w:tab w:val="left" w:pos="812"/>
        </w:tabs>
        <w:spacing w:after="0" w:line="240" w:lineRule="auto"/>
        <w:ind w:firstLine="567"/>
        <w:jc w:val="both"/>
        <w:rPr>
          <w:sz w:val="28"/>
          <w:szCs w:val="28"/>
        </w:rPr>
      </w:pPr>
      <w:r w:rsidRPr="005C726A">
        <w:rPr>
          <w:sz w:val="28"/>
          <w:szCs w:val="28"/>
        </w:rPr>
        <w:t>Приём мяча после отскока от пола (в парах или у стены).</w:t>
      </w:r>
    </w:p>
    <w:p w:rsidR="003862F4" w:rsidRPr="005C726A" w:rsidRDefault="003862F4" w:rsidP="004A72AF">
      <w:pPr>
        <w:pStyle w:val="10"/>
        <w:numPr>
          <w:ilvl w:val="0"/>
          <w:numId w:val="16"/>
        </w:numPr>
        <w:shd w:val="clear" w:color="auto" w:fill="auto"/>
        <w:tabs>
          <w:tab w:val="left" w:pos="822"/>
        </w:tabs>
        <w:spacing w:after="0" w:line="240" w:lineRule="auto"/>
        <w:ind w:firstLine="567"/>
        <w:jc w:val="both"/>
        <w:rPr>
          <w:sz w:val="28"/>
          <w:szCs w:val="28"/>
        </w:rPr>
      </w:pPr>
      <w:r w:rsidRPr="005C726A">
        <w:rPr>
          <w:sz w:val="28"/>
          <w:szCs w:val="28"/>
        </w:rPr>
        <w:t xml:space="preserve">Приём мяча в зоне 6, мяч через сетку набрасывает партнёр. </w:t>
      </w:r>
      <w:r w:rsidRPr="005C726A">
        <w:rPr>
          <w:sz w:val="28"/>
          <w:szCs w:val="28"/>
        </w:rPr>
        <w:br/>
        <w:t>Ошибки:</w:t>
      </w:r>
    </w:p>
    <w:p w:rsidR="003862F4" w:rsidRPr="005C726A" w:rsidRDefault="003862F4" w:rsidP="004A72AF">
      <w:pPr>
        <w:pStyle w:val="10"/>
        <w:numPr>
          <w:ilvl w:val="0"/>
          <w:numId w:val="18"/>
        </w:numPr>
        <w:shd w:val="clear" w:color="auto" w:fill="auto"/>
        <w:spacing w:after="0" w:line="240" w:lineRule="auto"/>
        <w:ind w:firstLine="567"/>
        <w:jc w:val="both"/>
        <w:rPr>
          <w:sz w:val="28"/>
          <w:szCs w:val="28"/>
        </w:rPr>
      </w:pPr>
      <w:r w:rsidRPr="005C726A">
        <w:rPr>
          <w:sz w:val="28"/>
          <w:szCs w:val="28"/>
        </w:rPr>
        <w:lastRenderedPageBreak/>
        <w:t>в момент приёма руки согнуты в локтевых суставах;</w:t>
      </w:r>
    </w:p>
    <w:p w:rsidR="003862F4" w:rsidRPr="005C726A" w:rsidRDefault="003862F4" w:rsidP="004A72AF">
      <w:pPr>
        <w:pStyle w:val="10"/>
        <w:numPr>
          <w:ilvl w:val="0"/>
          <w:numId w:val="18"/>
        </w:numPr>
        <w:shd w:val="clear" w:color="auto" w:fill="auto"/>
        <w:spacing w:after="0" w:line="240" w:lineRule="auto"/>
        <w:ind w:firstLine="567"/>
        <w:jc w:val="both"/>
        <w:rPr>
          <w:sz w:val="28"/>
          <w:szCs w:val="28"/>
        </w:rPr>
      </w:pPr>
      <w:r w:rsidRPr="005C726A">
        <w:rPr>
          <w:sz w:val="28"/>
          <w:szCs w:val="28"/>
        </w:rPr>
        <w:t>руки почти параллельны полу;</w:t>
      </w:r>
    </w:p>
    <w:p w:rsidR="003862F4" w:rsidRPr="005C726A" w:rsidRDefault="003862F4" w:rsidP="004A72AF">
      <w:pPr>
        <w:pStyle w:val="10"/>
        <w:numPr>
          <w:ilvl w:val="0"/>
          <w:numId w:val="18"/>
        </w:numPr>
        <w:shd w:val="clear" w:color="auto" w:fill="auto"/>
        <w:spacing w:after="0" w:line="240" w:lineRule="auto"/>
        <w:ind w:firstLine="567"/>
        <w:jc w:val="both"/>
        <w:rPr>
          <w:sz w:val="28"/>
          <w:szCs w:val="28"/>
        </w:rPr>
      </w:pPr>
      <w:r w:rsidRPr="005C726A">
        <w:rPr>
          <w:sz w:val="28"/>
          <w:szCs w:val="28"/>
        </w:rPr>
        <w:t>резкое встречное движение рук к мячу;</w:t>
      </w:r>
    </w:p>
    <w:p w:rsidR="003862F4" w:rsidRPr="005C726A" w:rsidRDefault="003862F4" w:rsidP="004A72AF">
      <w:pPr>
        <w:pStyle w:val="10"/>
        <w:numPr>
          <w:ilvl w:val="0"/>
          <w:numId w:val="18"/>
        </w:numPr>
        <w:shd w:val="clear" w:color="auto" w:fill="auto"/>
        <w:spacing w:after="0" w:line="240" w:lineRule="auto"/>
        <w:ind w:firstLine="567"/>
        <w:jc w:val="both"/>
        <w:rPr>
          <w:sz w:val="28"/>
          <w:szCs w:val="28"/>
        </w:rPr>
      </w:pPr>
      <w:r w:rsidRPr="005C726A">
        <w:rPr>
          <w:sz w:val="28"/>
          <w:szCs w:val="28"/>
        </w:rPr>
        <w:t>приём мяча на «кулаки».</w:t>
      </w:r>
    </w:p>
    <w:p w:rsidR="003862F4" w:rsidRPr="005C726A" w:rsidRDefault="003862F4" w:rsidP="004A72AF">
      <w:pPr>
        <w:pStyle w:val="10"/>
        <w:shd w:val="clear" w:color="auto" w:fill="auto"/>
        <w:spacing w:after="0" w:line="240" w:lineRule="auto"/>
        <w:ind w:firstLine="567"/>
        <w:jc w:val="both"/>
        <w:rPr>
          <w:rStyle w:val="0pt"/>
          <w:sz w:val="28"/>
          <w:szCs w:val="28"/>
        </w:rPr>
      </w:pPr>
      <w:r w:rsidRPr="005C726A">
        <w:rPr>
          <w:rStyle w:val="0pt"/>
          <w:sz w:val="28"/>
          <w:szCs w:val="28"/>
        </w:rPr>
        <w:t>ВЕРХНЯЯ ПРЯМАЯ ПОДАЧА МЯЧА</w:t>
      </w:r>
    </w:p>
    <w:p w:rsidR="003862F4" w:rsidRPr="005C726A" w:rsidRDefault="003862F4" w:rsidP="004A72AF">
      <w:pPr>
        <w:pStyle w:val="10"/>
        <w:shd w:val="clear" w:color="auto" w:fill="auto"/>
        <w:spacing w:after="0" w:line="240" w:lineRule="auto"/>
        <w:ind w:firstLine="567"/>
        <w:jc w:val="both"/>
        <w:rPr>
          <w:i/>
          <w:sz w:val="28"/>
          <w:szCs w:val="28"/>
          <w:shd w:val="clear" w:color="auto" w:fill="FFFFFF"/>
        </w:rPr>
      </w:pPr>
      <w:r w:rsidRPr="005C726A">
        <w:rPr>
          <w:rStyle w:val="a8"/>
          <w:sz w:val="28"/>
          <w:szCs w:val="28"/>
        </w:rPr>
        <w:t>Техника выполнения.</w:t>
      </w:r>
      <w:r w:rsidRPr="005C726A">
        <w:rPr>
          <w:sz w:val="28"/>
          <w:szCs w:val="28"/>
        </w:rPr>
        <w:t xml:space="preserve"> Стоя лицом к сетке (за лицевой линией площадки), левая (правая) рука поддерживает мяч на уровне чуть выше пояса. Взгляд направлен на площадку соперника. Движением левой руки вверх подбросить мяч на высоту чуть выше вытянутой руки, над головой и несколько вперёд с одновременным замахом согнутой в локтевом суставе бьющей руки вверх- назад за голову. Туловище незначительно отклонить назад и слегка повернуть в сторону ударяющей руки (замах). При выполнении удара по мячу бьющая рука движется с нарастающей скоростью, выпрямляясь в локтевом суставе (рис. 27). Ударное движение выполняется ладонной поверхностью напряжённой кисти (пальцы соединены).</w:t>
      </w:r>
    </w:p>
    <w:p w:rsidR="003862F4" w:rsidRPr="005C726A" w:rsidRDefault="003862F4" w:rsidP="004A72AF">
      <w:pPr>
        <w:pStyle w:val="10"/>
        <w:shd w:val="clear" w:color="auto" w:fill="auto"/>
        <w:spacing w:after="0" w:line="240" w:lineRule="auto"/>
        <w:ind w:firstLine="567"/>
        <w:jc w:val="both"/>
        <w:rPr>
          <w:sz w:val="28"/>
          <w:szCs w:val="28"/>
        </w:rPr>
      </w:pPr>
      <w:r w:rsidRPr="005C726A">
        <w:rPr>
          <w:rStyle w:val="a8"/>
          <w:sz w:val="28"/>
          <w:szCs w:val="28"/>
        </w:rPr>
        <w:t>Применение:</w:t>
      </w:r>
      <w:r w:rsidRPr="005C726A">
        <w:rPr>
          <w:sz w:val="28"/>
          <w:szCs w:val="28"/>
        </w:rPr>
        <w:t xml:space="preserve"> при введении мяча в игру. Позволяет послать мяч в определённую зону площадки с большой скоростью.</w:t>
      </w:r>
    </w:p>
    <w:p w:rsidR="003862F4" w:rsidRPr="005C726A" w:rsidRDefault="003862F4" w:rsidP="004A72AF">
      <w:pPr>
        <w:pStyle w:val="10"/>
        <w:shd w:val="clear" w:color="auto" w:fill="auto"/>
        <w:spacing w:after="0" w:line="240" w:lineRule="auto"/>
        <w:ind w:left="2832" w:firstLine="567"/>
        <w:jc w:val="both"/>
        <w:rPr>
          <w:sz w:val="28"/>
          <w:szCs w:val="28"/>
        </w:rPr>
      </w:pPr>
    </w:p>
    <w:p w:rsidR="003862F4" w:rsidRPr="005C726A" w:rsidRDefault="003862F4" w:rsidP="004A72AF">
      <w:pPr>
        <w:pStyle w:val="10"/>
        <w:shd w:val="clear" w:color="auto" w:fill="auto"/>
        <w:spacing w:after="0" w:line="240" w:lineRule="auto"/>
        <w:ind w:left="2832" w:firstLine="567"/>
        <w:jc w:val="both"/>
        <w:rPr>
          <w:sz w:val="28"/>
          <w:szCs w:val="28"/>
        </w:rPr>
      </w:pPr>
      <w:r w:rsidRPr="005C726A">
        <w:rPr>
          <w:sz w:val="28"/>
          <w:szCs w:val="28"/>
        </w:rPr>
        <w:t>Рис. 27</w:t>
      </w:r>
    </w:p>
    <w:p w:rsidR="003862F4" w:rsidRPr="005C726A" w:rsidRDefault="003862F4" w:rsidP="004A72AF">
      <w:pPr>
        <w:framePr w:wrap="notBeside" w:vAnchor="text" w:hAnchor="text" w:xAlign="center" w:y="1"/>
        <w:spacing w:line="240" w:lineRule="auto"/>
        <w:ind w:firstLine="567"/>
        <w:jc w:val="both"/>
        <w:rPr>
          <w:rFonts w:ascii="Times New Roman" w:hAnsi="Times New Roman"/>
          <w:sz w:val="28"/>
          <w:szCs w:val="28"/>
        </w:rPr>
      </w:pPr>
      <w:r w:rsidRPr="005C726A">
        <w:rPr>
          <w:rFonts w:ascii="Times New Roman" w:hAnsi="Times New Roman"/>
          <w:noProof/>
          <w:sz w:val="28"/>
          <w:szCs w:val="28"/>
        </w:rPr>
        <w:drawing>
          <wp:inline distT="0" distB="0" distL="0" distR="0">
            <wp:extent cx="2076450" cy="3838575"/>
            <wp:effectExtent l="0" t="4763"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2076450" cy="3838575"/>
                    </a:xfrm>
                    <a:prstGeom prst="rect">
                      <a:avLst/>
                    </a:prstGeom>
                    <a:noFill/>
                    <a:ln>
                      <a:noFill/>
                    </a:ln>
                  </pic:spPr>
                </pic:pic>
              </a:graphicData>
            </a:graphic>
          </wp:inline>
        </w:drawing>
      </w:r>
    </w:p>
    <w:p w:rsidR="003862F4" w:rsidRPr="005C726A" w:rsidRDefault="003862F4" w:rsidP="004A72AF">
      <w:pPr>
        <w:pStyle w:val="4"/>
        <w:keepNext/>
        <w:keepLines/>
        <w:shd w:val="clear" w:color="auto" w:fill="auto"/>
        <w:spacing w:after="0" w:line="240" w:lineRule="auto"/>
        <w:ind w:firstLine="567"/>
        <w:jc w:val="both"/>
        <w:outlineLvl w:val="9"/>
        <w:rPr>
          <w:b/>
          <w:sz w:val="28"/>
          <w:szCs w:val="28"/>
        </w:rPr>
      </w:pPr>
      <w:bookmarkStart w:id="19" w:name="bookmark9"/>
      <w:r w:rsidRPr="005C726A">
        <w:rPr>
          <w:b/>
          <w:sz w:val="28"/>
          <w:szCs w:val="28"/>
        </w:rPr>
        <w:t>Обучение</w:t>
      </w:r>
      <w:bookmarkEnd w:id="19"/>
    </w:p>
    <w:p w:rsidR="003862F4" w:rsidRPr="005C726A" w:rsidRDefault="003862F4" w:rsidP="004A72AF">
      <w:pPr>
        <w:pStyle w:val="10"/>
        <w:numPr>
          <w:ilvl w:val="0"/>
          <w:numId w:val="16"/>
        </w:numPr>
        <w:shd w:val="clear" w:color="auto" w:fill="auto"/>
        <w:tabs>
          <w:tab w:val="left" w:pos="655"/>
        </w:tabs>
        <w:spacing w:after="0" w:line="240" w:lineRule="auto"/>
        <w:ind w:firstLine="567"/>
        <w:jc w:val="both"/>
        <w:rPr>
          <w:sz w:val="28"/>
          <w:szCs w:val="28"/>
        </w:rPr>
      </w:pPr>
      <w:r w:rsidRPr="005C726A">
        <w:rPr>
          <w:sz w:val="28"/>
          <w:szCs w:val="28"/>
        </w:rPr>
        <w:t>Имитация подачи мяча.</w:t>
      </w:r>
    </w:p>
    <w:p w:rsidR="003862F4" w:rsidRPr="005C726A" w:rsidRDefault="003862F4" w:rsidP="004A72AF">
      <w:pPr>
        <w:pStyle w:val="10"/>
        <w:numPr>
          <w:ilvl w:val="0"/>
          <w:numId w:val="16"/>
        </w:numPr>
        <w:shd w:val="clear" w:color="auto" w:fill="auto"/>
        <w:tabs>
          <w:tab w:val="left" w:pos="670"/>
        </w:tabs>
        <w:spacing w:after="0" w:line="240" w:lineRule="auto"/>
        <w:ind w:firstLine="567"/>
        <w:jc w:val="both"/>
        <w:rPr>
          <w:sz w:val="28"/>
          <w:szCs w:val="28"/>
        </w:rPr>
      </w:pPr>
      <w:r w:rsidRPr="005C726A">
        <w:rPr>
          <w:sz w:val="28"/>
          <w:szCs w:val="28"/>
        </w:rPr>
        <w:t>Подача в стену с расстояния 6–9 м.</w:t>
      </w:r>
    </w:p>
    <w:p w:rsidR="003862F4" w:rsidRPr="005C726A" w:rsidRDefault="003862F4" w:rsidP="004A72AF">
      <w:pPr>
        <w:pStyle w:val="10"/>
        <w:numPr>
          <w:ilvl w:val="0"/>
          <w:numId w:val="16"/>
        </w:numPr>
        <w:shd w:val="clear" w:color="auto" w:fill="auto"/>
        <w:tabs>
          <w:tab w:val="left" w:pos="650"/>
        </w:tabs>
        <w:spacing w:after="0" w:line="240" w:lineRule="auto"/>
        <w:ind w:firstLine="567"/>
        <w:jc w:val="both"/>
        <w:rPr>
          <w:sz w:val="28"/>
          <w:szCs w:val="28"/>
        </w:rPr>
      </w:pPr>
      <w:r w:rsidRPr="005C726A">
        <w:rPr>
          <w:sz w:val="28"/>
          <w:szCs w:val="28"/>
        </w:rPr>
        <w:t>Подачи в парах (партнёры стоят на боковых линиях площадки).</w:t>
      </w:r>
    </w:p>
    <w:p w:rsidR="003862F4" w:rsidRPr="005C726A" w:rsidRDefault="003862F4" w:rsidP="004A72AF">
      <w:pPr>
        <w:pStyle w:val="10"/>
        <w:numPr>
          <w:ilvl w:val="0"/>
          <w:numId w:val="16"/>
        </w:numPr>
        <w:shd w:val="clear" w:color="auto" w:fill="auto"/>
        <w:tabs>
          <w:tab w:val="left" w:pos="670"/>
        </w:tabs>
        <w:spacing w:after="0" w:line="240" w:lineRule="auto"/>
        <w:ind w:firstLine="567"/>
        <w:jc w:val="both"/>
        <w:rPr>
          <w:sz w:val="28"/>
          <w:szCs w:val="28"/>
        </w:rPr>
      </w:pPr>
      <w:r w:rsidRPr="005C726A">
        <w:rPr>
          <w:sz w:val="28"/>
          <w:szCs w:val="28"/>
        </w:rPr>
        <w:t xml:space="preserve">Подачи через сетку с расстояния 6 и </w:t>
      </w:r>
      <w:smartTag w:uri="urn:schemas-microsoft-com:office:smarttags" w:element="metricconverter">
        <w:smartTagPr>
          <w:attr w:name="ProductID" w:val="9 м"/>
        </w:smartTagPr>
        <w:r w:rsidRPr="005C726A">
          <w:rPr>
            <w:sz w:val="28"/>
            <w:szCs w:val="28"/>
          </w:rPr>
          <w:t>9 м</w:t>
        </w:r>
      </w:smartTag>
      <w:r w:rsidRPr="005C726A">
        <w:rPr>
          <w:sz w:val="28"/>
          <w:szCs w:val="28"/>
        </w:rPr>
        <w:t xml:space="preserve"> от сетки.</w:t>
      </w:r>
    </w:p>
    <w:p w:rsidR="003862F4" w:rsidRPr="005C726A" w:rsidRDefault="003862F4" w:rsidP="004A72AF">
      <w:pPr>
        <w:pStyle w:val="10"/>
        <w:numPr>
          <w:ilvl w:val="0"/>
          <w:numId w:val="16"/>
        </w:numPr>
        <w:shd w:val="clear" w:color="auto" w:fill="auto"/>
        <w:tabs>
          <w:tab w:val="left" w:pos="665"/>
        </w:tabs>
        <w:spacing w:after="0" w:line="240" w:lineRule="auto"/>
        <w:ind w:firstLine="567"/>
        <w:jc w:val="both"/>
        <w:rPr>
          <w:sz w:val="28"/>
          <w:szCs w:val="28"/>
        </w:rPr>
      </w:pPr>
      <w:r w:rsidRPr="005C726A">
        <w:rPr>
          <w:sz w:val="28"/>
          <w:szCs w:val="28"/>
        </w:rPr>
        <w:t>Подача через сетку из-за лицевой линии.</w:t>
      </w:r>
    </w:p>
    <w:p w:rsidR="003862F4" w:rsidRPr="005C726A" w:rsidRDefault="003862F4" w:rsidP="004A72AF">
      <w:pPr>
        <w:pStyle w:val="10"/>
        <w:numPr>
          <w:ilvl w:val="0"/>
          <w:numId w:val="16"/>
        </w:numPr>
        <w:shd w:val="clear" w:color="auto" w:fill="auto"/>
        <w:tabs>
          <w:tab w:val="left" w:pos="674"/>
        </w:tabs>
        <w:spacing w:after="0" w:line="240" w:lineRule="auto"/>
        <w:ind w:firstLine="567"/>
        <w:jc w:val="both"/>
        <w:rPr>
          <w:sz w:val="28"/>
          <w:szCs w:val="28"/>
        </w:rPr>
      </w:pPr>
      <w:r w:rsidRPr="005C726A">
        <w:rPr>
          <w:sz w:val="28"/>
          <w:szCs w:val="28"/>
        </w:rPr>
        <w:lastRenderedPageBreak/>
        <w:t>Подачи в правую и левую половины площадки.</w:t>
      </w:r>
    </w:p>
    <w:p w:rsidR="003862F4" w:rsidRPr="005C726A" w:rsidRDefault="003862F4" w:rsidP="004A72AF">
      <w:pPr>
        <w:pStyle w:val="10"/>
        <w:numPr>
          <w:ilvl w:val="0"/>
          <w:numId w:val="16"/>
        </w:numPr>
        <w:shd w:val="clear" w:color="auto" w:fill="auto"/>
        <w:tabs>
          <w:tab w:val="left" w:pos="674"/>
        </w:tabs>
        <w:spacing w:after="0" w:line="240" w:lineRule="auto"/>
        <w:ind w:firstLine="567"/>
        <w:jc w:val="both"/>
        <w:rPr>
          <w:sz w:val="28"/>
          <w:szCs w:val="28"/>
        </w:rPr>
      </w:pPr>
      <w:r w:rsidRPr="005C726A">
        <w:rPr>
          <w:sz w:val="28"/>
          <w:szCs w:val="28"/>
        </w:rPr>
        <w:t>Подачи в ближнюю и дальнюю части площадки.</w:t>
      </w:r>
    </w:p>
    <w:p w:rsidR="003862F4" w:rsidRPr="005C726A" w:rsidRDefault="003862F4" w:rsidP="004A72AF">
      <w:pPr>
        <w:pStyle w:val="10"/>
        <w:numPr>
          <w:ilvl w:val="0"/>
          <w:numId w:val="16"/>
        </w:numPr>
        <w:shd w:val="clear" w:color="auto" w:fill="auto"/>
        <w:tabs>
          <w:tab w:val="left" w:pos="665"/>
        </w:tabs>
        <w:spacing w:after="0" w:line="240" w:lineRule="auto"/>
        <w:ind w:firstLine="567"/>
        <w:jc w:val="both"/>
        <w:rPr>
          <w:sz w:val="28"/>
          <w:szCs w:val="28"/>
        </w:rPr>
      </w:pPr>
      <w:r w:rsidRPr="005C726A">
        <w:rPr>
          <w:sz w:val="28"/>
          <w:szCs w:val="28"/>
        </w:rPr>
        <w:t>Подачи на точность:</w:t>
      </w:r>
    </w:p>
    <w:p w:rsidR="003862F4" w:rsidRPr="005C726A" w:rsidRDefault="003862F4" w:rsidP="004A72AF">
      <w:pPr>
        <w:pStyle w:val="10"/>
        <w:numPr>
          <w:ilvl w:val="0"/>
          <w:numId w:val="16"/>
        </w:numPr>
        <w:shd w:val="clear" w:color="auto" w:fill="auto"/>
        <w:tabs>
          <w:tab w:val="left" w:pos="679"/>
        </w:tabs>
        <w:spacing w:after="0" w:line="240" w:lineRule="auto"/>
        <w:ind w:firstLine="567"/>
        <w:jc w:val="both"/>
        <w:rPr>
          <w:sz w:val="28"/>
          <w:szCs w:val="28"/>
        </w:rPr>
      </w:pPr>
      <w:r w:rsidRPr="005C726A">
        <w:rPr>
          <w:sz w:val="28"/>
          <w:szCs w:val="28"/>
        </w:rPr>
        <w:t>в каждую из 6 зон площадки;</w:t>
      </w:r>
    </w:p>
    <w:p w:rsidR="003862F4" w:rsidRPr="005C726A" w:rsidRDefault="003862F4" w:rsidP="004A72AF">
      <w:pPr>
        <w:pStyle w:val="10"/>
        <w:numPr>
          <w:ilvl w:val="0"/>
          <w:numId w:val="16"/>
        </w:numPr>
        <w:shd w:val="clear" w:color="auto" w:fill="auto"/>
        <w:tabs>
          <w:tab w:val="left" w:pos="674"/>
        </w:tabs>
        <w:spacing w:after="0" w:line="240" w:lineRule="auto"/>
        <w:ind w:firstLine="567"/>
        <w:jc w:val="both"/>
        <w:rPr>
          <w:sz w:val="28"/>
          <w:szCs w:val="28"/>
        </w:rPr>
      </w:pPr>
      <w:r w:rsidRPr="005C726A">
        <w:rPr>
          <w:sz w:val="28"/>
          <w:szCs w:val="28"/>
        </w:rPr>
        <w:t>на партнёра, располагающегося в различных точках площадки;</w:t>
      </w:r>
    </w:p>
    <w:p w:rsidR="003862F4" w:rsidRPr="005C726A" w:rsidRDefault="003862F4" w:rsidP="004A72AF">
      <w:pPr>
        <w:pStyle w:val="10"/>
        <w:numPr>
          <w:ilvl w:val="0"/>
          <w:numId w:val="16"/>
        </w:numPr>
        <w:shd w:val="clear" w:color="auto" w:fill="auto"/>
        <w:tabs>
          <w:tab w:val="left" w:pos="691"/>
        </w:tabs>
        <w:spacing w:after="0" w:line="240" w:lineRule="auto"/>
        <w:ind w:right="300" w:firstLine="567"/>
        <w:jc w:val="both"/>
        <w:rPr>
          <w:sz w:val="28"/>
          <w:szCs w:val="28"/>
        </w:rPr>
      </w:pPr>
      <w:r w:rsidRPr="005C726A">
        <w:rPr>
          <w:sz w:val="28"/>
          <w:szCs w:val="28"/>
        </w:rPr>
        <w:t xml:space="preserve">между двух партнёров, стоящих рядом на расстоянии от 2 до </w:t>
      </w:r>
      <w:smartTag w:uri="urn:schemas-microsoft-com:office:smarttags" w:element="metricconverter">
        <w:smartTagPr>
          <w:attr w:name="ProductID" w:val="1 м"/>
        </w:smartTagPr>
        <w:r w:rsidRPr="005C726A">
          <w:rPr>
            <w:sz w:val="28"/>
            <w:szCs w:val="28"/>
          </w:rPr>
          <w:t>1 м</w:t>
        </w:r>
      </w:smartTag>
      <w:r w:rsidRPr="005C726A">
        <w:rPr>
          <w:sz w:val="28"/>
          <w:szCs w:val="28"/>
        </w:rPr>
        <w:t xml:space="preserve"> друг от друга.</w:t>
      </w:r>
    </w:p>
    <w:p w:rsidR="003862F4" w:rsidRPr="005C726A" w:rsidRDefault="003862F4" w:rsidP="004A72AF">
      <w:pPr>
        <w:pStyle w:val="10"/>
        <w:numPr>
          <w:ilvl w:val="0"/>
          <w:numId w:val="16"/>
        </w:numPr>
        <w:shd w:val="clear" w:color="auto" w:fill="auto"/>
        <w:tabs>
          <w:tab w:val="left" w:pos="672"/>
        </w:tabs>
        <w:spacing w:after="0" w:line="240" w:lineRule="auto"/>
        <w:ind w:right="300" w:firstLine="567"/>
        <w:jc w:val="both"/>
        <w:rPr>
          <w:sz w:val="28"/>
          <w:szCs w:val="28"/>
        </w:rPr>
      </w:pPr>
      <w:r w:rsidRPr="005C726A">
        <w:rPr>
          <w:sz w:val="28"/>
          <w:szCs w:val="28"/>
        </w:rPr>
        <w:t>Соревнования: на большее количество подач подряд без ошибок (в заданный участок), на заданное число попыток (учёт ошибок).</w:t>
      </w:r>
    </w:p>
    <w:p w:rsidR="003862F4" w:rsidRPr="005C726A" w:rsidRDefault="003862F4" w:rsidP="004A72AF">
      <w:pPr>
        <w:pStyle w:val="4"/>
        <w:keepNext/>
        <w:keepLines/>
        <w:shd w:val="clear" w:color="auto" w:fill="auto"/>
        <w:spacing w:after="0" w:line="240" w:lineRule="auto"/>
        <w:ind w:firstLine="567"/>
        <w:jc w:val="both"/>
        <w:outlineLvl w:val="9"/>
        <w:rPr>
          <w:sz w:val="28"/>
          <w:szCs w:val="28"/>
        </w:rPr>
      </w:pPr>
      <w:bookmarkStart w:id="20" w:name="bookmark10"/>
      <w:r w:rsidRPr="005C726A">
        <w:rPr>
          <w:sz w:val="28"/>
          <w:szCs w:val="28"/>
        </w:rPr>
        <w:t>Ошибки:</w:t>
      </w:r>
      <w:bookmarkEnd w:id="20"/>
    </w:p>
    <w:p w:rsidR="003862F4" w:rsidRPr="005C726A" w:rsidRDefault="003862F4" w:rsidP="004A72AF">
      <w:pPr>
        <w:pStyle w:val="10"/>
        <w:numPr>
          <w:ilvl w:val="0"/>
          <w:numId w:val="16"/>
        </w:numPr>
        <w:shd w:val="clear" w:color="auto" w:fill="auto"/>
        <w:tabs>
          <w:tab w:val="left" w:pos="674"/>
        </w:tabs>
        <w:spacing w:after="0" w:line="240" w:lineRule="auto"/>
        <w:ind w:firstLine="567"/>
        <w:jc w:val="both"/>
        <w:rPr>
          <w:sz w:val="28"/>
          <w:szCs w:val="28"/>
        </w:rPr>
      </w:pPr>
      <w:r w:rsidRPr="005C726A">
        <w:rPr>
          <w:sz w:val="28"/>
          <w:szCs w:val="28"/>
        </w:rPr>
        <w:t>в исходном положении вперёд ставится нога, одноимённая бьющей руке;</w:t>
      </w:r>
    </w:p>
    <w:p w:rsidR="003862F4" w:rsidRPr="005C726A" w:rsidRDefault="003862F4" w:rsidP="004A72AF">
      <w:pPr>
        <w:pStyle w:val="10"/>
        <w:numPr>
          <w:ilvl w:val="0"/>
          <w:numId w:val="16"/>
        </w:numPr>
        <w:shd w:val="clear" w:color="auto" w:fill="auto"/>
        <w:tabs>
          <w:tab w:val="left" w:pos="674"/>
        </w:tabs>
        <w:spacing w:after="0" w:line="240" w:lineRule="auto"/>
        <w:ind w:firstLine="567"/>
        <w:jc w:val="both"/>
        <w:rPr>
          <w:sz w:val="28"/>
          <w:szCs w:val="28"/>
        </w:rPr>
      </w:pPr>
      <w:r w:rsidRPr="005C726A">
        <w:rPr>
          <w:sz w:val="28"/>
          <w:szCs w:val="28"/>
        </w:rPr>
        <w:t>подброс мяча не оптимален по высоте;</w:t>
      </w:r>
    </w:p>
    <w:p w:rsidR="003862F4" w:rsidRPr="005C726A" w:rsidRDefault="003862F4" w:rsidP="004A72AF">
      <w:pPr>
        <w:pStyle w:val="10"/>
        <w:numPr>
          <w:ilvl w:val="0"/>
          <w:numId w:val="16"/>
        </w:numPr>
        <w:shd w:val="clear" w:color="auto" w:fill="auto"/>
        <w:tabs>
          <w:tab w:val="left" w:pos="665"/>
        </w:tabs>
        <w:spacing w:after="0" w:line="240" w:lineRule="auto"/>
        <w:ind w:firstLine="567"/>
        <w:jc w:val="both"/>
        <w:rPr>
          <w:sz w:val="28"/>
          <w:szCs w:val="28"/>
        </w:rPr>
      </w:pPr>
      <w:r w:rsidRPr="005C726A">
        <w:rPr>
          <w:sz w:val="28"/>
          <w:szCs w:val="28"/>
        </w:rPr>
        <w:t>удар по мячу неточный (сверху, сбоку);</w:t>
      </w:r>
    </w:p>
    <w:p w:rsidR="003862F4" w:rsidRPr="005C726A" w:rsidRDefault="003862F4" w:rsidP="004A72AF">
      <w:pPr>
        <w:pStyle w:val="10"/>
        <w:numPr>
          <w:ilvl w:val="0"/>
          <w:numId w:val="16"/>
        </w:numPr>
        <w:shd w:val="clear" w:color="auto" w:fill="auto"/>
        <w:tabs>
          <w:tab w:val="left" w:pos="670"/>
        </w:tabs>
        <w:spacing w:after="0" w:line="240" w:lineRule="auto"/>
        <w:ind w:firstLine="567"/>
        <w:jc w:val="both"/>
        <w:rPr>
          <w:sz w:val="28"/>
          <w:szCs w:val="28"/>
        </w:rPr>
      </w:pPr>
      <w:r w:rsidRPr="005C726A">
        <w:rPr>
          <w:sz w:val="28"/>
          <w:szCs w:val="28"/>
        </w:rPr>
        <w:t>скорость бьющей руки незначительна;</w:t>
      </w:r>
    </w:p>
    <w:p w:rsidR="003862F4" w:rsidRPr="005C726A" w:rsidRDefault="003862F4" w:rsidP="004A72AF">
      <w:pPr>
        <w:pStyle w:val="10"/>
        <w:numPr>
          <w:ilvl w:val="0"/>
          <w:numId w:val="19"/>
        </w:numPr>
        <w:shd w:val="clear" w:color="auto" w:fill="auto"/>
        <w:spacing w:after="0" w:line="240" w:lineRule="auto"/>
        <w:ind w:left="357" w:firstLine="567"/>
        <w:jc w:val="both"/>
        <w:rPr>
          <w:sz w:val="28"/>
          <w:szCs w:val="28"/>
        </w:rPr>
      </w:pPr>
      <w:r w:rsidRPr="005C726A">
        <w:rPr>
          <w:sz w:val="28"/>
          <w:szCs w:val="28"/>
        </w:rPr>
        <w:t>удар по мячу выполняется рукой, согнутой в локтевом суставе.</w:t>
      </w:r>
    </w:p>
    <w:p w:rsidR="003862F4" w:rsidRPr="005C726A" w:rsidRDefault="003862F4" w:rsidP="004A72AF">
      <w:pPr>
        <w:pStyle w:val="3"/>
        <w:keepNext/>
        <w:keepLines/>
        <w:shd w:val="clear" w:color="auto" w:fill="auto"/>
        <w:spacing w:line="240" w:lineRule="auto"/>
        <w:ind w:left="740" w:firstLine="567"/>
        <w:jc w:val="both"/>
        <w:outlineLvl w:val="9"/>
        <w:rPr>
          <w:b/>
          <w:sz w:val="28"/>
          <w:szCs w:val="28"/>
        </w:rPr>
      </w:pPr>
      <w:bookmarkStart w:id="21" w:name="bookmark11"/>
      <w:r w:rsidRPr="005C726A">
        <w:rPr>
          <w:b/>
          <w:sz w:val="28"/>
          <w:szCs w:val="28"/>
        </w:rPr>
        <w:t>Передача мяча через сетку в прыжке</w:t>
      </w:r>
      <w:bookmarkEnd w:id="21"/>
    </w:p>
    <w:p w:rsidR="003862F4" w:rsidRPr="005C726A" w:rsidRDefault="003862F4" w:rsidP="004A72AF">
      <w:pPr>
        <w:pStyle w:val="10"/>
        <w:shd w:val="clear" w:color="auto" w:fill="auto"/>
        <w:spacing w:after="0" w:line="240" w:lineRule="auto"/>
        <w:ind w:left="20" w:right="300" w:firstLine="567"/>
        <w:jc w:val="both"/>
        <w:rPr>
          <w:sz w:val="28"/>
          <w:szCs w:val="28"/>
        </w:rPr>
      </w:pPr>
      <w:r w:rsidRPr="005C726A">
        <w:rPr>
          <w:rStyle w:val="a8"/>
          <w:sz w:val="28"/>
          <w:szCs w:val="28"/>
        </w:rPr>
        <w:t>Техника выполнения.</w:t>
      </w:r>
      <w:r w:rsidRPr="005C726A">
        <w:rPr>
          <w:sz w:val="28"/>
          <w:szCs w:val="28"/>
        </w:rPr>
        <w:t xml:space="preserve"> Прыжок выполняется с места и с укороченного разбега (1–2 шага) толчком двух ног. Передача мяча осуществляется в высшей точке прыжка за счёт активного разгибания рук (рис. 28). </w:t>
      </w:r>
      <w:r w:rsidRPr="005C726A">
        <w:rPr>
          <w:rStyle w:val="a8"/>
          <w:sz w:val="28"/>
          <w:szCs w:val="28"/>
        </w:rPr>
        <w:t>Применение:</w:t>
      </w:r>
      <w:r w:rsidRPr="005C726A">
        <w:rPr>
          <w:sz w:val="28"/>
          <w:szCs w:val="28"/>
        </w:rPr>
        <w:t xml:space="preserve"> когда мяч направлен по высокой траектории близко к сетке и передать его из опорного положения невозможно.</w:t>
      </w:r>
    </w:p>
    <w:p w:rsidR="003D59A9" w:rsidRDefault="003D59A9" w:rsidP="004A72AF">
      <w:pPr>
        <w:pStyle w:val="10"/>
        <w:shd w:val="clear" w:color="auto" w:fill="auto"/>
        <w:spacing w:after="0" w:line="240" w:lineRule="auto"/>
        <w:ind w:right="300" w:firstLine="0"/>
        <w:jc w:val="both"/>
        <w:rPr>
          <w:rStyle w:val="a8"/>
          <w:i w:val="0"/>
          <w:sz w:val="28"/>
          <w:szCs w:val="28"/>
        </w:rPr>
      </w:pPr>
    </w:p>
    <w:p w:rsidR="003862F4" w:rsidRPr="005C726A" w:rsidRDefault="003862F4" w:rsidP="004A72AF">
      <w:pPr>
        <w:pStyle w:val="10"/>
        <w:shd w:val="clear" w:color="auto" w:fill="auto"/>
        <w:spacing w:after="0" w:line="240" w:lineRule="auto"/>
        <w:ind w:left="20" w:right="300" w:firstLine="567"/>
        <w:jc w:val="both"/>
        <w:rPr>
          <w:rStyle w:val="a8"/>
          <w:i w:val="0"/>
          <w:sz w:val="28"/>
          <w:szCs w:val="28"/>
        </w:rPr>
      </w:pPr>
      <w:r w:rsidRPr="005C726A">
        <w:rPr>
          <w:rStyle w:val="a8"/>
          <w:i w:val="0"/>
          <w:sz w:val="28"/>
          <w:szCs w:val="28"/>
        </w:rPr>
        <w:t>Рис. 28</w:t>
      </w:r>
    </w:p>
    <w:p w:rsidR="003862F4" w:rsidRPr="005C726A" w:rsidRDefault="003862F4" w:rsidP="004A72AF">
      <w:pPr>
        <w:framePr w:wrap="notBeside" w:vAnchor="text" w:hAnchor="text" w:xAlign="center" w:y="1"/>
        <w:spacing w:line="240" w:lineRule="auto"/>
        <w:ind w:firstLine="567"/>
        <w:jc w:val="both"/>
        <w:rPr>
          <w:rFonts w:ascii="Times New Roman" w:hAnsi="Times New Roman"/>
          <w:sz w:val="28"/>
          <w:szCs w:val="28"/>
        </w:rPr>
      </w:pPr>
      <w:r w:rsidRPr="005C726A">
        <w:rPr>
          <w:rFonts w:ascii="Times New Roman" w:hAnsi="Times New Roman"/>
          <w:noProof/>
          <w:sz w:val="28"/>
          <w:szCs w:val="28"/>
        </w:rPr>
        <w:drawing>
          <wp:inline distT="0" distB="0" distL="0" distR="0">
            <wp:extent cx="1371600" cy="828675"/>
            <wp:effectExtent l="4762" t="0" r="4763" b="4762"/>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371600" cy="828675"/>
                    </a:xfrm>
                    <a:prstGeom prst="rect">
                      <a:avLst/>
                    </a:prstGeom>
                    <a:noFill/>
                    <a:ln>
                      <a:noFill/>
                    </a:ln>
                  </pic:spPr>
                </pic:pic>
              </a:graphicData>
            </a:graphic>
          </wp:inline>
        </w:drawing>
      </w:r>
    </w:p>
    <w:p w:rsidR="003862F4" w:rsidRPr="005C726A" w:rsidRDefault="003862F4" w:rsidP="004A72AF">
      <w:pPr>
        <w:pStyle w:val="3"/>
        <w:keepNext/>
        <w:keepLines/>
        <w:shd w:val="clear" w:color="auto" w:fill="auto"/>
        <w:spacing w:line="240" w:lineRule="auto"/>
        <w:ind w:firstLine="567"/>
        <w:jc w:val="both"/>
        <w:rPr>
          <w:b/>
          <w:sz w:val="28"/>
          <w:szCs w:val="28"/>
        </w:rPr>
      </w:pPr>
      <w:bookmarkStart w:id="22" w:name="bookmark12"/>
      <w:r w:rsidRPr="005C726A">
        <w:rPr>
          <w:b/>
          <w:sz w:val="28"/>
          <w:szCs w:val="28"/>
        </w:rPr>
        <w:t>Обучение</w:t>
      </w:r>
      <w:bookmarkEnd w:id="22"/>
    </w:p>
    <w:p w:rsidR="003862F4" w:rsidRPr="005C726A" w:rsidRDefault="003862F4" w:rsidP="004A72AF">
      <w:pPr>
        <w:pStyle w:val="10"/>
        <w:numPr>
          <w:ilvl w:val="0"/>
          <w:numId w:val="26"/>
        </w:numPr>
        <w:shd w:val="clear" w:color="auto" w:fill="auto"/>
        <w:tabs>
          <w:tab w:val="left" w:pos="761"/>
        </w:tabs>
        <w:spacing w:after="0" w:line="240" w:lineRule="auto"/>
        <w:ind w:firstLine="567"/>
        <w:jc w:val="both"/>
        <w:rPr>
          <w:sz w:val="28"/>
          <w:szCs w:val="28"/>
        </w:rPr>
      </w:pPr>
      <w:r w:rsidRPr="005C726A">
        <w:rPr>
          <w:sz w:val="28"/>
          <w:szCs w:val="28"/>
        </w:rPr>
        <w:t>Имитация верхней передачи мяча в прыжке через сетку: с места; с небольшого разбега.</w:t>
      </w:r>
    </w:p>
    <w:p w:rsidR="003862F4" w:rsidRPr="005C726A" w:rsidRDefault="003862F4" w:rsidP="004A72AF">
      <w:pPr>
        <w:pStyle w:val="10"/>
        <w:numPr>
          <w:ilvl w:val="0"/>
          <w:numId w:val="26"/>
        </w:numPr>
        <w:shd w:val="clear" w:color="auto" w:fill="auto"/>
        <w:tabs>
          <w:tab w:val="left" w:pos="761"/>
        </w:tabs>
        <w:spacing w:after="0" w:line="240" w:lineRule="auto"/>
        <w:ind w:firstLine="567"/>
        <w:jc w:val="both"/>
        <w:rPr>
          <w:sz w:val="28"/>
          <w:szCs w:val="28"/>
        </w:rPr>
      </w:pPr>
      <w:r w:rsidRPr="005C726A">
        <w:rPr>
          <w:sz w:val="28"/>
          <w:szCs w:val="28"/>
        </w:rPr>
        <w:t>Верхняя передача мяча в прыжке через сетку после предварительного подбрасывания над собой (прыжок выполняется с места).</w:t>
      </w:r>
    </w:p>
    <w:p w:rsidR="003862F4" w:rsidRPr="005C726A" w:rsidRDefault="003862F4" w:rsidP="004A72AF">
      <w:pPr>
        <w:pStyle w:val="10"/>
        <w:numPr>
          <w:ilvl w:val="0"/>
          <w:numId w:val="26"/>
        </w:numPr>
        <w:shd w:val="clear" w:color="auto" w:fill="auto"/>
        <w:tabs>
          <w:tab w:val="left" w:pos="770"/>
        </w:tabs>
        <w:spacing w:after="0" w:line="240" w:lineRule="auto"/>
        <w:ind w:firstLine="567"/>
        <w:jc w:val="both"/>
        <w:rPr>
          <w:sz w:val="28"/>
          <w:szCs w:val="28"/>
        </w:rPr>
      </w:pPr>
      <w:r w:rsidRPr="005C726A">
        <w:rPr>
          <w:sz w:val="28"/>
          <w:szCs w:val="28"/>
        </w:rPr>
        <w:t>Передача в прыжке после предварительного подбрасывания мяча вперёд- вверх и небольшого разбега.</w:t>
      </w:r>
    </w:p>
    <w:p w:rsidR="003862F4" w:rsidRPr="005C726A" w:rsidRDefault="003862F4" w:rsidP="004A72AF">
      <w:pPr>
        <w:pStyle w:val="10"/>
        <w:numPr>
          <w:ilvl w:val="0"/>
          <w:numId w:val="26"/>
        </w:numPr>
        <w:shd w:val="clear" w:color="auto" w:fill="auto"/>
        <w:tabs>
          <w:tab w:val="left" w:pos="775"/>
        </w:tabs>
        <w:spacing w:after="0" w:line="240" w:lineRule="auto"/>
        <w:ind w:firstLine="567"/>
        <w:jc w:val="both"/>
        <w:rPr>
          <w:sz w:val="28"/>
          <w:szCs w:val="28"/>
        </w:rPr>
      </w:pPr>
      <w:r w:rsidRPr="005C726A">
        <w:rPr>
          <w:sz w:val="28"/>
          <w:szCs w:val="28"/>
        </w:rPr>
        <w:t>Построение в колонны по обеим сторонам сетки в зоне 6 и по одному учащемуся в зонах 3 и 4. Верхняя передача мяча с одной стороны площадки из зоны 6 в зону 3, оттуда в зону 4, из которой выполняется передача мяча в прыжке через сетку в зону 6. То же выполняют занимающиеся с противоположной стороны площадки.</w:t>
      </w:r>
    </w:p>
    <w:p w:rsidR="003862F4" w:rsidRPr="005C726A" w:rsidRDefault="003862F4" w:rsidP="004A72AF">
      <w:pPr>
        <w:pStyle w:val="10"/>
        <w:numPr>
          <w:ilvl w:val="0"/>
          <w:numId w:val="26"/>
        </w:numPr>
        <w:shd w:val="clear" w:color="auto" w:fill="auto"/>
        <w:tabs>
          <w:tab w:val="left" w:pos="366"/>
        </w:tabs>
        <w:spacing w:after="0" w:line="240" w:lineRule="auto"/>
        <w:ind w:firstLine="567"/>
        <w:jc w:val="both"/>
        <w:rPr>
          <w:sz w:val="28"/>
          <w:szCs w:val="28"/>
        </w:rPr>
      </w:pPr>
      <w:r w:rsidRPr="005C726A">
        <w:rPr>
          <w:sz w:val="28"/>
          <w:szCs w:val="28"/>
        </w:rPr>
        <w:t>То же упражнение, но передача выполняется из зоны 6 в зону 3, оттуда в зону 2, из которой передача мяча в прыжке через сетку в зону 6.</w:t>
      </w:r>
    </w:p>
    <w:p w:rsidR="003862F4" w:rsidRPr="005C726A" w:rsidRDefault="003862F4" w:rsidP="004A72AF">
      <w:pPr>
        <w:pStyle w:val="10"/>
        <w:numPr>
          <w:ilvl w:val="0"/>
          <w:numId w:val="26"/>
        </w:numPr>
        <w:shd w:val="clear" w:color="auto" w:fill="auto"/>
        <w:tabs>
          <w:tab w:val="left" w:pos="381"/>
        </w:tabs>
        <w:spacing w:after="0" w:line="240" w:lineRule="auto"/>
        <w:ind w:firstLine="567"/>
        <w:jc w:val="both"/>
        <w:rPr>
          <w:sz w:val="28"/>
          <w:szCs w:val="28"/>
        </w:rPr>
      </w:pPr>
      <w:r w:rsidRPr="005C726A">
        <w:rPr>
          <w:sz w:val="28"/>
          <w:szCs w:val="28"/>
        </w:rPr>
        <w:lastRenderedPageBreak/>
        <w:t>Приём мяча снизу над собой и передача сверху в прыжке через сетку. Мяч с противоположной стороны площадки набрасывает партнёр.</w:t>
      </w:r>
    </w:p>
    <w:p w:rsidR="003862F4" w:rsidRPr="005C726A" w:rsidRDefault="003862F4" w:rsidP="004A72AF">
      <w:pPr>
        <w:pStyle w:val="10"/>
        <w:numPr>
          <w:ilvl w:val="0"/>
          <w:numId w:val="26"/>
        </w:numPr>
        <w:shd w:val="clear" w:color="auto" w:fill="auto"/>
        <w:tabs>
          <w:tab w:val="left" w:pos="371"/>
        </w:tabs>
        <w:spacing w:after="0" w:line="240" w:lineRule="auto"/>
        <w:ind w:firstLine="567"/>
        <w:jc w:val="both"/>
        <w:rPr>
          <w:sz w:val="28"/>
          <w:szCs w:val="28"/>
        </w:rPr>
      </w:pPr>
      <w:r w:rsidRPr="005C726A">
        <w:rPr>
          <w:sz w:val="28"/>
          <w:szCs w:val="28"/>
        </w:rPr>
        <w:t>Передача мяча в парах через сетку в прыжке.</w:t>
      </w:r>
    </w:p>
    <w:p w:rsidR="003862F4" w:rsidRPr="005C726A" w:rsidRDefault="003862F4" w:rsidP="004A72AF">
      <w:pPr>
        <w:pStyle w:val="10"/>
        <w:numPr>
          <w:ilvl w:val="0"/>
          <w:numId w:val="26"/>
        </w:numPr>
        <w:shd w:val="clear" w:color="auto" w:fill="auto"/>
        <w:tabs>
          <w:tab w:val="left" w:pos="366"/>
        </w:tabs>
        <w:spacing w:after="0" w:line="240" w:lineRule="auto"/>
        <w:ind w:firstLine="567"/>
        <w:jc w:val="both"/>
        <w:rPr>
          <w:sz w:val="28"/>
          <w:szCs w:val="28"/>
        </w:rPr>
      </w:pPr>
      <w:r w:rsidRPr="005C726A">
        <w:rPr>
          <w:sz w:val="28"/>
          <w:szCs w:val="28"/>
        </w:rPr>
        <w:t>Передача мяча в прыжке на точность через сетку (цель: гимнастические обручи, гимнастические маты, расположенные на противоположной стороне волейбольной площадки).</w:t>
      </w:r>
    </w:p>
    <w:p w:rsidR="003862F4" w:rsidRPr="005C726A" w:rsidRDefault="003862F4" w:rsidP="004A72AF">
      <w:pPr>
        <w:pStyle w:val="10"/>
        <w:shd w:val="clear" w:color="auto" w:fill="auto"/>
        <w:spacing w:after="0" w:line="240" w:lineRule="auto"/>
        <w:ind w:firstLine="567"/>
        <w:jc w:val="both"/>
        <w:rPr>
          <w:rStyle w:val="0pt"/>
          <w:sz w:val="28"/>
          <w:szCs w:val="28"/>
        </w:rPr>
      </w:pPr>
      <w:r w:rsidRPr="005C726A">
        <w:rPr>
          <w:rStyle w:val="0pt"/>
          <w:sz w:val="28"/>
          <w:szCs w:val="28"/>
        </w:rPr>
        <w:t>Прямой нападающий удар.</w:t>
      </w:r>
    </w:p>
    <w:p w:rsidR="003862F4" w:rsidRPr="005C726A" w:rsidRDefault="003862F4" w:rsidP="004A72AF">
      <w:pPr>
        <w:pStyle w:val="10"/>
        <w:shd w:val="clear" w:color="auto" w:fill="auto"/>
        <w:spacing w:after="0" w:line="240" w:lineRule="auto"/>
        <w:ind w:firstLine="567"/>
        <w:jc w:val="both"/>
        <w:rPr>
          <w:sz w:val="28"/>
          <w:szCs w:val="28"/>
        </w:rPr>
      </w:pPr>
      <w:r w:rsidRPr="005C726A">
        <w:rPr>
          <w:rStyle w:val="a8"/>
          <w:sz w:val="28"/>
          <w:szCs w:val="28"/>
        </w:rPr>
        <w:t>Техника выполнения.</w:t>
      </w:r>
      <w:r w:rsidRPr="005C726A">
        <w:rPr>
          <w:sz w:val="28"/>
          <w:szCs w:val="28"/>
        </w:rPr>
        <w:t xml:space="preserve"> Из высокой стойки, определив характер траектории полёта мяча, выполнить разбег в направлении предполагаемого места выполнения атакующего удара. В последнем шаге разбега нога (чаще правая) ставится вперёд на пятку, к ней приставляется другая нога (стопорящий шаг), руки отводятся назад, ноги сгибаются в коленных суставах. Быстро разгибая ноги с активным взмахом руками вперёд-вверх, выполнить прыжок вверх. В прыжке плечи и бьющая рука отводятся назад, туловище прогибается (замах). Удар производится в высшей точке прыжка. Ударное движение начинается с выведения вперёд локтя бьющей руки. Рука, разгибаясь в локтевом суставе, хлёстким движением кисти ударяет по мячу вниз -вперёд. После удара игрок приземляется на согнутые ноги, что предохраняет опорно-двигательный аппарат от травм и позволяет сразу перейти к последующим действиям(рис. 35)</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Примечание: при завершении тактической комбинации для выйгрыша очка или подачи.</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Обучение</w:t>
      </w:r>
    </w:p>
    <w:p w:rsidR="003862F4" w:rsidRPr="005C726A" w:rsidRDefault="003862F4" w:rsidP="004A72AF">
      <w:pPr>
        <w:pStyle w:val="10"/>
        <w:numPr>
          <w:ilvl w:val="0"/>
          <w:numId w:val="20"/>
        </w:numPr>
        <w:shd w:val="clear" w:color="auto" w:fill="auto"/>
        <w:tabs>
          <w:tab w:val="left" w:pos="400"/>
        </w:tabs>
        <w:spacing w:after="0" w:line="240" w:lineRule="auto"/>
        <w:ind w:firstLine="567"/>
        <w:jc w:val="both"/>
        <w:rPr>
          <w:sz w:val="28"/>
          <w:szCs w:val="28"/>
        </w:rPr>
      </w:pPr>
      <w:r w:rsidRPr="005C726A">
        <w:rPr>
          <w:sz w:val="28"/>
          <w:szCs w:val="28"/>
        </w:rPr>
        <w:t>Прыжок вверх толчком двух ног с места; с разбега в один, два и три шага.</w:t>
      </w:r>
    </w:p>
    <w:p w:rsidR="003862F4" w:rsidRPr="005C726A" w:rsidRDefault="003862F4" w:rsidP="004A72AF">
      <w:pPr>
        <w:pStyle w:val="10"/>
        <w:numPr>
          <w:ilvl w:val="0"/>
          <w:numId w:val="20"/>
        </w:numPr>
        <w:shd w:val="clear" w:color="auto" w:fill="auto"/>
        <w:tabs>
          <w:tab w:val="left" w:pos="395"/>
        </w:tabs>
        <w:spacing w:after="0" w:line="240" w:lineRule="auto"/>
        <w:ind w:firstLine="567"/>
        <w:jc w:val="both"/>
        <w:rPr>
          <w:sz w:val="28"/>
          <w:szCs w:val="28"/>
        </w:rPr>
      </w:pPr>
      <w:r w:rsidRPr="005C726A">
        <w:rPr>
          <w:sz w:val="28"/>
          <w:szCs w:val="28"/>
        </w:rPr>
        <w:t>Имитация нападающего удара:</w:t>
      </w:r>
    </w:p>
    <w:p w:rsidR="003862F4" w:rsidRPr="005C726A" w:rsidRDefault="003862F4" w:rsidP="004A72AF">
      <w:pPr>
        <w:pStyle w:val="10"/>
        <w:numPr>
          <w:ilvl w:val="0"/>
          <w:numId w:val="21"/>
        </w:numPr>
        <w:shd w:val="clear" w:color="auto" w:fill="auto"/>
        <w:tabs>
          <w:tab w:val="left" w:pos="222"/>
        </w:tabs>
        <w:spacing w:after="0" w:line="240" w:lineRule="auto"/>
        <w:ind w:firstLine="567"/>
        <w:jc w:val="both"/>
        <w:rPr>
          <w:sz w:val="28"/>
          <w:szCs w:val="28"/>
        </w:rPr>
      </w:pPr>
      <w:r w:rsidRPr="005C726A">
        <w:rPr>
          <w:sz w:val="28"/>
          <w:szCs w:val="28"/>
        </w:rPr>
        <w:t>в прыжке с места;</w:t>
      </w:r>
    </w:p>
    <w:p w:rsidR="003862F4" w:rsidRPr="005C726A" w:rsidRDefault="003862F4" w:rsidP="004A72AF">
      <w:pPr>
        <w:pStyle w:val="10"/>
        <w:numPr>
          <w:ilvl w:val="0"/>
          <w:numId w:val="21"/>
        </w:numPr>
        <w:shd w:val="clear" w:color="auto" w:fill="auto"/>
        <w:tabs>
          <w:tab w:val="left" w:pos="218"/>
        </w:tabs>
        <w:spacing w:after="0" w:line="240" w:lineRule="auto"/>
        <w:ind w:firstLine="567"/>
        <w:jc w:val="both"/>
        <w:rPr>
          <w:sz w:val="28"/>
          <w:szCs w:val="28"/>
        </w:rPr>
      </w:pPr>
      <w:r w:rsidRPr="005C726A">
        <w:rPr>
          <w:sz w:val="28"/>
          <w:szCs w:val="28"/>
        </w:rPr>
        <w:t>с разбега (с одного, двух, трёх шагов).</w:t>
      </w:r>
    </w:p>
    <w:p w:rsidR="003862F4" w:rsidRPr="005C726A" w:rsidRDefault="003862F4" w:rsidP="004A72AF">
      <w:pPr>
        <w:pStyle w:val="10"/>
        <w:numPr>
          <w:ilvl w:val="0"/>
          <w:numId w:val="20"/>
        </w:numPr>
        <w:shd w:val="clear" w:color="auto" w:fill="auto"/>
        <w:tabs>
          <w:tab w:val="left" w:pos="381"/>
        </w:tabs>
        <w:spacing w:after="0" w:line="240" w:lineRule="auto"/>
        <w:ind w:firstLine="567"/>
        <w:jc w:val="both"/>
        <w:rPr>
          <w:sz w:val="28"/>
          <w:szCs w:val="28"/>
        </w:rPr>
      </w:pPr>
      <w:r w:rsidRPr="005C726A">
        <w:rPr>
          <w:sz w:val="28"/>
          <w:szCs w:val="28"/>
        </w:rPr>
        <w:t>В парах. Первый игрок подбрасывает мяч вверх, а второй – с места, с двух-трёх шагов разбега ловит мяч обеими руками в высшей точке прыжка.</w:t>
      </w:r>
    </w:p>
    <w:p w:rsidR="003862F4" w:rsidRPr="005C726A" w:rsidRDefault="003862F4" w:rsidP="004A72AF">
      <w:pPr>
        <w:pStyle w:val="10"/>
        <w:shd w:val="clear" w:color="auto" w:fill="auto"/>
        <w:tabs>
          <w:tab w:val="left" w:pos="381"/>
        </w:tabs>
        <w:spacing w:after="0" w:line="240" w:lineRule="auto"/>
        <w:ind w:firstLine="567"/>
        <w:jc w:val="both"/>
        <w:rPr>
          <w:sz w:val="28"/>
          <w:szCs w:val="28"/>
        </w:rPr>
      </w:pPr>
      <w:r w:rsidRPr="005C726A">
        <w:rPr>
          <w:noProof/>
          <w:sz w:val="28"/>
          <w:szCs w:val="28"/>
        </w:rPr>
        <w:lastRenderedPageBreak/>
        <w:drawing>
          <wp:inline distT="0" distB="0" distL="0" distR="0">
            <wp:extent cx="1085850" cy="1924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085850" cy="1924050"/>
                    </a:xfrm>
                    <a:prstGeom prst="rect">
                      <a:avLst/>
                    </a:prstGeom>
                    <a:noFill/>
                    <a:ln>
                      <a:noFill/>
                    </a:ln>
                  </pic:spPr>
                </pic:pic>
              </a:graphicData>
            </a:graphic>
          </wp:inline>
        </w:drawing>
      </w:r>
      <w:r w:rsidRPr="005C726A">
        <w:rPr>
          <w:noProof/>
          <w:sz w:val="28"/>
          <w:szCs w:val="28"/>
        </w:rPr>
        <w:drawing>
          <wp:inline distT="0" distB="0" distL="0" distR="0">
            <wp:extent cx="1905000" cy="2724150"/>
            <wp:effectExtent l="9525"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905000" cy="2724150"/>
                    </a:xfrm>
                    <a:prstGeom prst="rect">
                      <a:avLst/>
                    </a:prstGeom>
                    <a:noFill/>
                    <a:ln>
                      <a:noFill/>
                    </a:ln>
                  </pic:spPr>
                </pic:pic>
              </a:graphicData>
            </a:graphic>
          </wp:inline>
        </w:drawing>
      </w:r>
    </w:p>
    <w:p w:rsidR="003862F4" w:rsidRPr="005C726A" w:rsidRDefault="003862F4" w:rsidP="004A72AF">
      <w:pPr>
        <w:pStyle w:val="10"/>
        <w:shd w:val="clear" w:color="auto" w:fill="auto"/>
        <w:tabs>
          <w:tab w:val="left" w:pos="381"/>
        </w:tabs>
        <w:spacing w:after="0" w:line="240" w:lineRule="auto"/>
        <w:ind w:firstLine="567"/>
        <w:jc w:val="both"/>
        <w:rPr>
          <w:sz w:val="28"/>
          <w:szCs w:val="28"/>
        </w:rPr>
      </w:pPr>
      <w:r w:rsidRPr="005C726A">
        <w:rPr>
          <w:sz w:val="28"/>
          <w:szCs w:val="28"/>
        </w:rPr>
        <w:t>Рис. 35</w:t>
      </w:r>
    </w:p>
    <w:p w:rsidR="003862F4" w:rsidRPr="005C726A" w:rsidRDefault="003862F4" w:rsidP="004A72AF">
      <w:pPr>
        <w:pStyle w:val="10"/>
        <w:shd w:val="clear" w:color="auto" w:fill="auto"/>
        <w:tabs>
          <w:tab w:val="left" w:pos="381"/>
        </w:tabs>
        <w:spacing w:after="0" w:line="240" w:lineRule="auto"/>
        <w:ind w:firstLine="567"/>
        <w:jc w:val="both"/>
        <w:rPr>
          <w:sz w:val="28"/>
          <w:szCs w:val="28"/>
        </w:rPr>
      </w:pPr>
    </w:p>
    <w:p w:rsidR="003862F4" w:rsidRPr="005C726A" w:rsidRDefault="003862F4" w:rsidP="004A72AF">
      <w:pPr>
        <w:pStyle w:val="10"/>
        <w:numPr>
          <w:ilvl w:val="0"/>
          <w:numId w:val="25"/>
        </w:numPr>
        <w:shd w:val="clear" w:color="auto" w:fill="auto"/>
        <w:tabs>
          <w:tab w:val="left" w:pos="750"/>
        </w:tabs>
        <w:spacing w:after="0" w:line="240" w:lineRule="auto"/>
        <w:ind w:left="720" w:firstLine="567"/>
        <w:jc w:val="both"/>
        <w:rPr>
          <w:sz w:val="28"/>
          <w:szCs w:val="28"/>
        </w:rPr>
      </w:pPr>
      <w:r w:rsidRPr="005C726A">
        <w:rPr>
          <w:sz w:val="28"/>
          <w:szCs w:val="28"/>
        </w:rPr>
        <w:t>Броски теннисного мяча в прыжке с места и разбега (2–3 шага) через сетку в различные зоны площадки.</w:t>
      </w:r>
    </w:p>
    <w:p w:rsidR="003862F4" w:rsidRPr="005C726A" w:rsidRDefault="003862F4" w:rsidP="004A72AF">
      <w:pPr>
        <w:pStyle w:val="10"/>
        <w:numPr>
          <w:ilvl w:val="0"/>
          <w:numId w:val="25"/>
        </w:numPr>
        <w:shd w:val="clear" w:color="auto" w:fill="auto"/>
        <w:tabs>
          <w:tab w:val="left" w:pos="760"/>
        </w:tabs>
        <w:spacing w:after="0" w:line="240" w:lineRule="auto"/>
        <w:ind w:left="720" w:firstLine="567"/>
        <w:jc w:val="both"/>
        <w:rPr>
          <w:sz w:val="28"/>
          <w:szCs w:val="28"/>
        </w:rPr>
      </w:pPr>
      <w:r w:rsidRPr="005C726A">
        <w:rPr>
          <w:sz w:val="28"/>
          <w:szCs w:val="28"/>
        </w:rPr>
        <w:t>В парах. Первый подбрасывает мяч вверх, его партнёр разбегается и выполняет нападающий удар в прыжке (расстояние между партнёрами 2–3 м).</w:t>
      </w:r>
    </w:p>
    <w:p w:rsidR="003862F4" w:rsidRPr="005C726A" w:rsidRDefault="003862F4" w:rsidP="004A72AF">
      <w:pPr>
        <w:pStyle w:val="10"/>
        <w:numPr>
          <w:ilvl w:val="0"/>
          <w:numId w:val="25"/>
        </w:numPr>
        <w:shd w:val="clear" w:color="auto" w:fill="auto"/>
        <w:tabs>
          <w:tab w:val="left" w:pos="765"/>
        </w:tabs>
        <w:spacing w:after="0" w:line="240" w:lineRule="auto"/>
        <w:ind w:left="720" w:firstLine="567"/>
        <w:jc w:val="both"/>
        <w:rPr>
          <w:sz w:val="28"/>
          <w:szCs w:val="28"/>
        </w:rPr>
      </w:pPr>
      <w:r w:rsidRPr="005C726A">
        <w:rPr>
          <w:sz w:val="28"/>
          <w:szCs w:val="28"/>
        </w:rPr>
        <w:t xml:space="preserve">В парах. Первый из зоны 4 выбегает к сетке и выполняет нападающий удар по мячу, подброшенному партнёром вертикально вверх примерно на высоту 1 – </w:t>
      </w:r>
      <w:smartTag w:uri="urn:schemas-microsoft-com:office:smarttags" w:element="metricconverter">
        <w:smartTagPr>
          <w:attr w:name="ProductID" w:val="1,5 м"/>
        </w:smartTagPr>
        <w:r w:rsidRPr="005C726A">
          <w:rPr>
            <w:sz w:val="28"/>
            <w:szCs w:val="28"/>
          </w:rPr>
          <w:t>1,5 м</w:t>
        </w:r>
      </w:smartTag>
      <w:r w:rsidRPr="005C726A">
        <w:rPr>
          <w:sz w:val="28"/>
          <w:szCs w:val="28"/>
        </w:rPr>
        <w:t xml:space="preserve"> над сеткой.</w:t>
      </w:r>
    </w:p>
    <w:p w:rsidR="003862F4" w:rsidRPr="005C726A" w:rsidRDefault="003862F4" w:rsidP="004A72AF">
      <w:pPr>
        <w:pStyle w:val="10"/>
        <w:numPr>
          <w:ilvl w:val="0"/>
          <w:numId w:val="20"/>
        </w:numPr>
        <w:shd w:val="clear" w:color="auto" w:fill="auto"/>
        <w:tabs>
          <w:tab w:val="left" w:pos="760"/>
        </w:tabs>
        <w:spacing w:after="0" w:line="240" w:lineRule="auto"/>
        <w:ind w:firstLine="567"/>
        <w:jc w:val="both"/>
        <w:rPr>
          <w:sz w:val="28"/>
          <w:szCs w:val="28"/>
        </w:rPr>
      </w:pPr>
      <w:r w:rsidRPr="005C726A">
        <w:rPr>
          <w:sz w:val="28"/>
          <w:szCs w:val="28"/>
        </w:rPr>
        <w:t>То же упражнение, но нападающий удар выполняется из зоны 2.</w:t>
      </w:r>
    </w:p>
    <w:p w:rsidR="003862F4" w:rsidRPr="005C726A" w:rsidRDefault="003862F4" w:rsidP="004A72AF">
      <w:pPr>
        <w:pStyle w:val="10"/>
        <w:numPr>
          <w:ilvl w:val="0"/>
          <w:numId w:val="20"/>
        </w:numPr>
        <w:shd w:val="clear" w:color="auto" w:fill="auto"/>
        <w:tabs>
          <w:tab w:val="left" w:pos="674"/>
        </w:tabs>
        <w:spacing w:after="0" w:line="240" w:lineRule="auto"/>
        <w:ind w:firstLine="567"/>
        <w:jc w:val="both"/>
        <w:rPr>
          <w:sz w:val="28"/>
          <w:szCs w:val="28"/>
        </w:rPr>
      </w:pPr>
      <w:r w:rsidRPr="005C726A">
        <w:rPr>
          <w:sz w:val="28"/>
          <w:szCs w:val="28"/>
        </w:rPr>
        <w:t>Нападающий удар через сетку из зоны 4 с передачи из зоны 3.</w:t>
      </w:r>
    </w:p>
    <w:p w:rsidR="003862F4" w:rsidRPr="005C726A" w:rsidRDefault="003862F4" w:rsidP="004A72AF">
      <w:pPr>
        <w:pStyle w:val="10"/>
        <w:numPr>
          <w:ilvl w:val="0"/>
          <w:numId w:val="20"/>
        </w:numPr>
        <w:shd w:val="clear" w:color="auto" w:fill="auto"/>
        <w:tabs>
          <w:tab w:val="left" w:pos="674"/>
        </w:tabs>
        <w:spacing w:after="0" w:line="240" w:lineRule="auto"/>
        <w:ind w:firstLine="567"/>
        <w:jc w:val="both"/>
        <w:rPr>
          <w:sz w:val="28"/>
          <w:szCs w:val="28"/>
        </w:rPr>
      </w:pPr>
      <w:r w:rsidRPr="005C726A">
        <w:rPr>
          <w:sz w:val="28"/>
          <w:szCs w:val="28"/>
        </w:rPr>
        <w:t>Нападающий удар через сетку из зоны 2 с передачи из зоны 3.</w:t>
      </w:r>
    </w:p>
    <w:p w:rsidR="003862F4" w:rsidRPr="005C726A" w:rsidRDefault="003862F4" w:rsidP="004A72AF">
      <w:pPr>
        <w:pStyle w:val="10"/>
        <w:numPr>
          <w:ilvl w:val="0"/>
          <w:numId w:val="20"/>
        </w:numPr>
        <w:shd w:val="clear" w:color="auto" w:fill="auto"/>
        <w:tabs>
          <w:tab w:val="left" w:pos="736"/>
        </w:tabs>
        <w:spacing w:after="0" w:line="240" w:lineRule="auto"/>
        <w:ind w:firstLine="567"/>
        <w:jc w:val="both"/>
        <w:rPr>
          <w:sz w:val="28"/>
          <w:szCs w:val="28"/>
        </w:rPr>
      </w:pPr>
      <w:r w:rsidRPr="005C726A">
        <w:rPr>
          <w:sz w:val="28"/>
          <w:szCs w:val="28"/>
        </w:rPr>
        <w:t>Нападающий удар через сетку из зоны 3 с передачи из зоны 4.</w:t>
      </w:r>
    </w:p>
    <w:p w:rsidR="003862F4" w:rsidRPr="005C726A" w:rsidRDefault="003862F4" w:rsidP="004A72AF">
      <w:pPr>
        <w:pStyle w:val="10"/>
        <w:numPr>
          <w:ilvl w:val="0"/>
          <w:numId w:val="20"/>
        </w:numPr>
        <w:shd w:val="clear" w:color="auto" w:fill="auto"/>
        <w:tabs>
          <w:tab w:val="left" w:pos="736"/>
        </w:tabs>
        <w:spacing w:after="0" w:line="240" w:lineRule="auto"/>
        <w:ind w:firstLine="567"/>
        <w:jc w:val="both"/>
        <w:rPr>
          <w:sz w:val="28"/>
          <w:szCs w:val="28"/>
        </w:rPr>
      </w:pPr>
      <w:r w:rsidRPr="005C726A">
        <w:rPr>
          <w:sz w:val="28"/>
          <w:szCs w:val="28"/>
        </w:rPr>
        <w:t>Нападающий удар из зоны 3 с передачи мяча из зоны 2.</w:t>
      </w:r>
    </w:p>
    <w:p w:rsidR="003862F4" w:rsidRPr="005C726A" w:rsidRDefault="003862F4" w:rsidP="004A72AF">
      <w:pPr>
        <w:pStyle w:val="10"/>
        <w:numPr>
          <w:ilvl w:val="0"/>
          <w:numId w:val="20"/>
        </w:numPr>
        <w:shd w:val="clear" w:color="auto" w:fill="auto"/>
        <w:tabs>
          <w:tab w:val="left" w:pos="778"/>
        </w:tabs>
        <w:spacing w:after="0" w:line="240" w:lineRule="auto"/>
        <w:ind w:firstLine="567"/>
        <w:jc w:val="both"/>
        <w:rPr>
          <w:sz w:val="28"/>
          <w:szCs w:val="28"/>
        </w:rPr>
      </w:pPr>
      <w:r w:rsidRPr="005C726A">
        <w:rPr>
          <w:sz w:val="28"/>
          <w:szCs w:val="28"/>
        </w:rPr>
        <w:t>Нападающий удар после встречной передачи. Из зоны 4 (2) от линии нападения верхняя передача мяча разыгрывающему игроку в зону 3, из зоны 3 – в зону 4 (2), из которой выполняется нападающий удар через сетку.</w:t>
      </w:r>
    </w:p>
    <w:p w:rsidR="003862F4" w:rsidRPr="005C726A" w:rsidRDefault="003862F4" w:rsidP="004A72AF">
      <w:pPr>
        <w:pStyle w:val="10"/>
        <w:numPr>
          <w:ilvl w:val="0"/>
          <w:numId w:val="20"/>
        </w:numPr>
        <w:shd w:val="clear" w:color="auto" w:fill="auto"/>
        <w:tabs>
          <w:tab w:val="left" w:pos="774"/>
        </w:tabs>
        <w:spacing w:after="0" w:line="240" w:lineRule="auto"/>
        <w:ind w:firstLine="567"/>
        <w:jc w:val="both"/>
        <w:rPr>
          <w:sz w:val="28"/>
          <w:szCs w:val="28"/>
        </w:rPr>
      </w:pPr>
      <w:r w:rsidRPr="005C726A">
        <w:rPr>
          <w:sz w:val="28"/>
          <w:szCs w:val="28"/>
        </w:rPr>
        <w:t>Нападающий удар со второй передачи. Занимающиеся располагаются в зонах 6–3– 4. Из зоны 6 следует передача мяча в зону 3, из зоны 3 – в зону 4, из которой выполняется нападающий удар через сетку.</w:t>
      </w:r>
    </w:p>
    <w:p w:rsidR="003862F4" w:rsidRPr="005C726A" w:rsidRDefault="003862F4" w:rsidP="004A72AF">
      <w:pPr>
        <w:pStyle w:val="10"/>
        <w:numPr>
          <w:ilvl w:val="0"/>
          <w:numId w:val="20"/>
        </w:numPr>
        <w:shd w:val="clear" w:color="auto" w:fill="auto"/>
        <w:spacing w:after="0" w:line="240" w:lineRule="auto"/>
        <w:ind w:left="20" w:firstLine="567"/>
        <w:jc w:val="both"/>
        <w:rPr>
          <w:sz w:val="28"/>
          <w:szCs w:val="28"/>
        </w:rPr>
      </w:pPr>
      <w:r w:rsidRPr="005C726A">
        <w:rPr>
          <w:sz w:val="28"/>
          <w:szCs w:val="28"/>
        </w:rPr>
        <w:t>То же упражнение, но занимающиеся располагаются в зонах 6-3-2</w:t>
      </w:r>
    </w:p>
    <w:p w:rsidR="003862F4" w:rsidRPr="005C726A" w:rsidRDefault="003862F4" w:rsidP="004A72AF">
      <w:pPr>
        <w:pStyle w:val="4"/>
        <w:keepNext/>
        <w:keepLines/>
        <w:shd w:val="clear" w:color="auto" w:fill="auto"/>
        <w:spacing w:after="0" w:line="240" w:lineRule="auto"/>
        <w:ind w:firstLine="567"/>
        <w:jc w:val="both"/>
        <w:rPr>
          <w:b/>
          <w:sz w:val="28"/>
          <w:szCs w:val="28"/>
        </w:rPr>
      </w:pPr>
      <w:bookmarkStart w:id="23" w:name="bookmark13"/>
      <w:r w:rsidRPr="005C726A">
        <w:rPr>
          <w:b/>
          <w:sz w:val="28"/>
          <w:szCs w:val="28"/>
        </w:rPr>
        <w:t>Одиночное блокирование.</w:t>
      </w:r>
      <w:bookmarkEnd w:id="23"/>
    </w:p>
    <w:p w:rsidR="003862F4" w:rsidRPr="005C726A" w:rsidRDefault="003862F4" w:rsidP="004A72AF">
      <w:pPr>
        <w:pStyle w:val="10"/>
        <w:shd w:val="clear" w:color="auto" w:fill="auto"/>
        <w:spacing w:after="0" w:line="240" w:lineRule="auto"/>
        <w:ind w:firstLine="567"/>
        <w:jc w:val="both"/>
        <w:rPr>
          <w:sz w:val="28"/>
          <w:szCs w:val="28"/>
        </w:rPr>
      </w:pPr>
      <w:r w:rsidRPr="005C726A">
        <w:rPr>
          <w:rStyle w:val="a8"/>
          <w:sz w:val="28"/>
          <w:szCs w:val="28"/>
        </w:rPr>
        <w:t>Техника выполнения.</w:t>
      </w:r>
      <w:r w:rsidRPr="005C726A">
        <w:rPr>
          <w:sz w:val="28"/>
          <w:szCs w:val="28"/>
        </w:rPr>
        <w:t xml:space="preserve"> Стоя лицом к сетке, ноги согнуты, стопы параллельны и</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 xml:space="preserve">на ширине плеч, руки на уровне груди или лица, кисти расположены параллельно сетке. Определив предполагаемое место нападающего удара, быстро переместиться к месту встречи с мячом приставными шагами, скрестным шагом, бегом или скачком (в зависимости от расстояния до места постановки блока). Из приседа активно разгибая ноги и выпрямляя туловище </w:t>
      </w:r>
      <w:r w:rsidRPr="005C726A">
        <w:rPr>
          <w:sz w:val="28"/>
          <w:szCs w:val="28"/>
        </w:rPr>
        <w:lastRenderedPageBreak/>
        <w:t>прыжок вверх с выносом рук над сеткой (пальцы разведены и оптимально напряжены). Расстояние между кистями рук чуть меньше диаметра мяча. По достижении верхнего края сетки руки начинают движение вверх - вперёд через</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 xml:space="preserve">сетку (на сторону соперника). В момент удара по мячу кисти максимально приближаются к нему и активно сгибаются в лучезапястных суставах для того, чтобы противодействовать удару и направить мяч вперёд - вниз на площадку соперника. После постановки блока приземление на полусогнутые ноги </w:t>
      </w:r>
      <w:r w:rsidRPr="005C726A">
        <w:rPr>
          <w:sz w:val="28"/>
          <w:szCs w:val="28"/>
        </w:rPr>
        <w:br/>
        <w:t>(рис. 36).</w:t>
      </w:r>
    </w:p>
    <w:p w:rsidR="003862F4" w:rsidRPr="005C726A" w:rsidRDefault="003862F4" w:rsidP="004A72AF">
      <w:pPr>
        <w:framePr w:w="1872" w:h="941" w:wrap="auto" w:vAnchor="text" w:hAnchor="margin" w:x="2" w:y="1"/>
        <w:spacing w:line="240" w:lineRule="auto"/>
        <w:ind w:firstLine="567"/>
        <w:jc w:val="both"/>
        <w:rPr>
          <w:rFonts w:ascii="Times New Roman" w:hAnsi="Times New Roman"/>
          <w:sz w:val="28"/>
          <w:szCs w:val="28"/>
        </w:rPr>
      </w:pPr>
      <w:r w:rsidRPr="005C726A">
        <w:rPr>
          <w:rFonts w:ascii="Times New Roman" w:hAnsi="Times New Roman"/>
          <w:noProof/>
          <w:sz w:val="28"/>
          <w:szCs w:val="28"/>
        </w:rPr>
        <w:drawing>
          <wp:inline distT="0" distB="0" distL="0" distR="0">
            <wp:extent cx="1181100" cy="581025"/>
            <wp:effectExtent l="0" t="4763"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181100" cy="581025"/>
                    </a:xfrm>
                    <a:prstGeom prst="rect">
                      <a:avLst/>
                    </a:prstGeom>
                    <a:noFill/>
                    <a:ln>
                      <a:noFill/>
                    </a:ln>
                  </pic:spPr>
                </pic:pic>
              </a:graphicData>
            </a:graphic>
          </wp:inline>
        </w:drawing>
      </w:r>
    </w:p>
    <w:p w:rsidR="003862F4" w:rsidRPr="005C726A" w:rsidRDefault="003862F4" w:rsidP="004A72AF">
      <w:pPr>
        <w:framePr w:w="2357" w:h="1474" w:wrap="auto" w:vAnchor="text" w:hAnchor="margin" w:x="150" w:y="1110"/>
        <w:spacing w:line="240" w:lineRule="auto"/>
        <w:ind w:firstLine="567"/>
        <w:jc w:val="both"/>
        <w:rPr>
          <w:rFonts w:ascii="Times New Roman" w:hAnsi="Times New Roman"/>
          <w:sz w:val="28"/>
          <w:szCs w:val="28"/>
        </w:rPr>
      </w:pPr>
    </w:p>
    <w:p w:rsidR="003862F4" w:rsidRPr="005C726A" w:rsidRDefault="003862F4" w:rsidP="004A72AF">
      <w:pPr>
        <w:framePr w:w="2251" w:h="1435" w:wrap="auto" w:vAnchor="text" w:hAnchor="margin" w:x="140" w:y="2751"/>
        <w:spacing w:line="240" w:lineRule="auto"/>
        <w:ind w:firstLine="567"/>
        <w:jc w:val="both"/>
        <w:rPr>
          <w:rFonts w:ascii="Times New Roman" w:hAnsi="Times New Roman"/>
          <w:sz w:val="28"/>
          <w:szCs w:val="28"/>
        </w:rPr>
      </w:pPr>
    </w:p>
    <w:p w:rsidR="003862F4" w:rsidRPr="005C726A" w:rsidRDefault="003862F4" w:rsidP="004A72AF">
      <w:pPr>
        <w:pStyle w:val="10"/>
        <w:shd w:val="clear" w:color="auto" w:fill="auto"/>
        <w:spacing w:after="0" w:line="240" w:lineRule="auto"/>
        <w:ind w:firstLine="567"/>
        <w:jc w:val="both"/>
        <w:rPr>
          <w:sz w:val="28"/>
          <w:szCs w:val="28"/>
        </w:rPr>
      </w:pPr>
      <w:r w:rsidRPr="005C726A">
        <w:rPr>
          <w:noProof/>
          <w:sz w:val="28"/>
          <w:szCs w:val="28"/>
        </w:rPr>
        <w:drawing>
          <wp:inline distT="0" distB="0" distL="0" distR="0">
            <wp:extent cx="1381125" cy="1104900"/>
            <wp:effectExtent l="4763"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381125" cy="1104900"/>
                    </a:xfrm>
                    <a:prstGeom prst="rect">
                      <a:avLst/>
                    </a:prstGeom>
                    <a:noFill/>
                    <a:ln>
                      <a:noFill/>
                    </a:ln>
                  </pic:spPr>
                </pic:pic>
              </a:graphicData>
            </a:graphic>
          </wp:inline>
        </w:drawing>
      </w:r>
      <w:r w:rsidRPr="005C726A">
        <w:rPr>
          <w:noProof/>
          <w:sz w:val="28"/>
          <w:szCs w:val="28"/>
        </w:rPr>
        <w:drawing>
          <wp:inline distT="0" distB="0" distL="0" distR="0">
            <wp:extent cx="1428750" cy="904875"/>
            <wp:effectExtent l="0" t="4763"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428750" cy="904875"/>
                    </a:xfrm>
                    <a:prstGeom prst="rect">
                      <a:avLst/>
                    </a:prstGeom>
                    <a:noFill/>
                    <a:ln>
                      <a:noFill/>
                    </a:ln>
                  </pic:spPr>
                </pic:pic>
              </a:graphicData>
            </a:graphic>
          </wp:inline>
        </w:drawing>
      </w:r>
    </w:p>
    <w:p w:rsidR="003862F4" w:rsidRPr="005C726A" w:rsidRDefault="003862F4" w:rsidP="004A72AF">
      <w:pPr>
        <w:pStyle w:val="10"/>
        <w:shd w:val="clear" w:color="auto" w:fill="auto"/>
        <w:spacing w:after="0" w:line="240" w:lineRule="auto"/>
        <w:ind w:firstLine="567"/>
        <w:jc w:val="both"/>
        <w:rPr>
          <w:sz w:val="28"/>
          <w:szCs w:val="28"/>
        </w:rPr>
      </w:pPr>
      <w:r w:rsidRPr="005C726A">
        <w:rPr>
          <w:b/>
          <w:sz w:val="28"/>
          <w:szCs w:val="28"/>
        </w:rPr>
        <w:t>Обучение</w:t>
      </w:r>
    </w:p>
    <w:p w:rsidR="003862F4" w:rsidRPr="005C726A" w:rsidRDefault="003862F4" w:rsidP="004A72AF">
      <w:pPr>
        <w:pStyle w:val="10"/>
        <w:numPr>
          <w:ilvl w:val="1"/>
          <w:numId w:val="20"/>
        </w:numPr>
        <w:shd w:val="clear" w:color="auto" w:fill="auto"/>
        <w:tabs>
          <w:tab w:val="left" w:pos="760"/>
        </w:tabs>
        <w:spacing w:after="0" w:line="240" w:lineRule="auto"/>
        <w:ind w:firstLine="567"/>
        <w:jc w:val="both"/>
        <w:rPr>
          <w:sz w:val="28"/>
          <w:szCs w:val="28"/>
        </w:rPr>
      </w:pPr>
      <w:r w:rsidRPr="005C726A">
        <w:rPr>
          <w:sz w:val="28"/>
          <w:szCs w:val="28"/>
        </w:rPr>
        <w:t>Имитация блокирования: прыжок вверх с места с выносом рук над сеткой.</w:t>
      </w:r>
    </w:p>
    <w:p w:rsidR="003862F4" w:rsidRPr="005C726A" w:rsidRDefault="003862F4" w:rsidP="004A72AF">
      <w:pPr>
        <w:pStyle w:val="10"/>
        <w:numPr>
          <w:ilvl w:val="1"/>
          <w:numId w:val="20"/>
        </w:numPr>
        <w:shd w:val="clear" w:color="auto" w:fill="auto"/>
        <w:tabs>
          <w:tab w:val="left" w:pos="774"/>
        </w:tabs>
        <w:spacing w:after="0" w:line="240" w:lineRule="auto"/>
        <w:ind w:firstLine="567"/>
        <w:jc w:val="both"/>
        <w:rPr>
          <w:sz w:val="28"/>
          <w:szCs w:val="28"/>
        </w:rPr>
      </w:pPr>
      <w:r w:rsidRPr="005C726A">
        <w:rPr>
          <w:sz w:val="28"/>
          <w:szCs w:val="28"/>
        </w:rPr>
        <w:t>Передвижение вдоль сетки, остановка и прыжок вверх с выносом рук над сеткой.</w:t>
      </w:r>
    </w:p>
    <w:p w:rsidR="003862F4" w:rsidRPr="005C726A" w:rsidRDefault="003862F4" w:rsidP="004A72AF">
      <w:pPr>
        <w:pStyle w:val="10"/>
        <w:numPr>
          <w:ilvl w:val="1"/>
          <w:numId w:val="20"/>
        </w:numPr>
        <w:shd w:val="clear" w:color="auto" w:fill="auto"/>
        <w:tabs>
          <w:tab w:val="left" w:pos="774"/>
        </w:tabs>
        <w:spacing w:after="0" w:line="240" w:lineRule="auto"/>
        <w:ind w:firstLine="567"/>
        <w:jc w:val="both"/>
        <w:rPr>
          <w:sz w:val="28"/>
          <w:szCs w:val="28"/>
        </w:rPr>
      </w:pPr>
      <w:r w:rsidRPr="005C726A">
        <w:rPr>
          <w:sz w:val="28"/>
          <w:szCs w:val="28"/>
        </w:rPr>
        <w:t>В парах (через сетку). Прыжки вверх с места, касаясь ладонями друг друга над сеткой.</w:t>
      </w:r>
    </w:p>
    <w:p w:rsidR="003862F4" w:rsidRPr="005C726A" w:rsidRDefault="003862F4" w:rsidP="004A72AF">
      <w:pPr>
        <w:pStyle w:val="10"/>
        <w:numPr>
          <w:ilvl w:val="1"/>
          <w:numId w:val="20"/>
        </w:numPr>
        <w:shd w:val="clear" w:color="auto" w:fill="auto"/>
        <w:tabs>
          <w:tab w:val="left" w:pos="748"/>
        </w:tabs>
        <w:spacing w:after="0" w:line="240" w:lineRule="auto"/>
        <w:ind w:firstLine="567"/>
        <w:jc w:val="both"/>
        <w:rPr>
          <w:sz w:val="28"/>
          <w:szCs w:val="28"/>
        </w:rPr>
      </w:pPr>
      <w:r w:rsidRPr="005C726A">
        <w:rPr>
          <w:sz w:val="28"/>
          <w:szCs w:val="28"/>
        </w:rPr>
        <w:t>То же упражнение, но с выносом рук влево и вправо над сеткой.</w:t>
      </w:r>
    </w:p>
    <w:p w:rsidR="003862F4" w:rsidRPr="005C726A" w:rsidRDefault="003862F4" w:rsidP="004A72AF">
      <w:pPr>
        <w:pStyle w:val="10"/>
        <w:numPr>
          <w:ilvl w:val="1"/>
          <w:numId w:val="20"/>
        </w:numPr>
        <w:shd w:val="clear" w:color="auto" w:fill="auto"/>
        <w:tabs>
          <w:tab w:val="left" w:pos="750"/>
        </w:tabs>
        <w:spacing w:after="0" w:line="240" w:lineRule="auto"/>
        <w:ind w:firstLine="567"/>
        <w:jc w:val="both"/>
        <w:rPr>
          <w:sz w:val="28"/>
          <w:szCs w:val="28"/>
        </w:rPr>
      </w:pPr>
      <w:r w:rsidRPr="005C726A">
        <w:rPr>
          <w:sz w:val="28"/>
          <w:szCs w:val="28"/>
        </w:rPr>
        <w:t>В парах. Один стоит на возвышении (гимнастической скамейке) с мячом в руках над сеткой, второй имитирует блок.</w:t>
      </w:r>
    </w:p>
    <w:p w:rsidR="003862F4" w:rsidRPr="005C726A" w:rsidRDefault="003862F4" w:rsidP="004A72AF">
      <w:pPr>
        <w:pStyle w:val="10"/>
        <w:numPr>
          <w:ilvl w:val="1"/>
          <w:numId w:val="20"/>
        </w:numPr>
        <w:shd w:val="clear" w:color="auto" w:fill="auto"/>
        <w:tabs>
          <w:tab w:val="left" w:pos="736"/>
        </w:tabs>
        <w:spacing w:after="0" w:line="240" w:lineRule="auto"/>
        <w:ind w:firstLine="567"/>
        <w:jc w:val="both"/>
        <w:rPr>
          <w:sz w:val="28"/>
          <w:szCs w:val="28"/>
        </w:rPr>
      </w:pPr>
      <w:r w:rsidRPr="005C726A">
        <w:rPr>
          <w:sz w:val="28"/>
          <w:szCs w:val="28"/>
        </w:rPr>
        <w:t>В парах. Занимающиеся располагаются с противоположных сторон сетки. Один набрасывает мяч на верхний край сетки, другой, выпрыгивая вверх, ставит блок и отбивает мяч на противоположную площадку.</w:t>
      </w:r>
    </w:p>
    <w:p w:rsidR="003862F4" w:rsidRPr="005C726A" w:rsidRDefault="003862F4" w:rsidP="004A72AF">
      <w:pPr>
        <w:pStyle w:val="10"/>
        <w:numPr>
          <w:ilvl w:val="1"/>
          <w:numId w:val="20"/>
        </w:numPr>
        <w:shd w:val="clear" w:color="auto" w:fill="auto"/>
        <w:tabs>
          <w:tab w:val="left" w:pos="736"/>
        </w:tabs>
        <w:spacing w:after="0" w:line="240" w:lineRule="auto"/>
        <w:ind w:firstLine="567"/>
        <w:jc w:val="both"/>
        <w:rPr>
          <w:sz w:val="28"/>
          <w:szCs w:val="28"/>
        </w:rPr>
      </w:pPr>
      <w:r w:rsidRPr="005C726A">
        <w:rPr>
          <w:sz w:val="28"/>
          <w:szCs w:val="28"/>
        </w:rPr>
        <w:t>То же упражнение, но мяч набрасывают над сеткой несколько левее или правее блокирующего, а тот, переместившись в сторону, прыгает и ставит блок.</w:t>
      </w:r>
    </w:p>
    <w:p w:rsidR="003862F4" w:rsidRPr="005C726A" w:rsidRDefault="003862F4" w:rsidP="004A72AF">
      <w:pPr>
        <w:pStyle w:val="10"/>
        <w:numPr>
          <w:ilvl w:val="1"/>
          <w:numId w:val="20"/>
        </w:numPr>
        <w:shd w:val="clear" w:color="auto" w:fill="auto"/>
        <w:tabs>
          <w:tab w:val="left" w:pos="726"/>
        </w:tabs>
        <w:spacing w:after="0" w:line="240" w:lineRule="auto"/>
        <w:ind w:firstLine="567"/>
        <w:jc w:val="both"/>
        <w:rPr>
          <w:sz w:val="28"/>
          <w:szCs w:val="28"/>
        </w:rPr>
      </w:pPr>
      <w:r w:rsidRPr="005C726A">
        <w:rPr>
          <w:sz w:val="28"/>
          <w:szCs w:val="28"/>
        </w:rPr>
        <w:t>Три-четыре игрока располагаются с мячами вдоль одной стороны сетки на расстоянии 1,5–2 м друг от друга. Остальные строятся в колонну по одному с противоположной стороны в зоне 4. Первые поочерёдно подбрасывают мяч над сеткой, вторые, продвигаясь вдоль сетки приставными шагами вправо, ставят блок (рис. 37)</w:t>
      </w:r>
    </w:p>
    <w:p w:rsidR="003862F4" w:rsidRPr="005C726A" w:rsidRDefault="003862F4" w:rsidP="004A72AF">
      <w:pPr>
        <w:pStyle w:val="10"/>
        <w:numPr>
          <w:ilvl w:val="1"/>
          <w:numId w:val="20"/>
        </w:numPr>
        <w:shd w:val="clear" w:color="auto" w:fill="auto"/>
        <w:tabs>
          <w:tab w:val="left" w:pos="726"/>
        </w:tabs>
        <w:spacing w:after="0" w:line="240" w:lineRule="auto"/>
        <w:ind w:firstLine="567"/>
        <w:jc w:val="both"/>
        <w:rPr>
          <w:sz w:val="28"/>
          <w:szCs w:val="28"/>
        </w:rPr>
      </w:pPr>
      <w:r w:rsidRPr="005C726A">
        <w:rPr>
          <w:sz w:val="28"/>
          <w:szCs w:val="28"/>
        </w:rPr>
        <w:t>То же упражнение, но игроки строятся в колонну по одному в зоне 2 и перемещаются вдоль сетки влево.</w:t>
      </w:r>
    </w:p>
    <w:p w:rsidR="003862F4" w:rsidRPr="005C726A" w:rsidRDefault="003862F4" w:rsidP="004A72AF">
      <w:pPr>
        <w:pStyle w:val="10"/>
        <w:numPr>
          <w:ilvl w:val="1"/>
          <w:numId w:val="20"/>
        </w:numPr>
        <w:shd w:val="clear" w:color="auto" w:fill="auto"/>
        <w:tabs>
          <w:tab w:val="left" w:pos="726"/>
        </w:tabs>
        <w:spacing w:after="0" w:line="240" w:lineRule="auto"/>
        <w:ind w:firstLine="567"/>
        <w:jc w:val="both"/>
        <w:rPr>
          <w:sz w:val="28"/>
          <w:szCs w:val="28"/>
        </w:rPr>
      </w:pPr>
      <w:r w:rsidRPr="005C726A">
        <w:rPr>
          <w:sz w:val="28"/>
          <w:szCs w:val="28"/>
        </w:rPr>
        <w:t>В тройках. Игроки располагаются возле сетки: два игрока с одной стороны, один – с другой. Первый набрасывает мяч второму, второй выполняет нападающий удар, а третий ставит блок.</w:t>
      </w:r>
    </w:p>
    <w:p w:rsidR="003862F4" w:rsidRPr="005C726A" w:rsidRDefault="003862F4" w:rsidP="004A72AF">
      <w:pPr>
        <w:pStyle w:val="10"/>
        <w:numPr>
          <w:ilvl w:val="1"/>
          <w:numId w:val="20"/>
        </w:numPr>
        <w:shd w:val="clear" w:color="auto" w:fill="auto"/>
        <w:tabs>
          <w:tab w:val="left" w:pos="726"/>
        </w:tabs>
        <w:spacing w:after="0" w:line="240" w:lineRule="auto"/>
        <w:ind w:firstLine="567"/>
        <w:jc w:val="both"/>
        <w:rPr>
          <w:sz w:val="28"/>
          <w:szCs w:val="28"/>
        </w:rPr>
      </w:pPr>
      <w:r w:rsidRPr="005C726A">
        <w:rPr>
          <w:sz w:val="28"/>
          <w:szCs w:val="28"/>
        </w:rPr>
        <w:t>Блокирование нападающего удара, выполненного:</w:t>
      </w:r>
    </w:p>
    <w:p w:rsidR="003862F4" w:rsidRPr="005C726A" w:rsidRDefault="003862F4" w:rsidP="004A72AF">
      <w:pPr>
        <w:pStyle w:val="10"/>
        <w:numPr>
          <w:ilvl w:val="0"/>
          <w:numId w:val="23"/>
        </w:numPr>
        <w:shd w:val="clear" w:color="auto" w:fill="auto"/>
        <w:tabs>
          <w:tab w:val="left" w:pos="593"/>
        </w:tabs>
        <w:spacing w:after="0" w:line="240" w:lineRule="auto"/>
        <w:ind w:left="720" w:firstLine="567"/>
        <w:jc w:val="both"/>
        <w:rPr>
          <w:sz w:val="28"/>
          <w:szCs w:val="28"/>
        </w:rPr>
      </w:pPr>
      <w:r w:rsidRPr="005C726A">
        <w:rPr>
          <w:sz w:val="28"/>
          <w:szCs w:val="28"/>
        </w:rPr>
        <w:t>из зоны 4 в зону 5;</w:t>
      </w:r>
    </w:p>
    <w:p w:rsidR="003862F4" w:rsidRPr="005C726A" w:rsidRDefault="003862F4" w:rsidP="004A72AF">
      <w:pPr>
        <w:pStyle w:val="10"/>
        <w:numPr>
          <w:ilvl w:val="0"/>
          <w:numId w:val="23"/>
        </w:numPr>
        <w:shd w:val="clear" w:color="auto" w:fill="auto"/>
        <w:tabs>
          <w:tab w:val="left" w:pos="598"/>
        </w:tabs>
        <w:spacing w:after="0" w:line="240" w:lineRule="auto"/>
        <w:ind w:left="720" w:firstLine="567"/>
        <w:jc w:val="both"/>
        <w:rPr>
          <w:sz w:val="28"/>
          <w:szCs w:val="28"/>
        </w:rPr>
      </w:pPr>
      <w:r w:rsidRPr="005C726A">
        <w:rPr>
          <w:sz w:val="28"/>
          <w:szCs w:val="28"/>
        </w:rPr>
        <w:lastRenderedPageBreak/>
        <w:t>из зоны 2 в зону 1;</w:t>
      </w:r>
    </w:p>
    <w:p w:rsidR="003862F4" w:rsidRPr="005C726A" w:rsidRDefault="003862F4" w:rsidP="004A72AF">
      <w:pPr>
        <w:pStyle w:val="10"/>
        <w:numPr>
          <w:ilvl w:val="0"/>
          <w:numId w:val="23"/>
        </w:numPr>
        <w:shd w:val="clear" w:color="auto" w:fill="auto"/>
        <w:tabs>
          <w:tab w:val="left" w:pos="598"/>
        </w:tabs>
        <w:spacing w:after="0" w:line="240" w:lineRule="auto"/>
        <w:ind w:left="720" w:firstLine="567"/>
        <w:jc w:val="both"/>
        <w:rPr>
          <w:sz w:val="28"/>
          <w:szCs w:val="28"/>
        </w:rPr>
      </w:pPr>
      <w:r w:rsidRPr="005C726A">
        <w:rPr>
          <w:sz w:val="28"/>
          <w:szCs w:val="28"/>
        </w:rPr>
        <w:t>из зоны 4 в зону 1;</w:t>
      </w:r>
    </w:p>
    <w:p w:rsidR="003862F4" w:rsidRPr="005C726A" w:rsidRDefault="003862F4" w:rsidP="004A72AF">
      <w:pPr>
        <w:pStyle w:val="10"/>
        <w:numPr>
          <w:ilvl w:val="0"/>
          <w:numId w:val="23"/>
        </w:numPr>
        <w:shd w:val="clear" w:color="auto" w:fill="auto"/>
        <w:tabs>
          <w:tab w:val="left" w:pos="593"/>
        </w:tabs>
        <w:spacing w:after="0" w:line="240" w:lineRule="auto"/>
        <w:ind w:left="720" w:firstLine="567"/>
        <w:jc w:val="both"/>
        <w:rPr>
          <w:sz w:val="28"/>
          <w:szCs w:val="28"/>
        </w:rPr>
      </w:pPr>
      <w:r w:rsidRPr="005C726A">
        <w:rPr>
          <w:sz w:val="28"/>
          <w:szCs w:val="28"/>
        </w:rPr>
        <w:t>из зоны 2 в зону 5;</w:t>
      </w:r>
    </w:p>
    <w:p w:rsidR="003862F4" w:rsidRPr="005C726A" w:rsidRDefault="003862F4" w:rsidP="004A72AF">
      <w:pPr>
        <w:pStyle w:val="10"/>
        <w:numPr>
          <w:ilvl w:val="0"/>
          <w:numId w:val="24"/>
        </w:numPr>
        <w:shd w:val="clear" w:color="auto" w:fill="auto"/>
        <w:tabs>
          <w:tab w:val="left" w:pos="593"/>
        </w:tabs>
        <w:spacing w:after="0" w:line="240" w:lineRule="auto"/>
        <w:ind w:left="720" w:firstLine="567"/>
        <w:jc w:val="both"/>
        <w:rPr>
          <w:sz w:val="28"/>
          <w:szCs w:val="28"/>
        </w:rPr>
      </w:pPr>
      <w:r w:rsidRPr="005C726A">
        <w:rPr>
          <w:sz w:val="28"/>
          <w:szCs w:val="28"/>
        </w:rPr>
        <w:t>из зоны 3 в зону 6.</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Ошибки:</w:t>
      </w:r>
    </w:p>
    <w:p w:rsidR="003862F4" w:rsidRPr="005C726A" w:rsidRDefault="003862F4" w:rsidP="004A72AF">
      <w:pPr>
        <w:pStyle w:val="10"/>
        <w:numPr>
          <w:ilvl w:val="0"/>
          <w:numId w:val="22"/>
        </w:numPr>
        <w:shd w:val="clear" w:color="auto" w:fill="auto"/>
        <w:tabs>
          <w:tab w:val="left" w:pos="597"/>
        </w:tabs>
        <w:spacing w:after="0" w:line="240" w:lineRule="auto"/>
        <w:ind w:firstLine="567"/>
        <w:jc w:val="both"/>
        <w:rPr>
          <w:sz w:val="28"/>
          <w:szCs w:val="28"/>
        </w:rPr>
      </w:pPr>
      <w:r w:rsidRPr="005C726A">
        <w:rPr>
          <w:sz w:val="28"/>
          <w:szCs w:val="28"/>
        </w:rPr>
        <w:t>неправильное исходное положение перед блокированием: стойка на прямых ногах и выпрямленное туловище;</w:t>
      </w:r>
    </w:p>
    <w:p w:rsidR="003862F4" w:rsidRPr="005C726A" w:rsidRDefault="003862F4" w:rsidP="004A72AF">
      <w:pPr>
        <w:pStyle w:val="10"/>
        <w:numPr>
          <w:ilvl w:val="0"/>
          <w:numId w:val="22"/>
        </w:numPr>
        <w:shd w:val="clear" w:color="auto" w:fill="auto"/>
        <w:tabs>
          <w:tab w:val="left" w:pos="598"/>
        </w:tabs>
        <w:spacing w:after="0" w:line="240" w:lineRule="auto"/>
        <w:ind w:firstLine="567"/>
        <w:jc w:val="both"/>
        <w:rPr>
          <w:sz w:val="28"/>
          <w:szCs w:val="28"/>
        </w:rPr>
      </w:pPr>
      <w:r w:rsidRPr="005C726A">
        <w:rPr>
          <w:sz w:val="28"/>
          <w:szCs w:val="28"/>
        </w:rPr>
        <w:t>несвоевременное перемещение к месту блокирования;</w:t>
      </w:r>
    </w:p>
    <w:p w:rsidR="003862F4" w:rsidRPr="005C726A" w:rsidRDefault="003862F4" w:rsidP="004A72AF">
      <w:pPr>
        <w:pStyle w:val="10"/>
        <w:numPr>
          <w:ilvl w:val="0"/>
          <w:numId w:val="22"/>
        </w:numPr>
        <w:shd w:val="clear" w:color="auto" w:fill="auto"/>
        <w:tabs>
          <w:tab w:val="left" w:pos="602"/>
        </w:tabs>
        <w:spacing w:after="0" w:line="240" w:lineRule="auto"/>
        <w:ind w:firstLine="567"/>
        <w:jc w:val="both"/>
        <w:rPr>
          <w:sz w:val="28"/>
          <w:szCs w:val="28"/>
        </w:rPr>
      </w:pPr>
      <w:r w:rsidRPr="005C726A">
        <w:rPr>
          <w:sz w:val="28"/>
          <w:szCs w:val="28"/>
        </w:rPr>
        <w:t>несвоевременный прыжок при выполнении блокирования (рано или поздно);</w:t>
      </w:r>
    </w:p>
    <w:p w:rsidR="003862F4" w:rsidRPr="005C726A" w:rsidRDefault="003862F4" w:rsidP="004A72AF">
      <w:pPr>
        <w:pStyle w:val="10"/>
        <w:numPr>
          <w:ilvl w:val="0"/>
          <w:numId w:val="22"/>
        </w:numPr>
        <w:shd w:val="clear" w:color="auto" w:fill="auto"/>
        <w:tabs>
          <w:tab w:val="left" w:pos="578"/>
        </w:tabs>
        <w:spacing w:after="0" w:line="240" w:lineRule="auto"/>
        <w:ind w:firstLine="567"/>
        <w:jc w:val="both"/>
        <w:rPr>
          <w:sz w:val="28"/>
          <w:szCs w:val="28"/>
        </w:rPr>
      </w:pPr>
      <w:r w:rsidRPr="005C726A">
        <w:rPr>
          <w:sz w:val="28"/>
          <w:szCs w:val="28"/>
        </w:rPr>
        <w:t>недостаточная высота и направление прыжка блокирующего;</w:t>
      </w:r>
    </w:p>
    <w:p w:rsidR="003862F4" w:rsidRPr="005C726A" w:rsidRDefault="003862F4" w:rsidP="004A72AF">
      <w:pPr>
        <w:pStyle w:val="10"/>
        <w:numPr>
          <w:ilvl w:val="0"/>
          <w:numId w:val="22"/>
        </w:numPr>
        <w:shd w:val="clear" w:color="auto" w:fill="auto"/>
        <w:tabs>
          <w:tab w:val="left" w:pos="598"/>
        </w:tabs>
        <w:spacing w:after="0" w:line="240" w:lineRule="auto"/>
        <w:ind w:firstLine="567"/>
        <w:jc w:val="both"/>
        <w:rPr>
          <w:sz w:val="28"/>
          <w:szCs w:val="28"/>
        </w:rPr>
      </w:pPr>
      <w:r w:rsidRPr="005C726A">
        <w:rPr>
          <w:sz w:val="28"/>
          <w:szCs w:val="28"/>
        </w:rPr>
        <w:t>блокирующий выполняет прыжок далеко от сетки;</w:t>
      </w:r>
    </w:p>
    <w:p w:rsidR="003862F4" w:rsidRPr="005C726A" w:rsidRDefault="003862F4" w:rsidP="004A72AF">
      <w:pPr>
        <w:pStyle w:val="10"/>
        <w:numPr>
          <w:ilvl w:val="0"/>
          <w:numId w:val="22"/>
        </w:numPr>
        <w:shd w:val="clear" w:color="auto" w:fill="auto"/>
        <w:tabs>
          <w:tab w:val="left" w:pos="593"/>
        </w:tabs>
        <w:spacing w:after="0" w:line="240" w:lineRule="auto"/>
        <w:ind w:firstLine="567"/>
        <w:jc w:val="both"/>
        <w:rPr>
          <w:sz w:val="28"/>
          <w:szCs w:val="28"/>
        </w:rPr>
      </w:pPr>
      <w:r w:rsidRPr="005C726A">
        <w:rPr>
          <w:sz w:val="28"/>
          <w:szCs w:val="28"/>
        </w:rPr>
        <w:t>руки блокирующего широко расставлены;</w:t>
      </w:r>
    </w:p>
    <w:p w:rsidR="003862F4" w:rsidRPr="005C726A" w:rsidRDefault="003862F4" w:rsidP="004A72AF">
      <w:pPr>
        <w:pStyle w:val="10"/>
        <w:numPr>
          <w:ilvl w:val="0"/>
          <w:numId w:val="22"/>
        </w:numPr>
        <w:shd w:val="clear" w:color="auto" w:fill="auto"/>
        <w:tabs>
          <w:tab w:val="left" w:pos="626"/>
        </w:tabs>
        <w:spacing w:after="0" w:line="240" w:lineRule="auto"/>
        <w:ind w:firstLine="567"/>
        <w:jc w:val="both"/>
        <w:rPr>
          <w:sz w:val="28"/>
          <w:szCs w:val="28"/>
        </w:rPr>
      </w:pPr>
      <w:r w:rsidRPr="005C726A">
        <w:rPr>
          <w:sz w:val="28"/>
          <w:szCs w:val="28"/>
        </w:rPr>
        <w:t>плохая ориентировка в безопорном положении и отсутствие умения закрывать основное направление атакующего удара.</w:t>
      </w:r>
    </w:p>
    <w:p w:rsidR="003862F4" w:rsidRPr="005C726A" w:rsidRDefault="003862F4" w:rsidP="004A72AF">
      <w:pPr>
        <w:pStyle w:val="10"/>
        <w:shd w:val="clear" w:color="auto" w:fill="auto"/>
        <w:tabs>
          <w:tab w:val="left" w:pos="626"/>
        </w:tabs>
        <w:spacing w:after="0" w:line="240" w:lineRule="auto"/>
        <w:ind w:firstLine="567"/>
        <w:jc w:val="both"/>
        <w:rPr>
          <w:sz w:val="28"/>
          <w:szCs w:val="28"/>
        </w:rPr>
      </w:pPr>
    </w:p>
    <w:p w:rsidR="003862F4" w:rsidRPr="005C726A" w:rsidRDefault="003862F4" w:rsidP="004A72AF">
      <w:pPr>
        <w:pStyle w:val="10"/>
        <w:shd w:val="clear" w:color="auto" w:fill="auto"/>
        <w:tabs>
          <w:tab w:val="left" w:pos="626"/>
        </w:tabs>
        <w:spacing w:after="0" w:line="240" w:lineRule="auto"/>
        <w:ind w:firstLine="567"/>
        <w:jc w:val="both"/>
        <w:rPr>
          <w:sz w:val="28"/>
          <w:szCs w:val="28"/>
        </w:rPr>
      </w:pPr>
      <w:r w:rsidRPr="005C726A">
        <w:rPr>
          <w:sz w:val="28"/>
          <w:szCs w:val="28"/>
        </w:rPr>
        <w:t>Рис. 37</w:t>
      </w:r>
    </w:p>
    <w:p w:rsidR="003862F4" w:rsidRPr="005C726A" w:rsidRDefault="003862F4" w:rsidP="004A72AF">
      <w:pPr>
        <w:spacing w:after="0"/>
        <w:jc w:val="both"/>
        <w:rPr>
          <w:rFonts w:ascii="Times New Roman" w:hAnsi="Times New Roman"/>
          <w:b/>
          <w:sz w:val="28"/>
          <w:szCs w:val="28"/>
        </w:rPr>
      </w:pPr>
      <w:r w:rsidRPr="005C726A">
        <w:rPr>
          <w:rFonts w:ascii="Times New Roman" w:hAnsi="Times New Roman"/>
          <w:noProof/>
          <w:sz w:val="28"/>
          <w:szCs w:val="28"/>
        </w:rPr>
        <w:drawing>
          <wp:inline distT="0" distB="0" distL="0" distR="0">
            <wp:extent cx="2238375" cy="5372100"/>
            <wp:effectExtent l="0" t="4762" r="4762" b="4763"/>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2238375" cy="5372100"/>
                    </a:xfrm>
                    <a:prstGeom prst="rect">
                      <a:avLst/>
                    </a:prstGeom>
                    <a:noFill/>
                    <a:ln>
                      <a:noFill/>
                    </a:ln>
                  </pic:spPr>
                </pic:pic>
              </a:graphicData>
            </a:graphic>
          </wp:inline>
        </w:drawing>
      </w:r>
    </w:p>
    <w:p w:rsidR="003862F4" w:rsidRPr="005C726A" w:rsidRDefault="003862F4" w:rsidP="004A72AF">
      <w:pPr>
        <w:spacing w:after="160" w:line="259" w:lineRule="auto"/>
        <w:jc w:val="both"/>
        <w:rPr>
          <w:rFonts w:ascii="Times New Roman" w:hAnsi="Times New Roman"/>
          <w:b/>
          <w:sz w:val="28"/>
          <w:szCs w:val="28"/>
        </w:rPr>
      </w:pPr>
      <w:r w:rsidRPr="005C726A">
        <w:rPr>
          <w:rFonts w:ascii="Times New Roman" w:hAnsi="Times New Roman"/>
          <w:b/>
          <w:sz w:val="28"/>
          <w:szCs w:val="28"/>
        </w:rPr>
        <w:br w:type="page"/>
      </w:r>
    </w:p>
    <w:p w:rsidR="003862F4" w:rsidRPr="005C726A" w:rsidRDefault="003862F4" w:rsidP="004A72AF">
      <w:pPr>
        <w:spacing w:after="0"/>
        <w:jc w:val="both"/>
        <w:rPr>
          <w:rFonts w:ascii="Times New Roman" w:hAnsi="Times New Roman"/>
          <w:b/>
          <w:sz w:val="28"/>
          <w:szCs w:val="28"/>
        </w:rPr>
      </w:pPr>
      <w:r w:rsidRPr="005C726A">
        <w:rPr>
          <w:rFonts w:ascii="Times New Roman" w:hAnsi="Times New Roman"/>
          <w:b/>
          <w:sz w:val="28"/>
          <w:szCs w:val="28"/>
        </w:rPr>
        <w:lastRenderedPageBreak/>
        <w:t>Приложение 2</w:t>
      </w: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Оценка выполнения основных двигательных действий в волейболе.</w:t>
      </w:r>
    </w:p>
    <w:p w:rsidR="00464A25" w:rsidRPr="005C726A" w:rsidRDefault="00464A25" w:rsidP="004A72AF">
      <w:pPr>
        <w:spacing w:after="0" w:line="240" w:lineRule="auto"/>
        <w:ind w:firstLine="567"/>
        <w:jc w:val="both"/>
        <w:rPr>
          <w:rFonts w:ascii="Times New Roman" w:hAnsi="Times New Roman"/>
          <w:b/>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Стойки и перемещения.</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Перемещения приставными шагами лицом вперёд, правым, левым боком вперёд и спиной вперёд.</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Ошибки: большой отрыв ступней от поверхности площадки; сильное вертикальное качание; большие шаги, прыжки, «скованность движений».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Техника перемещений оценивается в пределах границ площадки (9х9 м). От лицевой линии по направлению к сетке перемещаются приставными шагами, левая нога впереди (</w:t>
      </w:r>
      <w:smartTag w:uri="urn:schemas-microsoft-com:office:smarttags" w:element="metricconverter">
        <w:smartTagPr>
          <w:attr w:name="ProductID" w:val="4.5 м"/>
        </w:smartTagPr>
        <w:r w:rsidRPr="005C726A">
          <w:rPr>
            <w:rFonts w:ascii="Times New Roman" w:hAnsi="Times New Roman"/>
            <w:sz w:val="28"/>
            <w:szCs w:val="28"/>
          </w:rPr>
          <w:t>4.5 м</w:t>
        </w:r>
      </w:smartTag>
      <w:r w:rsidRPr="005C726A">
        <w:rPr>
          <w:rFonts w:ascii="Times New Roman" w:hAnsi="Times New Roman"/>
          <w:sz w:val="28"/>
          <w:szCs w:val="28"/>
        </w:rPr>
        <w:t>). Вдоль сетки перемещаются приставными шагами левым боком вперёд (лицом к сетке), к лицевой линии - правым боком вперёд, вдоль лицевой линии – приставными шагами спиной вперёд, левая нога впереди (</w:t>
      </w:r>
      <w:smartTag w:uri="urn:schemas-microsoft-com:office:smarttags" w:element="metricconverter">
        <w:smartTagPr>
          <w:attr w:name="ProductID" w:val="4.5 м"/>
        </w:smartTagPr>
        <w:r w:rsidRPr="005C726A">
          <w:rPr>
            <w:rFonts w:ascii="Times New Roman" w:hAnsi="Times New Roman"/>
            <w:sz w:val="28"/>
            <w:szCs w:val="28"/>
          </w:rPr>
          <w:t>4.5 м</w:t>
        </w:r>
      </w:smartTag>
      <w:r w:rsidRPr="005C726A">
        <w:rPr>
          <w:rFonts w:ascii="Times New Roman" w:hAnsi="Times New Roman"/>
          <w:sz w:val="28"/>
          <w:szCs w:val="28"/>
        </w:rPr>
        <w:t>), затем правая.</w:t>
      </w: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Передачи.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 xml:space="preserve">Верхняя передача мяча двумя руками в стену (расстояние до стены </w:t>
      </w:r>
      <w:smartTag w:uri="urn:schemas-microsoft-com:office:smarttags" w:element="metricconverter">
        <w:smartTagPr>
          <w:attr w:name="ProductID" w:val="1 м"/>
        </w:smartTagPr>
        <w:r w:rsidRPr="005C726A">
          <w:rPr>
            <w:rFonts w:ascii="Times New Roman" w:hAnsi="Times New Roman"/>
            <w:sz w:val="28"/>
            <w:szCs w:val="28"/>
          </w:rPr>
          <w:t>1 м</w:t>
        </w:r>
      </w:smartTag>
      <w:r w:rsidRPr="005C726A">
        <w:rPr>
          <w:rFonts w:ascii="Times New Roman" w:hAnsi="Times New Roman"/>
          <w:sz w:val="28"/>
          <w:szCs w:val="28"/>
        </w:rPr>
        <w:t>). Учитывается количество правильно выполненных передач подряд (допускается одна остановка). Норматив 4 передачи.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Передача мяча над собой непрерывно (разрешается две остановки). Норматив 3-4 передачи.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Передача мяча над собой (не выходя за пределы зоны нападения, разрешается две остановки). Норматив 5 передач.</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 xml:space="preserve">Передача мяча в стену (расстояние от стены </w:t>
      </w:r>
      <w:smartTag w:uri="urn:schemas-microsoft-com:office:smarttags" w:element="metricconverter">
        <w:smartTagPr>
          <w:attr w:name="ProductID" w:val="1.5 м"/>
        </w:smartTagPr>
        <w:r w:rsidRPr="005C726A">
          <w:rPr>
            <w:rFonts w:ascii="Times New Roman" w:hAnsi="Times New Roman"/>
            <w:sz w:val="28"/>
            <w:szCs w:val="28"/>
          </w:rPr>
          <w:t>1.5 м</w:t>
        </w:r>
      </w:smartTag>
      <w:r w:rsidRPr="005C726A">
        <w:rPr>
          <w:rFonts w:ascii="Times New Roman" w:hAnsi="Times New Roman"/>
          <w:sz w:val="28"/>
          <w:szCs w:val="28"/>
        </w:rPr>
        <w:t>, высота-3м). Норматив 8 передач.</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Передачи мяча над собой в пределах зоны нападения. Норматив 4 передачи.</w:t>
      </w: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Подачи.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Нижняя прямая подача. Оценивается подача мяча в пределах площадки из-за лицевой линии. Норматив 4 попадания.</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Верхняя прямая подача. Оценивается подача в пределы площадки из-за лицевой линии (10 попыток). Норматив 4 попадания.</w:t>
      </w: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Нападающий удар.</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 xml:space="preserve">Нападающий удар из зоны 4 в площадь, которую образуют зоны 4,5,3 и 6. Передача на удар производится из зоны 3, стоя лицом к нападающему (10 попыток). Высота сетки </w:t>
      </w:r>
      <w:smartTag w:uri="urn:schemas-microsoft-com:office:smarttags" w:element="metricconverter">
        <w:smartTagPr>
          <w:attr w:name="ProductID" w:val="2 м"/>
        </w:smartTagPr>
        <w:r w:rsidRPr="005C726A">
          <w:rPr>
            <w:rFonts w:ascii="Times New Roman" w:hAnsi="Times New Roman"/>
            <w:sz w:val="28"/>
            <w:szCs w:val="28"/>
          </w:rPr>
          <w:t>2 м</w:t>
        </w:r>
      </w:smartTag>
      <w:r w:rsidRPr="005C726A">
        <w:rPr>
          <w:rFonts w:ascii="Times New Roman" w:hAnsi="Times New Roman"/>
          <w:sz w:val="28"/>
          <w:szCs w:val="28"/>
        </w:rPr>
        <w:t xml:space="preserve"> </w:t>
      </w:r>
      <w:smartTag w:uri="urn:schemas-microsoft-com:office:smarttags" w:element="metricconverter">
        <w:smartTagPr>
          <w:attr w:name="ProductID" w:val="10 см"/>
        </w:smartTagPr>
        <w:r w:rsidRPr="005C726A">
          <w:rPr>
            <w:rFonts w:ascii="Times New Roman" w:hAnsi="Times New Roman"/>
            <w:sz w:val="28"/>
            <w:szCs w:val="28"/>
          </w:rPr>
          <w:t>10 см</w:t>
        </w:r>
      </w:smartTag>
      <w:r w:rsidRPr="005C726A">
        <w:rPr>
          <w:rFonts w:ascii="Times New Roman" w:hAnsi="Times New Roman"/>
          <w:sz w:val="28"/>
          <w:szCs w:val="28"/>
        </w:rPr>
        <w:t>. Норматив 5 попаданий</w:t>
      </w: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Блокирование.</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 xml:space="preserve">Блокирование нападающего удара из зоны 4 по мячу, установленному над сеткой в держателе высота сетки </w:t>
      </w:r>
      <w:smartTag w:uri="urn:schemas-microsoft-com:office:smarttags" w:element="metricconverter">
        <w:smartTagPr>
          <w:attr w:name="ProductID" w:val="2 м"/>
        </w:smartTagPr>
        <w:r w:rsidRPr="005C726A">
          <w:rPr>
            <w:rFonts w:ascii="Times New Roman" w:hAnsi="Times New Roman"/>
            <w:sz w:val="28"/>
            <w:szCs w:val="28"/>
          </w:rPr>
          <w:t>2 м</w:t>
        </w:r>
      </w:smartTag>
      <w:r w:rsidRPr="005C726A">
        <w:rPr>
          <w:rFonts w:ascii="Times New Roman" w:hAnsi="Times New Roman"/>
          <w:sz w:val="28"/>
          <w:szCs w:val="28"/>
        </w:rPr>
        <w:t xml:space="preserve"> </w:t>
      </w:r>
      <w:smartTag w:uri="urn:schemas-microsoft-com:office:smarttags" w:element="metricconverter">
        <w:smartTagPr>
          <w:attr w:name="ProductID" w:val="25 см"/>
        </w:smartTagPr>
        <w:r w:rsidRPr="005C726A">
          <w:rPr>
            <w:rFonts w:ascii="Times New Roman" w:hAnsi="Times New Roman"/>
            <w:sz w:val="28"/>
            <w:szCs w:val="28"/>
          </w:rPr>
          <w:t>25 см</w:t>
        </w:r>
      </w:smartTag>
      <w:r w:rsidRPr="005C726A">
        <w:rPr>
          <w:rFonts w:ascii="Times New Roman" w:hAnsi="Times New Roman"/>
          <w:sz w:val="28"/>
          <w:szCs w:val="28"/>
        </w:rPr>
        <w:t xml:space="preserve"> (5 попыток). Норматив 3 задержания</w:t>
      </w:r>
    </w:p>
    <w:p w:rsidR="00464A25" w:rsidRPr="005C726A" w:rsidRDefault="00464A25" w:rsidP="004A72AF">
      <w:pPr>
        <w:spacing w:after="0"/>
        <w:jc w:val="both"/>
        <w:rPr>
          <w:rFonts w:ascii="Times New Roman" w:hAnsi="Times New Roman"/>
          <w:b/>
          <w:sz w:val="28"/>
          <w:szCs w:val="28"/>
        </w:rPr>
      </w:pPr>
    </w:p>
    <w:p w:rsidR="00464A25" w:rsidRPr="005C726A" w:rsidRDefault="00464A25" w:rsidP="004A72AF">
      <w:pPr>
        <w:spacing w:after="160" w:line="259" w:lineRule="auto"/>
        <w:jc w:val="both"/>
        <w:rPr>
          <w:rFonts w:ascii="Times New Roman" w:hAnsi="Times New Roman"/>
          <w:b/>
          <w:sz w:val="28"/>
          <w:szCs w:val="28"/>
        </w:rPr>
      </w:pPr>
      <w:r w:rsidRPr="005C726A">
        <w:rPr>
          <w:rFonts w:ascii="Times New Roman" w:hAnsi="Times New Roman"/>
          <w:b/>
          <w:sz w:val="28"/>
          <w:szCs w:val="28"/>
        </w:rPr>
        <w:br w:type="page"/>
      </w:r>
    </w:p>
    <w:p w:rsidR="00464A25" w:rsidRPr="005C726A" w:rsidRDefault="00464A25" w:rsidP="004A72AF">
      <w:pPr>
        <w:spacing w:after="0"/>
        <w:rPr>
          <w:rFonts w:ascii="Times New Roman" w:hAnsi="Times New Roman"/>
          <w:b/>
          <w:sz w:val="28"/>
          <w:szCs w:val="28"/>
        </w:rPr>
      </w:pPr>
      <w:r w:rsidRPr="005C726A">
        <w:rPr>
          <w:rFonts w:ascii="Times New Roman" w:hAnsi="Times New Roman"/>
          <w:b/>
          <w:sz w:val="28"/>
          <w:szCs w:val="28"/>
        </w:rPr>
        <w:lastRenderedPageBreak/>
        <w:t>Приложение 3</w:t>
      </w:r>
    </w:p>
    <w:p w:rsidR="00464A25" w:rsidRPr="005C726A" w:rsidRDefault="00464A25" w:rsidP="004A72AF">
      <w:pPr>
        <w:spacing w:after="0" w:line="240" w:lineRule="auto"/>
        <w:ind w:firstLine="567"/>
        <w:rPr>
          <w:rFonts w:ascii="Times New Roman" w:hAnsi="Times New Roman"/>
          <w:b/>
          <w:sz w:val="28"/>
          <w:szCs w:val="28"/>
        </w:rPr>
      </w:pPr>
      <w:r w:rsidRPr="005C726A">
        <w:rPr>
          <w:rFonts w:ascii="Times New Roman" w:hAnsi="Times New Roman"/>
          <w:b/>
          <w:sz w:val="28"/>
          <w:szCs w:val="28"/>
        </w:rPr>
        <w:t>Вопросы для определения теоретической подготовленности учащихся по правилам соревнований.</w:t>
      </w:r>
    </w:p>
    <w:p w:rsidR="00464A25" w:rsidRPr="005C726A" w:rsidRDefault="00464A25" w:rsidP="004A72AF">
      <w:pPr>
        <w:spacing w:after="0" w:line="240" w:lineRule="auto"/>
        <w:ind w:firstLine="567"/>
        <w:rPr>
          <w:rFonts w:ascii="Times New Roman" w:hAnsi="Times New Roman"/>
          <w:b/>
          <w:sz w:val="28"/>
          <w:szCs w:val="28"/>
        </w:rPr>
      </w:pPr>
    </w:p>
    <w:p w:rsidR="00464A25" w:rsidRPr="005C726A" w:rsidRDefault="00464A25" w:rsidP="004A72AF">
      <w:pPr>
        <w:spacing w:after="0" w:line="240" w:lineRule="auto"/>
        <w:ind w:firstLine="567"/>
        <w:rPr>
          <w:rFonts w:ascii="Times New Roman" w:hAnsi="Times New Roman"/>
          <w:b/>
          <w:sz w:val="28"/>
          <w:szCs w:val="28"/>
        </w:rPr>
      </w:pPr>
      <w:r w:rsidRPr="005C726A">
        <w:rPr>
          <w:rFonts w:ascii="Times New Roman" w:hAnsi="Times New Roman"/>
          <w:b/>
          <w:sz w:val="28"/>
          <w:szCs w:val="28"/>
        </w:rPr>
        <w:t>Площадка и её разметка.</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Какую форму имеет волейбольная площадка?</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Какие требования предъявляются к площадке?</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Как называются линии, ограничивающие площадку?</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Что такое средняя линия?</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Что такое линии нападения?</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Для чего нужна линия нападения?</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Что такое площадь нападения?</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Какова ширина линий разметки?</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Входит ли ширина линий в размер площадки?</w:t>
      </w:r>
    </w:p>
    <w:p w:rsidR="00464A25" w:rsidRPr="005C726A" w:rsidRDefault="00464A25" w:rsidP="004A72AF">
      <w:pPr>
        <w:spacing w:after="0" w:line="240" w:lineRule="auto"/>
        <w:ind w:firstLine="567"/>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Сетка.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Какой должна быть сетка и каковы её размеры?</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На какой высоте укрепляется сетка?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Какова высота стоек?</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Когда должна проверяться высота сетки?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Чем проверяется высота сетки?</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Мяч.</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Каким должен быть мяч для игры?</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Кто решает вопрос о пригодности мяча?</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Правила и обязанности игроков.</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Что должны знать участники соревнований?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Имеет ли право игрок обращаться непосредственно к судье во время соревнований?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В чём заключается основное различие между предупреждением и персональным замечанием?</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Может ли судья сделать персональное замечание игроку, не получившему до этого предупреждение?</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В каких случаях применяется удаление игрока?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включать в состав команды игрока, не имеющего разрешения врача о допуске к соревнованиям?</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Возраст игроков.</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На какие возрастные группы делятся участники соревнований?</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Костюм игроков.</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Каким должен быть костюм игрока?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lastRenderedPageBreak/>
        <w:t>Разрешается ли игрокам выступать без обуви?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игрокам выступать в головных уборах?</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Какие предметы должны быть исключены из костюма игрока?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В какой форме должны выступать команды?</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игрокам выступать в тренировочных костюмах?</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Должна ли спортивная форма одной команды отличаться по цвету от спортивной формы другой команды?</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игроку изменять свой личный номер во время соревнования?</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В каком прядке присваиваются номера основным и запасным игрокам каждой команды?</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Какой отличительный знак должен иметь капитан команды?</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Состав команды и расстановка игроков.</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Каково число игроков в команде?</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Какие игроки считаются основными и какие запасными?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изменять состав основных и запасных игроков  в следующей партии?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допускать к соревнованиям игроков, не занесённых в протокол до начала соревнований?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Существует ли обязательная расстановка игроков?</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 называются игроки каждой линии?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Что такое взаимная расстановка игроков?</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Какое положение по кругу занимают игроки?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игрокам выходить за пределы границ площадки в момент подачи?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Каким должно быть взаимное расположение игроков каждой линии в момент выполнения подачи?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Должна ли сохраняться взаимная расстановка в течение всего соревнования?</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изменять взаимную расстановку?</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Счёт и результат игры.</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В каких случаях команда проигрывает очко?</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Сколько очков должна набрать команда для выигрыша одной партии?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Из скольких партий состоит соревнование?</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Когда соревнование считается законченным?</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 защитать встречу, если команда не явилась на соревнование?</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Продолжительность игры и выбор сторон.</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Какой команде предоставляется право выбирать стороны и подачи?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 возобновляется игра после окончания первой партии?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 возобновляется соревнование перед решающей партией?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Чем отличается решающая партия от остальных партий?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lastRenderedPageBreak/>
        <w:t>Как должны расположиться игроки после смены сторон?</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Подача и смена мест.</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Что такое подача?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 производится подача?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Когда подача считается произведённой?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Ограничивается ли время на подачу?</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Что служит сигналом на право подачи?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Когда даётся свисток на подачу?</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игроку производить подачу с руки?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До коих пор должен подавать один и тот же игрок?</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Производится ли смена мест при подаче одним и те же игроком?</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Приём и передача мяча.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Каким способом можно ударять по мячу?</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В каких случаях передача считается не правильной?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игроку ударять по мячу головой или касаться мяча телом?</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одному игроку ударять по мячу два раза подряд?</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Сколько ударов даётся команде, чтобы переправить мяч на сторону соперника?</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Игра двоих.</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двум игрокам одной команды ударять по мячу одновременно?</w:t>
      </w:r>
    </w:p>
    <w:p w:rsidR="00464A25" w:rsidRPr="005C726A" w:rsidRDefault="00464A25" w:rsidP="004A72AF">
      <w:pPr>
        <w:spacing w:after="0" w:line="240" w:lineRule="auto"/>
        <w:ind w:firstLine="567"/>
        <w:jc w:val="both"/>
        <w:rPr>
          <w:rFonts w:ascii="Times New Roman" w:hAnsi="Times New Roman"/>
          <w:b/>
          <w:sz w:val="28"/>
          <w:szCs w:val="28"/>
        </w:rPr>
      </w:pP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Можно ли поддерживать игрока во время нападающего удара или блокирования?</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 рассматривается случай, когда по мячу, находящемуся над сеткой, ударят одновременно 2 игрока разных команд?</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игроку, участвовавшему в одновременном касании мяча, вновь ударить по мячу?</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Перенос рук над сеткой и блокирование.</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Является ли перенос рук над сеткой с касанием мяча на стороне противника ошибкой?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Является ли перенос рук над сеткой без касания мяча ошибкой?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Считается ли ошибкой, если игрок коснётся мяча на своей стороне, а после удара перенесёт руки через сетку?</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Что такое блокирование?</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Кто имеет право участвовать в блокировании?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Когда блокирование считается состоявшимся?</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Что такое групповое блокирование?</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lastRenderedPageBreak/>
        <w:t>Сколько всего касаний мяча может сделать команда при состоявшемся блокировании?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Можно ли блокировать подачу?</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Игра от сетки.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Считается ли ошибкой, если мяч коснётся сетки?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 рассматривается касание мячом ограничительных лент на сетке?</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Считается ли ошибкой, если игрок прикоснётся к сетке?</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Переход средней линии.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Какие ограничения существуют для игроков задней линии?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игроку задней линии, находящемуся за линией нападения, произвести удар в прыжке и после удара приземлится в площадь нападения?</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Можно ли игроку задней зоны наступать на линию нападения?</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Выход мяча из игры.</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Когда мяч выходит из игры?</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Какая команда считается проигравшей после приземления мяча?</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Замены игроков.</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замена игрока в процессе соревнования?</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Когда может быть произведена замена игрока?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Даётся ли команде время на замену игрока? Какое место должен занять запасной игрок входящий в игру?</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Перерывы.</w:t>
      </w:r>
    </w:p>
    <w:p w:rsidR="00464A25" w:rsidRPr="005C726A" w:rsidRDefault="00464A25" w:rsidP="004A72AF">
      <w:pPr>
        <w:spacing w:after="0" w:line="240" w:lineRule="auto"/>
        <w:ind w:firstLine="567"/>
        <w:jc w:val="both"/>
        <w:rPr>
          <w:rFonts w:ascii="Times New Roman" w:hAnsi="Times New Roman"/>
          <w:b/>
          <w:sz w:val="28"/>
          <w:szCs w:val="28"/>
        </w:rPr>
      </w:pP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Какие установлены перерывы между партиями?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Какой перерыв установлен перед решающей партией?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Даётся время на смену в решающей партии?</w:t>
      </w:r>
    </w:p>
    <w:p w:rsidR="00464A25" w:rsidRPr="005C726A" w:rsidRDefault="00464A25" w:rsidP="004A72AF">
      <w:pPr>
        <w:spacing w:after="0" w:line="480" w:lineRule="auto"/>
        <w:jc w:val="both"/>
        <w:rPr>
          <w:rFonts w:ascii="Times New Roman" w:hAnsi="Times New Roman"/>
          <w:sz w:val="28"/>
          <w:szCs w:val="28"/>
        </w:rPr>
      </w:pPr>
      <w:r w:rsidRPr="005C726A">
        <w:rPr>
          <w:rFonts w:ascii="Times New Roman" w:hAnsi="Times New Roman"/>
          <w:sz w:val="28"/>
          <w:szCs w:val="28"/>
        </w:rPr>
        <w:t>Когда команда может потребовать перерыв для отдыха</w:t>
      </w:r>
    </w:p>
    <w:p w:rsidR="00464A25" w:rsidRPr="005C726A" w:rsidRDefault="00464A25" w:rsidP="004A72AF">
      <w:pPr>
        <w:spacing w:after="160" w:line="259" w:lineRule="auto"/>
        <w:jc w:val="both"/>
        <w:rPr>
          <w:rFonts w:ascii="Times New Roman" w:hAnsi="Times New Roman"/>
          <w:sz w:val="28"/>
          <w:szCs w:val="28"/>
        </w:rPr>
      </w:pPr>
      <w:r w:rsidRPr="005C726A">
        <w:rPr>
          <w:rFonts w:ascii="Times New Roman" w:hAnsi="Times New Roman"/>
          <w:sz w:val="28"/>
          <w:szCs w:val="28"/>
        </w:rPr>
        <w:br w:type="page"/>
      </w:r>
    </w:p>
    <w:p w:rsidR="00464A25" w:rsidRPr="005C726A" w:rsidRDefault="00464A25" w:rsidP="004A72AF">
      <w:pPr>
        <w:spacing w:after="0" w:line="480" w:lineRule="auto"/>
        <w:jc w:val="both"/>
        <w:rPr>
          <w:rFonts w:ascii="Times New Roman" w:hAnsi="Times New Roman"/>
          <w:b/>
          <w:sz w:val="28"/>
          <w:szCs w:val="28"/>
        </w:rPr>
      </w:pPr>
      <w:r w:rsidRPr="005C726A">
        <w:rPr>
          <w:rFonts w:ascii="Times New Roman" w:hAnsi="Times New Roman"/>
          <w:b/>
          <w:sz w:val="28"/>
          <w:szCs w:val="28"/>
        </w:rPr>
        <w:lastRenderedPageBreak/>
        <w:t>Приложение 4</w:t>
      </w:r>
    </w:p>
    <w:p w:rsidR="00464A25" w:rsidRPr="005C726A" w:rsidRDefault="00464A25" w:rsidP="004A72AF">
      <w:pPr>
        <w:spacing w:after="0" w:line="480" w:lineRule="auto"/>
        <w:jc w:val="both"/>
        <w:rPr>
          <w:rFonts w:ascii="Times New Roman" w:hAnsi="Times New Roman"/>
          <w:b/>
          <w:sz w:val="28"/>
          <w:szCs w:val="28"/>
        </w:rPr>
      </w:pPr>
      <w:r w:rsidRPr="005C726A">
        <w:rPr>
          <w:rFonts w:ascii="Times New Roman" w:hAnsi="Times New Roman"/>
          <w:b/>
          <w:noProof/>
          <w:sz w:val="28"/>
          <w:szCs w:val="28"/>
        </w:rPr>
        <w:drawing>
          <wp:anchor distT="0" distB="0" distL="114300" distR="114300" simplePos="0" relativeHeight="251663360" behindDoc="0" locked="0" layoutInCell="1" allowOverlap="1">
            <wp:simplePos x="0" y="0"/>
            <wp:positionH relativeFrom="column">
              <wp:posOffset>-374015</wp:posOffset>
            </wp:positionH>
            <wp:positionV relativeFrom="paragraph">
              <wp:posOffset>527685</wp:posOffset>
            </wp:positionV>
            <wp:extent cx="5892165" cy="6858000"/>
            <wp:effectExtent l="0" t="0" r="0" b="0"/>
            <wp:wrapTopAndBottom/>
            <wp:docPr id="23" name="Рисунок 23" descr="жес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жесты"/>
                    <pic:cNvPicPr>
                      <a:picLocks noChangeAspect="1" noChangeArrowheads="1"/>
                    </pic:cNvPicPr>
                  </pic:nvPicPr>
                  <pic:blipFill>
                    <a:blip r:embed="rId27" cstate="print">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0613" t="30977" r="8002" b="10393"/>
                    <a:stretch>
                      <a:fillRect/>
                    </a:stretch>
                  </pic:blipFill>
                  <pic:spPr bwMode="auto">
                    <a:xfrm>
                      <a:off x="0" y="0"/>
                      <a:ext cx="5892165" cy="6858000"/>
                    </a:xfrm>
                    <a:prstGeom prst="rect">
                      <a:avLst/>
                    </a:prstGeom>
                    <a:noFill/>
                    <a:ln>
                      <a:noFill/>
                    </a:ln>
                  </pic:spPr>
                </pic:pic>
              </a:graphicData>
            </a:graphic>
          </wp:anchor>
        </w:drawing>
      </w:r>
      <w:r w:rsidRPr="005C726A">
        <w:rPr>
          <w:rFonts w:ascii="Times New Roman" w:hAnsi="Times New Roman"/>
          <w:b/>
          <w:sz w:val="28"/>
          <w:szCs w:val="28"/>
        </w:rPr>
        <w:t>Судейская жестикуляция</w:t>
      </w:r>
    </w:p>
    <w:p w:rsidR="00464A25" w:rsidRPr="005C726A" w:rsidRDefault="00464A25" w:rsidP="004A72AF">
      <w:pPr>
        <w:spacing w:after="0" w:line="480" w:lineRule="auto"/>
        <w:jc w:val="both"/>
        <w:rPr>
          <w:rFonts w:ascii="Times New Roman" w:hAnsi="Times New Roman"/>
          <w:b/>
          <w:sz w:val="28"/>
          <w:szCs w:val="28"/>
        </w:rPr>
      </w:pPr>
    </w:p>
    <w:p w:rsidR="00464A25" w:rsidRPr="005C726A" w:rsidRDefault="00464A25" w:rsidP="004A72AF">
      <w:pPr>
        <w:spacing w:after="160" w:line="259" w:lineRule="auto"/>
        <w:jc w:val="both"/>
        <w:rPr>
          <w:rFonts w:ascii="Times New Roman" w:hAnsi="Times New Roman"/>
          <w:b/>
          <w:sz w:val="28"/>
          <w:szCs w:val="28"/>
        </w:rPr>
      </w:pPr>
      <w:r w:rsidRPr="005C726A">
        <w:rPr>
          <w:rFonts w:ascii="Times New Roman" w:hAnsi="Times New Roman"/>
          <w:b/>
          <w:sz w:val="28"/>
          <w:szCs w:val="28"/>
        </w:rPr>
        <w:br w:type="page"/>
      </w:r>
    </w:p>
    <w:p w:rsidR="00464A25" w:rsidRPr="005C726A" w:rsidRDefault="00464A25" w:rsidP="004A72AF">
      <w:pPr>
        <w:spacing w:after="0" w:line="480" w:lineRule="auto"/>
        <w:jc w:val="both"/>
        <w:rPr>
          <w:rFonts w:ascii="Times New Roman" w:hAnsi="Times New Roman"/>
          <w:b/>
          <w:sz w:val="28"/>
          <w:szCs w:val="28"/>
        </w:rPr>
      </w:pPr>
      <w:r w:rsidRPr="005C726A">
        <w:rPr>
          <w:rFonts w:ascii="Times New Roman" w:hAnsi="Times New Roman"/>
          <w:b/>
          <w:noProof/>
          <w:sz w:val="28"/>
          <w:szCs w:val="28"/>
        </w:rPr>
        <w:lastRenderedPageBreak/>
        <w:drawing>
          <wp:anchor distT="0" distB="0" distL="114300" distR="114300" simplePos="0" relativeHeight="251664384" behindDoc="1" locked="0" layoutInCell="1" allowOverlap="1">
            <wp:simplePos x="0" y="0"/>
            <wp:positionH relativeFrom="column">
              <wp:posOffset>-386715</wp:posOffset>
            </wp:positionH>
            <wp:positionV relativeFrom="paragraph">
              <wp:posOffset>212725</wp:posOffset>
            </wp:positionV>
            <wp:extent cx="5940425" cy="8228965"/>
            <wp:effectExtent l="0" t="0" r="3175" b="635"/>
            <wp:wrapTight wrapText="bothSides">
              <wp:wrapPolygon edited="0">
                <wp:start x="0" y="0"/>
                <wp:lineTo x="0" y="21552"/>
                <wp:lineTo x="21542" y="21552"/>
                <wp:lineTo x="21542" y="0"/>
                <wp:lineTo x="0" y="0"/>
              </wp:wrapPolygon>
            </wp:wrapTight>
            <wp:docPr id="25" name="Рисунок 25" descr="жес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жесты"/>
                    <pic:cNvPicPr>
                      <a:picLocks noChangeAspect="1" noChangeArrowheads="1"/>
                    </pic:cNvPicPr>
                  </pic:nvPicPr>
                  <pic:blipFill>
                    <a:blip r:embed="rId28" cstate="print">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0748" t="13295" r="5133" b="12212"/>
                    <a:stretch>
                      <a:fillRect/>
                    </a:stretch>
                  </pic:blipFill>
                  <pic:spPr bwMode="auto">
                    <a:xfrm>
                      <a:off x="0" y="0"/>
                      <a:ext cx="5940425" cy="8228965"/>
                    </a:xfrm>
                    <a:prstGeom prst="rect">
                      <a:avLst/>
                    </a:prstGeom>
                    <a:noFill/>
                    <a:ln>
                      <a:noFill/>
                    </a:ln>
                  </pic:spPr>
                </pic:pic>
              </a:graphicData>
            </a:graphic>
          </wp:anchor>
        </w:drawing>
      </w:r>
    </w:p>
    <w:p w:rsidR="00464A25" w:rsidRPr="005C726A" w:rsidRDefault="00464A25" w:rsidP="004A72AF">
      <w:pPr>
        <w:spacing w:after="160" w:line="259" w:lineRule="auto"/>
        <w:jc w:val="both"/>
        <w:rPr>
          <w:rFonts w:ascii="Times New Roman" w:hAnsi="Times New Roman"/>
          <w:b/>
          <w:sz w:val="28"/>
          <w:szCs w:val="28"/>
        </w:rPr>
      </w:pPr>
      <w:r w:rsidRPr="005C726A">
        <w:rPr>
          <w:rFonts w:ascii="Times New Roman" w:hAnsi="Times New Roman"/>
          <w:b/>
          <w:sz w:val="28"/>
          <w:szCs w:val="28"/>
        </w:rPr>
        <w:br w:type="page"/>
      </w:r>
    </w:p>
    <w:p w:rsidR="00464A25" w:rsidRPr="005C726A" w:rsidRDefault="00464A25" w:rsidP="00E030E7">
      <w:pPr>
        <w:spacing w:after="0" w:line="480" w:lineRule="auto"/>
        <w:jc w:val="both"/>
        <w:rPr>
          <w:rFonts w:ascii="Times New Roman" w:hAnsi="Times New Roman"/>
          <w:b/>
          <w:sz w:val="28"/>
          <w:szCs w:val="28"/>
        </w:rPr>
      </w:pPr>
      <w:r w:rsidRPr="005C726A">
        <w:rPr>
          <w:rFonts w:ascii="Times New Roman" w:hAnsi="Times New Roman"/>
          <w:noProof/>
          <w:sz w:val="28"/>
          <w:szCs w:val="28"/>
        </w:rPr>
        <w:lastRenderedPageBreak/>
        <w:drawing>
          <wp:inline distT="0" distB="0" distL="0" distR="0">
            <wp:extent cx="5940425" cy="8341995"/>
            <wp:effectExtent l="0" t="0" r="3175" b="1905"/>
            <wp:docPr id="24" name="Рисунок 24" descr="жес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жесты"/>
                    <pic:cNvPicPr>
                      <a:picLocks noChangeAspect="1" noChangeArrowheads="1"/>
                    </pic:cNvPicPr>
                  </pic:nvPicPr>
                  <pic:blipFill>
                    <a:blip r:embed="rId28" cstate="print">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051" t="13487" r="50099" b="11967"/>
                    <a:stretch>
                      <a:fillRect/>
                    </a:stretch>
                  </pic:blipFill>
                  <pic:spPr bwMode="auto">
                    <a:xfrm>
                      <a:off x="0" y="0"/>
                      <a:ext cx="5940425" cy="8341995"/>
                    </a:xfrm>
                    <a:prstGeom prst="rect">
                      <a:avLst/>
                    </a:prstGeom>
                    <a:noFill/>
                    <a:ln>
                      <a:noFill/>
                    </a:ln>
                  </pic:spPr>
                </pic:pic>
              </a:graphicData>
            </a:graphic>
          </wp:inline>
        </w:drawing>
      </w:r>
    </w:p>
    <w:p w:rsidR="00464A25" w:rsidRPr="005C726A" w:rsidRDefault="00464A25" w:rsidP="00E030E7">
      <w:pPr>
        <w:spacing w:after="160" w:line="259" w:lineRule="auto"/>
        <w:jc w:val="both"/>
        <w:rPr>
          <w:rFonts w:ascii="Times New Roman" w:hAnsi="Times New Roman"/>
          <w:b/>
          <w:sz w:val="28"/>
          <w:szCs w:val="28"/>
        </w:rPr>
      </w:pPr>
      <w:r w:rsidRPr="005C726A">
        <w:rPr>
          <w:rFonts w:ascii="Times New Roman" w:hAnsi="Times New Roman"/>
          <w:b/>
          <w:sz w:val="28"/>
          <w:szCs w:val="28"/>
        </w:rPr>
        <w:br w:type="page"/>
      </w:r>
    </w:p>
    <w:p w:rsidR="00464A25" w:rsidRPr="005C726A" w:rsidRDefault="00464A25" w:rsidP="00E030E7">
      <w:pPr>
        <w:spacing w:after="0" w:line="480" w:lineRule="auto"/>
        <w:jc w:val="both"/>
        <w:rPr>
          <w:rFonts w:ascii="Times New Roman" w:hAnsi="Times New Roman"/>
          <w:b/>
          <w:sz w:val="28"/>
          <w:szCs w:val="28"/>
        </w:rPr>
      </w:pPr>
      <w:r w:rsidRPr="005C726A">
        <w:rPr>
          <w:rFonts w:ascii="Times New Roman" w:hAnsi="Times New Roman"/>
          <w:b/>
          <w:noProof/>
          <w:sz w:val="28"/>
          <w:szCs w:val="28"/>
        </w:rPr>
        <w:lastRenderedPageBreak/>
        <w:drawing>
          <wp:anchor distT="0" distB="0" distL="114300" distR="114300" simplePos="0" relativeHeight="251665408" behindDoc="1" locked="0" layoutInCell="1" allowOverlap="1">
            <wp:simplePos x="0" y="0"/>
            <wp:positionH relativeFrom="column">
              <wp:posOffset>-450850</wp:posOffset>
            </wp:positionH>
            <wp:positionV relativeFrom="paragraph">
              <wp:posOffset>-15875</wp:posOffset>
            </wp:positionV>
            <wp:extent cx="5940425" cy="7621270"/>
            <wp:effectExtent l="0" t="0" r="3175" b="0"/>
            <wp:wrapNone/>
            <wp:docPr id="26" name="Рисунок 26" descr="жес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жесты"/>
                    <pic:cNvPicPr>
                      <a:picLocks noChangeAspect="1" noChangeArrowheads="1"/>
                    </pic:cNvPicPr>
                  </pic:nvPicPr>
                  <pic:blipFill>
                    <a:blip r:embed="rId29" cstate="print">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506" t="12903" r="47478" b="20967"/>
                    <a:stretch>
                      <a:fillRect/>
                    </a:stretch>
                  </pic:blipFill>
                  <pic:spPr bwMode="auto">
                    <a:xfrm>
                      <a:off x="0" y="0"/>
                      <a:ext cx="5940425" cy="7621270"/>
                    </a:xfrm>
                    <a:prstGeom prst="rect">
                      <a:avLst/>
                    </a:prstGeom>
                    <a:noFill/>
                    <a:ln>
                      <a:noFill/>
                    </a:ln>
                  </pic:spPr>
                </pic:pic>
              </a:graphicData>
            </a:graphic>
          </wp:anchor>
        </w:drawing>
      </w:r>
    </w:p>
    <w:sectPr w:rsidR="00464A25" w:rsidRPr="005C726A" w:rsidSect="008513CA">
      <w:footerReference w:type="default" r:id="rId3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457" w:rsidRDefault="00211457" w:rsidP="00D65FBE">
      <w:pPr>
        <w:spacing w:after="0" w:line="240" w:lineRule="auto"/>
      </w:pPr>
      <w:r>
        <w:separator/>
      </w:r>
    </w:p>
  </w:endnote>
  <w:endnote w:type="continuationSeparator" w:id="0">
    <w:p w:rsidR="00211457" w:rsidRDefault="00211457" w:rsidP="00D65F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DokChampa">
    <w:panose1 w:val="020B0604020202020204"/>
    <w:charset w:val="00"/>
    <w:family w:val="swiss"/>
    <w:pitch w:val="variable"/>
    <w:sig w:usb0="03000003" w:usb1="00000000" w:usb2="00000000" w:usb3="00000000" w:csb0="00010001"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4873674"/>
      <w:docPartObj>
        <w:docPartGallery w:val="Page Numbers (Bottom of Page)"/>
        <w:docPartUnique/>
      </w:docPartObj>
    </w:sdtPr>
    <w:sdtContent>
      <w:p w:rsidR="00FE2488" w:rsidRDefault="008513CA">
        <w:pPr>
          <w:pStyle w:val="ab"/>
          <w:jc w:val="center"/>
        </w:pPr>
        <w:r>
          <w:fldChar w:fldCharType="begin"/>
        </w:r>
        <w:r w:rsidR="00FE2488">
          <w:instrText>PAGE   \* MERGEFORMAT</w:instrText>
        </w:r>
        <w:r>
          <w:fldChar w:fldCharType="separate"/>
        </w:r>
        <w:r w:rsidR="0045584B">
          <w:rPr>
            <w:noProof/>
          </w:rPr>
          <w:t>3</w:t>
        </w:r>
        <w:r>
          <w:fldChar w:fldCharType="end"/>
        </w:r>
      </w:p>
    </w:sdtContent>
  </w:sdt>
  <w:p w:rsidR="00FE2488" w:rsidRDefault="00FE248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457" w:rsidRDefault="00211457" w:rsidP="00D65FBE">
      <w:pPr>
        <w:spacing w:after="0" w:line="240" w:lineRule="auto"/>
      </w:pPr>
      <w:r>
        <w:separator/>
      </w:r>
    </w:p>
  </w:footnote>
  <w:footnote w:type="continuationSeparator" w:id="0">
    <w:p w:rsidR="00211457" w:rsidRDefault="00211457" w:rsidP="00D65F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5"/>
    <w:lvl w:ilvl="0">
      <w:start w:val="1"/>
      <w:numFmt w:val="bullet"/>
      <w:lvlText w:val=""/>
      <w:lvlJc w:val="left"/>
      <w:pPr>
        <w:tabs>
          <w:tab w:val="num" w:pos="0"/>
        </w:tabs>
        <w:ind w:left="720" w:hanging="360"/>
      </w:pPr>
      <w:rPr>
        <w:rFonts w:ascii="Wingdings" w:hAnsi="Wingdings"/>
      </w:rPr>
    </w:lvl>
  </w:abstractNum>
  <w:abstractNum w:abstractNumId="1">
    <w:nsid w:val="0000000F"/>
    <w:multiLevelType w:val="singleLevel"/>
    <w:tmpl w:val="169CC5C6"/>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2">
    <w:nsid w:val="00000011"/>
    <w:multiLevelType w:val="singleLevel"/>
    <w:tmpl w:val="00000011"/>
    <w:name w:val="WW8Num35"/>
    <w:lvl w:ilvl="0">
      <w:start w:val="1"/>
      <w:numFmt w:val="bullet"/>
      <w:lvlText w:val=""/>
      <w:lvlJc w:val="left"/>
      <w:pPr>
        <w:tabs>
          <w:tab w:val="num" w:pos="0"/>
        </w:tabs>
        <w:ind w:left="720" w:hanging="360"/>
      </w:pPr>
      <w:rPr>
        <w:rFonts w:ascii="Wingdings" w:hAnsi="Wingdings"/>
      </w:rPr>
    </w:lvl>
  </w:abstractNum>
  <w:abstractNum w:abstractNumId="3">
    <w:nsid w:val="06C329F6"/>
    <w:multiLevelType w:val="multilevel"/>
    <w:tmpl w:val="08841E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99D02AC"/>
    <w:multiLevelType w:val="multilevel"/>
    <w:tmpl w:val="71067C26"/>
    <w:lvl w:ilvl="0">
      <w:start w:val="1"/>
      <w:numFmt w:val="decimal"/>
      <w:lvlText w:val="%1."/>
      <w:lvlJc w:val="left"/>
      <w:rPr>
        <w:rFonts w:cs="Times New Roman"/>
        <w:b w:val="0"/>
        <w:i w:val="0"/>
        <w:smallCaps w:val="0"/>
        <w:strike w:val="0"/>
        <w:spacing w:val="0"/>
        <w:w w:val="100"/>
        <w:position w:val="0"/>
        <w:sz w:val="26"/>
        <w:u w:val="none"/>
      </w:rPr>
    </w:lvl>
    <w:lvl w:ilvl="1">
      <w:start w:val="1"/>
      <w:numFmt w:val="decimal"/>
      <w:lvlText w:val="%2."/>
      <w:lvlJc w:val="left"/>
      <w:rPr>
        <w:rFonts w:cs="Times New Roman"/>
        <w:b w:val="0"/>
        <w:i w:val="0"/>
        <w:smallCaps w:val="0"/>
        <w:strike w:val="0"/>
        <w:spacing w:val="0"/>
        <w:w w:val="100"/>
        <w:position w:val="0"/>
        <w:sz w:val="22"/>
        <w:u w:val="none"/>
      </w:rPr>
    </w:lvl>
    <w:lvl w:ilvl="2">
      <w:start w:val="1"/>
      <w:numFmt w:val="decimal"/>
      <w:lvlText w:val="%3."/>
      <w:lvlJc w:val="left"/>
      <w:rPr>
        <w:rFonts w:cs="Times New Roman"/>
        <w:b w:val="0"/>
        <w:i w:val="0"/>
        <w:smallCaps w:val="0"/>
        <w:strike w:val="0"/>
        <w:spacing w:val="0"/>
        <w:w w:val="100"/>
        <w:position w:val="0"/>
        <w:sz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F4F6C59"/>
    <w:multiLevelType w:val="multilevel"/>
    <w:tmpl w:val="D5DA89EA"/>
    <w:lvl w:ilvl="0">
      <w:start w:val="1"/>
      <w:numFmt w:val="bullet"/>
      <w:lvlText w:val=""/>
      <w:lvlJc w:val="left"/>
      <w:rPr>
        <w:rFonts w:ascii="Wingdings" w:hAnsi="Wingdings" w:hint="default"/>
        <w:b w:val="0"/>
        <w:i w:val="0"/>
        <w:smallCaps w:val="0"/>
        <w:strike w:val="0"/>
        <w:spacing w:val="0"/>
        <w:w w:val="100"/>
        <w:position w:val="0"/>
        <w:sz w:val="26"/>
        <w:u w:val="none"/>
      </w:rPr>
    </w:lvl>
    <w:lvl w:ilvl="1">
      <w:start w:val="1"/>
      <w:numFmt w:val="decimal"/>
      <w:lvlText w:val="%2."/>
      <w:lvlJc w:val="left"/>
      <w:rPr>
        <w:rFonts w:cs="Times New Roman"/>
        <w:b w:val="0"/>
        <w:i w:val="0"/>
        <w:smallCaps w:val="0"/>
        <w:strike w:val="0"/>
        <w:spacing w:val="0"/>
        <w:w w:val="100"/>
        <w:position w:val="0"/>
        <w:sz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04B49F9"/>
    <w:multiLevelType w:val="hybridMultilevel"/>
    <w:tmpl w:val="862002A2"/>
    <w:lvl w:ilvl="0" w:tplc="0419000F">
      <w:start w:val="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525040"/>
    <w:multiLevelType w:val="multilevel"/>
    <w:tmpl w:val="C1E4BA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5CA0B70"/>
    <w:multiLevelType w:val="singleLevel"/>
    <w:tmpl w:val="E2080EBE"/>
    <w:lvl w:ilvl="0">
      <w:start w:val="1"/>
      <w:numFmt w:val="decimal"/>
      <w:lvlText w:val="%1."/>
      <w:legacy w:legacy="1" w:legacySpace="0" w:legacyIndent="182"/>
      <w:lvlJc w:val="left"/>
      <w:pPr>
        <w:ind w:left="0" w:firstLine="0"/>
      </w:pPr>
      <w:rPr>
        <w:rFonts w:ascii="Times New Roman" w:hAnsi="Times New Roman" w:cs="Times New Roman" w:hint="default"/>
      </w:rPr>
    </w:lvl>
  </w:abstractNum>
  <w:abstractNum w:abstractNumId="9">
    <w:nsid w:val="17000E82"/>
    <w:multiLevelType w:val="multilevel"/>
    <w:tmpl w:val="8BD8490E"/>
    <w:lvl w:ilvl="0">
      <w:start w:val="1"/>
      <w:numFmt w:val="decimal"/>
      <w:lvlText w:val="%1."/>
      <w:legacy w:legacy="1" w:legacySpace="0" w:legacyIndent="197"/>
      <w:lvlJc w:val="left"/>
      <w:pPr>
        <w:ind w:left="0" w:firstLine="0"/>
      </w:pPr>
      <w:rPr>
        <w:rFonts w:ascii="Times New Roman" w:hAnsi="Times New Roman" w:cs="Times New Roman"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BCC2404"/>
    <w:multiLevelType w:val="multilevel"/>
    <w:tmpl w:val="5ACE2C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1D6C7388"/>
    <w:multiLevelType w:val="multilevel"/>
    <w:tmpl w:val="DCC63E6C"/>
    <w:lvl w:ilvl="0">
      <w:start w:val="1"/>
      <w:numFmt w:val="bullet"/>
      <w:lvlText w:val="•"/>
      <w:lvlJc w:val="left"/>
      <w:rPr>
        <w:b w:val="0"/>
        <w:i w:val="0"/>
        <w:smallCaps w:val="0"/>
        <w:strike w:val="0"/>
        <w:spacing w:val="0"/>
        <w:w w:val="100"/>
        <w:position w:val="0"/>
        <w:sz w:val="26"/>
        <w:u w:val="none"/>
      </w:rPr>
    </w:lvl>
    <w:lvl w:ilvl="1">
      <w:start w:val="1"/>
      <w:numFmt w:val="decimal"/>
      <w:lvlText w:val="%2."/>
      <w:lvlJc w:val="left"/>
      <w:rPr>
        <w:rFonts w:cs="Times New Roman"/>
        <w:b w:val="0"/>
        <w:i w:val="0"/>
        <w:smallCaps w:val="0"/>
        <w:strike w:val="0"/>
        <w:spacing w:val="0"/>
        <w:w w:val="100"/>
        <w:position w:val="0"/>
        <w:sz w:val="22"/>
        <w:u w:val="none"/>
      </w:rPr>
    </w:lvl>
    <w:lvl w:ilvl="2">
      <w:start w:val="9"/>
      <w:numFmt w:val="decimal"/>
      <w:lvlText w:val="%3."/>
      <w:lvlJc w:val="left"/>
      <w:rPr>
        <w:rFonts w:cs="Times New Roman"/>
        <w:b w:val="0"/>
        <w:i w:val="0"/>
        <w:smallCaps w:val="0"/>
        <w:strike w:val="0"/>
        <w:spacing w:val="10"/>
        <w:w w:val="100"/>
        <w:position w:val="0"/>
        <w:sz w:val="21"/>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6C803FD"/>
    <w:multiLevelType w:val="multilevel"/>
    <w:tmpl w:val="E51037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E813ADB"/>
    <w:multiLevelType w:val="multilevel"/>
    <w:tmpl w:val="1EFAB322"/>
    <w:lvl w:ilvl="0">
      <w:start w:val="1"/>
      <w:numFmt w:val="bullet"/>
      <w:lvlText w:val="•"/>
      <w:lvlJc w:val="left"/>
      <w:rPr>
        <w:b w:val="0"/>
        <w:i/>
        <w:smallCaps w:val="0"/>
        <w:strike w:val="0"/>
        <w:spacing w:val="0"/>
        <w:w w:val="100"/>
        <w:position w:val="0"/>
        <w:sz w:val="22"/>
        <w:u w:val="none"/>
      </w:rPr>
    </w:lvl>
    <w:lvl w:ilvl="1">
      <w:start w:val="1"/>
      <w:numFmt w:val="decimal"/>
      <w:lvlText w:val="%2."/>
      <w:lvlJc w:val="left"/>
      <w:rPr>
        <w:rFonts w:cs="Times New Roman"/>
        <w:b/>
        <w:i w:val="0"/>
        <w:smallCaps w:val="0"/>
        <w:strike w:val="0"/>
        <w:spacing w:val="0"/>
        <w:w w:val="100"/>
        <w:position w:val="0"/>
        <w:sz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5E85343"/>
    <w:multiLevelType w:val="multilevel"/>
    <w:tmpl w:val="FE5A5C9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AF74F1C"/>
    <w:multiLevelType w:val="hybridMultilevel"/>
    <w:tmpl w:val="0FC07860"/>
    <w:lvl w:ilvl="0" w:tplc="0419000B">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6">
    <w:nsid w:val="3C0A0A6C"/>
    <w:multiLevelType w:val="multilevel"/>
    <w:tmpl w:val="8B6C13E8"/>
    <w:lvl w:ilvl="0">
      <w:start w:val="2"/>
      <w:numFmt w:val="decimal"/>
      <w:lvlText w:val="%1."/>
      <w:lvlJc w:val="left"/>
      <w:rPr>
        <w:rFonts w:cs="Times New Roman"/>
        <w:b/>
        <w:i w:val="0"/>
        <w:smallCaps w:val="0"/>
        <w:strike w:val="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0E95B1F"/>
    <w:multiLevelType w:val="multilevel"/>
    <w:tmpl w:val="43742DC8"/>
    <w:lvl w:ilvl="0">
      <w:start w:val="1"/>
      <w:numFmt w:val="decimal"/>
      <w:lvlText w:val="%1."/>
      <w:lvlJc w:val="left"/>
      <w:rPr>
        <w:rFonts w:cs="Times New Roman"/>
        <w:b w:val="0"/>
        <w:i w:val="0"/>
        <w:smallCaps w:val="0"/>
        <w:strike w:val="0"/>
        <w:spacing w:val="0"/>
        <w:w w:val="100"/>
        <w:position w:val="0"/>
        <w:sz w:val="26"/>
        <w:u w:val="none"/>
      </w:rPr>
    </w:lvl>
    <w:lvl w:ilvl="1">
      <w:start w:val="1"/>
      <w:numFmt w:val="decimal"/>
      <w:lvlText w:val="%2."/>
      <w:lvlJc w:val="left"/>
      <w:rPr>
        <w:rFonts w:cs="Times New Roman"/>
        <w:b w:val="0"/>
        <w:i w:val="0"/>
        <w:smallCaps w:val="0"/>
        <w:strike w:val="0"/>
        <w:spacing w:val="0"/>
        <w:w w:val="100"/>
        <w:position w:val="0"/>
        <w:sz w:val="22"/>
        <w:u w:val="none"/>
      </w:rPr>
    </w:lvl>
    <w:lvl w:ilvl="2">
      <w:start w:val="1"/>
      <w:numFmt w:val="decimal"/>
      <w:lvlText w:val="%3."/>
      <w:lvlJc w:val="left"/>
      <w:rPr>
        <w:rFonts w:cs="Times New Roman"/>
        <w:b w:val="0"/>
        <w:i w:val="0"/>
        <w:smallCaps w:val="0"/>
        <w:strike w:val="0"/>
        <w:spacing w:val="0"/>
        <w:w w:val="100"/>
        <w:position w:val="0"/>
        <w:sz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5AA4F64"/>
    <w:multiLevelType w:val="hybridMultilevel"/>
    <w:tmpl w:val="ED6273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1864DE0"/>
    <w:multiLevelType w:val="multilevel"/>
    <w:tmpl w:val="A112BFD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54A91D89"/>
    <w:multiLevelType w:val="hybridMultilevel"/>
    <w:tmpl w:val="ECDAEE8E"/>
    <w:lvl w:ilvl="0" w:tplc="9960804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7A3E35"/>
    <w:multiLevelType w:val="multilevel"/>
    <w:tmpl w:val="7CCE8D5C"/>
    <w:lvl w:ilvl="0">
      <w:start w:val="1"/>
      <w:numFmt w:val="bullet"/>
      <w:lvlText w:val=""/>
      <w:lvlJc w:val="left"/>
      <w:rPr>
        <w:rFonts w:ascii="Symbol" w:hAnsi="Symbol" w:hint="default"/>
        <w:b w:val="0"/>
        <w:i w:val="0"/>
        <w:smallCaps w:val="0"/>
        <w:strike w:val="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5A0B3353"/>
    <w:multiLevelType w:val="multilevel"/>
    <w:tmpl w:val="87D0CC74"/>
    <w:lvl w:ilvl="0">
      <w:start w:val="1"/>
      <w:numFmt w:val="bullet"/>
      <w:lvlText w:val="•"/>
      <w:lvlJc w:val="left"/>
      <w:rPr>
        <w:b w:val="0"/>
        <w:i w:val="0"/>
        <w:smallCaps w:val="0"/>
        <w:strike w:val="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C015FE4"/>
    <w:multiLevelType w:val="multilevel"/>
    <w:tmpl w:val="26FC1E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2C8672C"/>
    <w:multiLevelType w:val="multilevel"/>
    <w:tmpl w:val="93FA8864"/>
    <w:lvl w:ilvl="0">
      <w:start w:val="1"/>
      <w:numFmt w:val="bullet"/>
      <w:lvlText w:val=""/>
      <w:lvlJc w:val="left"/>
      <w:rPr>
        <w:rFonts w:ascii="Symbol" w:hAnsi="Symbol" w:hint="default"/>
        <w:b w:val="0"/>
        <w:i w:val="0"/>
        <w:smallCaps w:val="0"/>
        <w:strike w:val="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6A7C57A7"/>
    <w:multiLevelType w:val="singleLevel"/>
    <w:tmpl w:val="F488C1BC"/>
    <w:lvl w:ilvl="0">
      <w:start w:val="2"/>
      <w:numFmt w:val="decimal"/>
      <w:lvlText w:val="%1."/>
      <w:legacy w:legacy="1" w:legacySpace="0" w:legacyIndent="193"/>
      <w:lvlJc w:val="left"/>
      <w:pPr>
        <w:ind w:left="0" w:firstLine="0"/>
      </w:pPr>
      <w:rPr>
        <w:rFonts w:ascii="Times New Roman" w:hAnsi="Times New Roman" w:cs="Times New Roman" w:hint="default"/>
      </w:rPr>
    </w:lvl>
  </w:abstractNum>
  <w:abstractNum w:abstractNumId="26">
    <w:nsid w:val="73E60CC2"/>
    <w:multiLevelType w:val="hybridMultilevel"/>
    <w:tmpl w:val="ECC4B4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7B941CF5"/>
    <w:multiLevelType w:val="singleLevel"/>
    <w:tmpl w:val="8E40D040"/>
    <w:lvl w:ilvl="0">
      <w:start w:val="1"/>
      <w:numFmt w:val="decimal"/>
      <w:lvlText w:val="%1."/>
      <w:legacy w:legacy="1" w:legacySpace="0" w:legacyIndent="202"/>
      <w:lvlJc w:val="left"/>
      <w:pPr>
        <w:ind w:left="0" w:firstLine="0"/>
      </w:pPr>
      <w:rPr>
        <w:rFonts w:ascii="Times New Roman" w:hAnsi="Times New Roman" w:cs="Times New Roman" w:hint="default"/>
      </w:rPr>
    </w:lvl>
  </w:abstractNum>
  <w:num w:numId="1">
    <w:abstractNumId w:val="23"/>
  </w:num>
  <w:num w:numId="2">
    <w:abstractNumId w:val="15"/>
  </w:num>
  <w:num w:numId="3">
    <w:abstractNumId w:val="18"/>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num>
  <w:num w:numId="6">
    <w:abstractNumId w:val="25"/>
    <w:lvlOverride w:ilvl="0">
      <w:startOverride w:val="2"/>
    </w:lvlOverride>
  </w:num>
  <w:num w:numId="7">
    <w:abstractNumId w:val="27"/>
    <w:lvlOverride w:ilvl="0">
      <w:startOverride w:val="1"/>
    </w:lvlOverride>
  </w:num>
  <w:num w:numId="8">
    <w:abstractNumId w:val="9"/>
    <w:lvlOverride w:ilvl="0">
      <w:startOverride w:val="1"/>
    </w:lvlOverride>
  </w:num>
  <w:num w:numId="9">
    <w:abstractNumId w:val="0"/>
  </w:num>
  <w:num w:numId="10">
    <w:abstractNumId w:val="2"/>
  </w:num>
  <w:num w:numId="11">
    <w:abstractNumId w:val="10"/>
  </w:num>
  <w:num w:numId="12">
    <w:abstractNumId w:val="1"/>
  </w:num>
  <w:num w:numId="13">
    <w:abstractNumId w:val="13"/>
  </w:num>
  <w:num w:numId="14">
    <w:abstractNumId w:val="16"/>
  </w:num>
  <w:num w:numId="15">
    <w:abstractNumId w:val="11"/>
  </w:num>
  <w:num w:numId="16">
    <w:abstractNumId w:val="5"/>
  </w:num>
  <w:num w:numId="17">
    <w:abstractNumId w:val="12"/>
  </w:num>
  <w:num w:numId="18">
    <w:abstractNumId w:val="3"/>
  </w:num>
  <w:num w:numId="19">
    <w:abstractNumId w:val="14"/>
  </w:num>
  <w:num w:numId="20">
    <w:abstractNumId w:val="17"/>
  </w:num>
  <w:num w:numId="21">
    <w:abstractNumId w:val="7"/>
  </w:num>
  <w:num w:numId="22">
    <w:abstractNumId w:val="22"/>
  </w:num>
  <w:num w:numId="23">
    <w:abstractNumId w:val="24"/>
  </w:num>
  <w:num w:numId="24">
    <w:abstractNumId w:val="21"/>
  </w:num>
  <w:num w:numId="25">
    <w:abstractNumId w:val="4"/>
  </w:num>
  <w:num w:numId="26">
    <w:abstractNumId w:val="19"/>
  </w:num>
  <w:num w:numId="27">
    <w:abstractNumId w:val="20"/>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82904"/>
    <w:rsid w:val="00017E37"/>
    <w:rsid w:val="00021884"/>
    <w:rsid w:val="00026ECB"/>
    <w:rsid w:val="000343F9"/>
    <w:rsid w:val="00045476"/>
    <w:rsid w:val="000517D1"/>
    <w:rsid w:val="00074FC1"/>
    <w:rsid w:val="00085A38"/>
    <w:rsid w:val="00087349"/>
    <w:rsid w:val="0009751A"/>
    <w:rsid w:val="000A27F5"/>
    <w:rsid w:val="000A7B02"/>
    <w:rsid w:val="000A7FCB"/>
    <w:rsid w:val="000C7E35"/>
    <w:rsid w:val="000D371B"/>
    <w:rsid w:val="000F09E2"/>
    <w:rsid w:val="000F560B"/>
    <w:rsid w:val="001074BB"/>
    <w:rsid w:val="00107BD1"/>
    <w:rsid w:val="00112062"/>
    <w:rsid w:val="001142D2"/>
    <w:rsid w:val="00136D48"/>
    <w:rsid w:val="00147C62"/>
    <w:rsid w:val="00154ABF"/>
    <w:rsid w:val="00183A5B"/>
    <w:rsid w:val="001C4362"/>
    <w:rsid w:val="001C4437"/>
    <w:rsid w:val="001C4B06"/>
    <w:rsid w:val="001E3DC8"/>
    <w:rsid w:val="001E57E1"/>
    <w:rsid w:val="001F2C50"/>
    <w:rsid w:val="001F5BBA"/>
    <w:rsid w:val="00211457"/>
    <w:rsid w:val="002462D1"/>
    <w:rsid w:val="002560FA"/>
    <w:rsid w:val="002673B4"/>
    <w:rsid w:val="0027610C"/>
    <w:rsid w:val="00281CA3"/>
    <w:rsid w:val="002925BB"/>
    <w:rsid w:val="002A0957"/>
    <w:rsid w:val="002C1C65"/>
    <w:rsid w:val="002C1E47"/>
    <w:rsid w:val="002C23BC"/>
    <w:rsid w:val="002D21DC"/>
    <w:rsid w:val="002F11D7"/>
    <w:rsid w:val="002F5F88"/>
    <w:rsid w:val="003275CC"/>
    <w:rsid w:val="0033102A"/>
    <w:rsid w:val="00333FD7"/>
    <w:rsid w:val="003440E5"/>
    <w:rsid w:val="00364567"/>
    <w:rsid w:val="00375CF8"/>
    <w:rsid w:val="003862F4"/>
    <w:rsid w:val="00386A99"/>
    <w:rsid w:val="00397584"/>
    <w:rsid w:val="003C0351"/>
    <w:rsid w:val="003D0567"/>
    <w:rsid w:val="003D59A9"/>
    <w:rsid w:val="003E3FA3"/>
    <w:rsid w:val="003E4FE8"/>
    <w:rsid w:val="00426B87"/>
    <w:rsid w:val="004335CE"/>
    <w:rsid w:val="00445C9C"/>
    <w:rsid w:val="00454AA6"/>
    <w:rsid w:val="0045584B"/>
    <w:rsid w:val="00461923"/>
    <w:rsid w:val="00464A25"/>
    <w:rsid w:val="004659E5"/>
    <w:rsid w:val="00471953"/>
    <w:rsid w:val="004836F6"/>
    <w:rsid w:val="0048749F"/>
    <w:rsid w:val="004A0A7E"/>
    <w:rsid w:val="004A72AF"/>
    <w:rsid w:val="004D34AF"/>
    <w:rsid w:val="004D5110"/>
    <w:rsid w:val="004D6FE5"/>
    <w:rsid w:val="004E186D"/>
    <w:rsid w:val="004E2CEB"/>
    <w:rsid w:val="004E75FE"/>
    <w:rsid w:val="004F544E"/>
    <w:rsid w:val="00505156"/>
    <w:rsid w:val="00515722"/>
    <w:rsid w:val="00517226"/>
    <w:rsid w:val="00522F1C"/>
    <w:rsid w:val="0052309B"/>
    <w:rsid w:val="00524273"/>
    <w:rsid w:val="00540ED2"/>
    <w:rsid w:val="00544B29"/>
    <w:rsid w:val="00583531"/>
    <w:rsid w:val="005951AC"/>
    <w:rsid w:val="005958B4"/>
    <w:rsid w:val="005B5279"/>
    <w:rsid w:val="005C08E8"/>
    <w:rsid w:val="005C726A"/>
    <w:rsid w:val="005F7DF6"/>
    <w:rsid w:val="00620518"/>
    <w:rsid w:val="006247D0"/>
    <w:rsid w:val="006351F9"/>
    <w:rsid w:val="006376ED"/>
    <w:rsid w:val="006557F9"/>
    <w:rsid w:val="0066015D"/>
    <w:rsid w:val="00672B0A"/>
    <w:rsid w:val="00680796"/>
    <w:rsid w:val="006828D4"/>
    <w:rsid w:val="006937C9"/>
    <w:rsid w:val="006A54F7"/>
    <w:rsid w:val="006F1C3F"/>
    <w:rsid w:val="0071460D"/>
    <w:rsid w:val="007433A7"/>
    <w:rsid w:val="007732F7"/>
    <w:rsid w:val="007A03AE"/>
    <w:rsid w:val="007A4F3D"/>
    <w:rsid w:val="007B564A"/>
    <w:rsid w:val="007C0516"/>
    <w:rsid w:val="007D0DAC"/>
    <w:rsid w:val="007F58F4"/>
    <w:rsid w:val="007F5A86"/>
    <w:rsid w:val="0080409B"/>
    <w:rsid w:val="00826BBD"/>
    <w:rsid w:val="008461D7"/>
    <w:rsid w:val="008513CA"/>
    <w:rsid w:val="00867E47"/>
    <w:rsid w:val="00867E83"/>
    <w:rsid w:val="00870B87"/>
    <w:rsid w:val="00877495"/>
    <w:rsid w:val="00881807"/>
    <w:rsid w:val="008943F5"/>
    <w:rsid w:val="00894BDA"/>
    <w:rsid w:val="00896313"/>
    <w:rsid w:val="008B4FBB"/>
    <w:rsid w:val="008E2D2C"/>
    <w:rsid w:val="00916D6C"/>
    <w:rsid w:val="00920287"/>
    <w:rsid w:val="00922B57"/>
    <w:rsid w:val="00923E98"/>
    <w:rsid w:val="009438AF"/>
    <w:rsid w:val="009530D4"/>
    <w:rsid w:val="00955B27"/>
    <w:rsid w:val="009825DA"/>
    <w:rsid w:val="00982904"/>
    <w:rsid w:val="00985131"/>
    <w:rsid w:val="00995A84"/>
    <w:rsid w:val="009F4FDD"/>
    <w:rsid w:val="00A01678"/>
    <w:rsid w:val="00A07FB2"/>
    <w:rsid w:val="00A1150B"/>
    <w:rsid w:val="00A25798"/>
    <w:rsid w:val="00A40061"/>
    <w:rsid w:val="00A4486C"/>
    <w:rsid w:val="00A51FB2"/>
    <w:rsid w:val="00A54477"/>
    <w:rsid w:val="00A81B5C"/>
    <w:rsid w:val="00A84125"/>
    <w:rsid w:val="00AA6A5F"/>
    <w:rsid w:val="00AB28F1"/>
    <w:rsid w:val="00AB2D9A"/>
    <w:rsid w:val="00AB6DAB"/>
    <w:rsid w:val="00AC6AE4"/>
    <w:rsid w:val="00AD0604"/>
    <w:rsid w:val="00AD3AB5"/>
    <w:rsid w:val="00AE2095"/>
    <w:rsid w:val="00B0261F"/>
    <w:rsid w:val="00B1283C"/>
    <w:rsid w:val="00B64C68"/>
    <w:rsid w:val="00B65D4F"/>
    <w:rsid w:val="00B729E5"/>
    <w:rsid w:val="00B825A1"/>
    <w:rsid w:val="00BE0C1A"/>
    <w:rsid w:val="00BF2C8B"/>
    <w:rsid w:val="00C064DC"/>
    <w:rsid w:val="00C10F9B"/>
    <w:rsid w:val="00C15361"/>
    <w:rsid w:val="00C77252"/>
    <w:rsid w:val="00C91DA3"/>
    <w:rsid w:val="00CA2834"/>
    <w:rsid w:val="00CA616B"/>
    <w:rsid w:val="00CC40D4"/>
    <w:rsid w:val="00CC7EC6"/>
    <w:rsid w:val="00CF0925"/>
    <w:rsid w:val="00CF49B8"/>
    <w:rsid w:val="00D1095D"/>
    <w:rsid w:val="00D2414C"/>
    <w:rsid w:val="00D65FBE"/>
    <w:rsid w:val="00D6658B"/>
    <w:rsid w:val="00DA2B6F"/>
    <w:rsid w:val="00DA6E71"/>
    <w:rsid w:val="00DA709F"/>
    <w:rsid w:val="00DB02AF"/>
    <w:rsid w:val="00DB73BE"/>
    <w:rsid w:val="00DC49F1"/>
    <w:rsid w:val="00E030E7"/>
    <w:rsid w:val="00E131EC"/>
    <w:rsid w:val="00E25BAD"/>
    <w:rsid w:val="00E42765"/>
    <w:rsid w:val="00E56AB1"/>
    <w:rsid w:val="00E82677"/>
    <w:rsid w:val="00E8346F"/>
    <w:rsid w:val="00E97637"/>
    <w:rsid w:val="00ED34AD"/>
    <w:rsid w:val="00EE5159"/>
    <w:rsid w:val="00EF2881"/>
    <w:rsid w:val="00F004E8"/>
    <w:rsid w:val="00F02DA2"/>
    <w:rsid w:val="00F231AC"/>
    <w:rsid w:val="00F26314"/>
    <w:rsid w:val="00F4234A"/>
    <w:rsid w:val="00F470E9"/>
    <w:rsid w:val="00F83DBE"/>
    <w:rsid w:val="00F972DC"/>
    <w:rsid w:val="00FB2314"/>
    <w:rsid w:val="00FB238A"/>
    <w:rsid w:val="00FC44AA"/>
    <w:rsid w:val="00FD4C4C"/>
    <w:rsid w:val="00FE2488"/>
    <w:rsid w:val="00FF34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C9C"/>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5C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45C9C"/>
    <w:pPr>
      <w:ind w:left="720"/>
      <w:contextualSpacing/>
    </w:pPr>
  </w:style>
  <w:style w:type="paragraph" w:styleId="a5">
    <w:name w:val="Normal (Web)"/>
    <w:basedOn w:val="a"/>
    <w:uiPriority w:val="99"/>
    <w:rsid w:val="00D2414C"/>
    <w:pPr>
      <w:spacing w:before="100" w:beforeAutospacing="1" w:after="100" w:afterAutospacing="1" w:line="240" w:lineRule="auto"/>
    </w:pPr>
    <w:rPr>
      <w:rFonts w:ascii="Times New Roman" w:hAnsi="Times New Roman"/>
      <w:sz w:val="24"/>
      <w:szCs w:val="24"/>
    </w:rPr>
  </w:style>
  <w:style w:type="paragraph" w:customStyle="1" w:styleId="a6">
    <w:name w:val="Содержимое таблицы"/>
    <w:basedOn w:val="a"/>
    <w:rsid w:val="00CC40D4"/>
    <w:pPr>
      <w:widowControl w:val="0"/>
      <w:suppressLineNumbers/>
      <w:suppressAutoHyphens/>
      <w:spacing w:after="0" w:line="240" w:lineRule="auto"/>
    </w:pPr>
    <w:rPr>
      <w:rFonts w:ascii="Times New Roman" w:eastAsia="Andale Sans UI" w:hAnsi="Times New Roman"/>
      <w:kern w:val="2"/>
      <w:sz w:val="24"/>
      <w:szCs w:val="24"/>
    </w:rPr>
  </w:style>
  <w:style w:type="paragraph" w:customStyle="1" w:styleId="1">
    <w:name w:val="Абзац списка1"/>
    <w:basedOn w:val="a"/>
    <w:rsid w:val="008943F5"/>
    <w:pPr>
      <w:spacing w:after="0" w:line="240" w:lineRule="auto"/>
      <w:ind w:left="720"/>
      <w:contextualSpacing/>
    </w:pPr>
    <w:rPr>
      <w:rFonts w:ascii="Cambria" w:hAnsi="Cambria"/>
      <w:sz w:val="24"/>
      <w:lang w:eastAsia="en-US"/>
    </w:rPr>
  </w:style>
  <w:style w:type="paragraph" w:customStyle="1" w:styleId="10">
    <w:name w:val="Основной текст1"/>
    <w:basedOn w:val="a"/>
    <w:rsid w:val="008943F5"/>
    <w:pPr>
      <w:shd w:val="clear" w:color="auto" w:fill="FFFFFF"/>
      <w:spacing w:after="1380" w:line="216" w:lineRule="exact"/>
      <w:ind w:hanging="500"/>
      <w:jc w:val="center"/>
    </w:pPr>
    <w:rPr>
      <w:rFonts w:ascii="Times New Roman" w:hAnsi="Times New Roman"/>
      <w:szCs w:val="20"/>
    </w:rPr>
  </w:style>
  <w:style w:type="paragraph" w:customStyle="1" w:styleId="11">
    <w:name w:val="Абзац списка1"/>
    <w:basedOn w:val="a"/>
    <w:rsid w:val="003862F4"/>
    <w:pPr>
      <w:spacing w:after="0" w:line="240" w:lineRule="auto"/>
      <w:ind w:left="720"/>
    </w:pPr>
    <w:rPr>
      <w:rFonts w:ascii="Tahoma" w:hAnsi="Tahoma"/>
      <w:color w:val="000000"/>
      <w:sz w:val="24"/>
      <w:szCs w:val="20"/>
    </w:rPr>
  </w:style>
  <w:style w:type="character" w:customStyle="1" w:styleId="a7">
    <w:name w:val="Основной текст + Полужирный"/>
    <w:rsid w:val="003862F4"/>
    <w:rPr>
      <w:rFonts w:ascii="Times New Roman" w:hAnsi="Times New Roman"/>
      <w:b/>
      <w:spacing w:val="0"/>
      <w:sz w:val="22"/>
      <w:shd w:val="clear" w:color="auto" w:fill="FFFFFF"/>
    </w:rPr>
  </w:style>
  <w:style w:type="character" w:customStyle="1" w:styleId="a8">
    <w:name w:val="Основной текст + Курсив"/>
    <w:rsid w:val="003862F4"/>
    <w:rPr>
      <w:rFonts w:ascii="Times New Roman" w:hAnsi="Times New Roman"/>
      <w:i/>
      <w:shd w:val="clear" w:color="auto" w:fill="FFFFFF"/>
    </w:rPr>
  </w:style>
  <w:style w:type="character" w:customStyle="1" w:styleId="115pt">
    <w:name w:val="Основной текст + 11.5 pt"/>
    <w:rsid w:val="003862F4"/>
    <w:rPr>
      <w:rFonts w:ascii="Times New Roman" w:hAnsi="Times New Roman"/>
      <w:spacing w:val="0"/>
      <w:sz w:val="23"/>
      <w:shd w:val="clear" w:color="auto" w:fill="FFFFFF"/>
    </w:rPr>
  </w:style>
  <w:style w:type="paragraph" w:customStyle="1" w:styleId="2">
    <w:name w:val="Заголовок №2"/>
    <w:basedOn w:val="a"/>
    <w:rsid w:val="003862F4"/>
    <w:pPr>
      <w:shd w:val="clear" w:color="auto" w:fill="FFFFFF"/>
      <w:spacing w:before="3840" w:after="0" w:line="216" w:lineRule="exact"/>
      <w:outlineLvl w:val="1"/>
    </w:pPr>
    <w:rPr>
      <w:rFonts w:ascii="Times New Roman" w:hAnsi="Times New Roman"/>
      <w:szCs w:val="20"/>
    </w:rPr>
  </w:style>
  <w:style w:type="paragraph" w:customStyle="1" w:styleId="9">
    <w:name w:val="Основной текст (9)"/>
    <w:basedOn w:val="a"/>
    <w:rsid w:val="003862F4"/>
    <w:pPr>
      <w:shd w:val="clear" w:color="auto" w:fill="FFFFFF"/>
      <w:spacing w:after="0" w:line="240" w:lineRule="atLeast"/>
    </w:pPr>
    <w:rPr>
      <w:rFonts w:ascii="Times New Roman" w:hAnsi="Times New Roman"/>
      <w:szCs w:val="20"/>
    </w:rPr>
  </w:style>
  <w:style w:type="paragraph" w:customStyle="1" w:styleId="8">
    <w:name w:val="Основной текст (8)"/>
    <w:basedOn w:val="a"/>
    <w:rsid w:val="003862F4"/>
    <w:pPr>
      <w:shd w:val="clear" w:color="auto" w:fill="FFFFFF"/>
      <w:spacing w:after="0" w:line="245" w:lineRule="exact"/>
    </w:pPr>
    <w:rPr>
      <w:rFonts w:ascii="Times New Roman" w:hAnsi="Times New Roman"/>
      <w:sz w:val="20"/>
      <w:szCs w:val="20"/>
    </w:rPr>
  </w:style>
  <w:style w:type="paragraph" w:customStyle="1" w:styleId="20">
    <w:name w:val="Подпись к картинке (2)"/>
    <w:basedOn w:val="a"/>
    <w:rsid w:val="003862F4"/>
    <w:pPr>
      <w:shd w:val="clear" w:color="auto" w:fill="FFFFFF"/>
      <w:spacing w:after="0" w:line="240" w:lineRule="atLeast"/>
    </w:pPr>
    <w:rPr>
      <w:rFonts w:ascii="Times New Roman" w:hAnsi="Times New Roman"/>
      <w:szCs w:val="20"/>
    </w:rPr>
  </w:style>
  <w:style w:type="character" w:customStyle="1" w:styleId="110">
    <w:name w:val="Основной текст (11) + Полужирный"/>
    <w:rsid w:val="003862F4"/>
    <w:rPr>
      <w:rFonts w:ascii="Microsoft Sans Serif" w:hAnsi="Microsoft Sans Serif"/>
      <w:b/>
      <w:sz w:val="18"/>
      <w:shd w:val="clear" w:color="auto" w:fill="FFFFFF"/>
    </w:rPr>
  </w:style>
  <w:style w:type="paragraph" w:customStyle="1" w:styleId="111">
    <w:name w:val="Основной текст (11)"/>
    <w:basedOn w:val="a"/>
    <w:rsid w:val="003862F4"/>
    <w:pPr>
      <w:shd w:val="clear" w:color="auto" w:fill="FFFFFF"/>
      <w:spacing w:before="120" w:after="120" w:line="235" w:lineRule="exact"/>
      <w:ind w:firstLine="400"/>
      <w:jc w:val="both"/>
    </w:pPr>
    <w:rPr>
      <w:rFonts w:ascii="Microsoft Sans Serif" w:hAnsi="Microsoft Sans Serif"/>
      <w:sz w:val="18"/>
      <w:szCs w:val="20"/>
    </w:rPr>
  </w:style>
  <w:style w:type="character" w:customStyle="1" w:styleId="0pt">
    <w:name w:val="Основной текст + Полужирный.Интервал 0 pt"/>
    <w:rsid w:val="003862F4"/>
    <w:rPr>
      <w:rFonts w:ascii="Times New Roman" w:hAnsi="Times New Roman"/>
      <w:b/>
      <w:spacing w:val="10"/>
      <w:sz w:val="26"/>
      <w:shd w:val="clear" w:color="auto" w:fill="FFFFFF"/>
    </w:rPr>
  </w:style>
  <w:style w:type="character" w:customStyle="1" w:styleId="105pt0pt">
    <w:name w:val="Основной текст + 10.5 pt.Интервал 0 pt"/>
    <w:rsid w:val="003862F4"/>
    <w:rPr>
      <w:rFonts w:ascii="Times New Roman" w:hAnsi="Times New Roman"/>
      <w:spacing w:val="10"/>
      <w:sz w:val="21"/>
      <w:shd w:val="clear" w:color="auto" w:fill="FFFFFF"/>
    </w:rPr>
  </w:style>
  <w:style w:type="paragraph" w:customStyle="1" w:styleId="4">
    <w:name w:val="Заголовок №4"/>
    <w:basedOn w:val="a"/>
    <w:rsid w:val="003862F4"/>
    <w:pPr>
      <w:shd w:val="clear" w:color="auto" w:fill="FFFFFF"/>
      <w:spacing w:after="660" w:line="240" w:lineRule="atLeast"/>
      <w:ind w:hanging="940"/>
      <w:outlineLvl w:val="3"/>
    </w:pPr>
    <w:rPr>
      <w:rFonts w:ascii="Times New Roman" w:hAnsi="Times New Roman"/>
      <w:spacing w:val="10"/>
      <w:sz w:val="26"/>
      <w:szCs w:val="20"/>
    </w:rPr>
  </w:style>
  <w:style w:type="paragraph" w:customStyle="1" w:styleId="3">
    <w:name w:val="Заголовок №3"/>
    <w:basedOn w:val="a"/>
    <w:rsid w:val="003862F4"/>
    <w:pPr>
      <w:shd w:val="clear" w:color="auto" w:fill="FFFFFF"/>
      <w:spacing w:after="0" w:line="480" w:lineRule="exact"/>
      <w:ind w:hanging="320"/>
      <w:outlineLvl w:val="2"/>
    </w:pPr>
    <w:rPr>
      <w:rFonts w:ascii="Times New Roman" w:hAnsi="Times New Roman"/>
      <w:spacing w:val="10"/>
      <w:sz w:val="26"/>
      <w:szCs w:val="20"/>
    </w:rPr>
  </w:style>
  <w:style w:type="paragraph" w:styleId="a9">
    <w:name w:val="header"/>
    <w:basedOn w:val="a"/>
    <w:link w:val="aa"/>
    <w:uiPriority w:val="99"/>
    <w:unhideWhenUsed/>
    <w:rsid w:val="00D65FB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65FBE"/>
    <w:rPr>
      <w:rFonts w:ascii="Calibri" w:eastAsia="Times New Roman" w:hAnsi="Calibri" w:cs="Times New Roman"/>
      <w:lang w:eastAsia="ru-RU"/>
    </w:rPr>
  </w:style>
  <w:style w:type="paragraph" w:styleId="ab">
    <w:name w:val="footer"/>
    <w:basedOn w:val="a"/>
    <w:link w:val="ac"/>
    <w:uiPriority w:val="99"/>
    <w:unhideWhenUsed/>
    <w:rsid w:val="00D65FB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5FBE"/>
    <w:rPr>
      <w:rFonts w:ascii="Calibri" w:eastAsia="Times New Roman" w:hAnsi="Calibri" w:cs="Times New Roman"/>
      <w:lang w:eastAsia="ru-RU"/>
    </w:rPr>
  </w:style>
  <w:style w:type="character" w:customStyle="1" w:styleId="ad">
    <w:name w:val="Основной текст_"/>
    <w:basedOn w:val="a0"/>
    <w:link w:val="21"/>
    <w:rsid w:val="00AD3AB5"/>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d"/>
    <w:rsid w:val="00AD3AB5"/>
    <w:pPr>
      <w:widowControl w:val="0"/>
      <w:shd w:val="clear" w:color="auto" w:fill="FFFFFF"/>
      <w:spacing w:after="0" w:line="322" w:lineRule="exact"/>
      <w:ind w:hanging="640"/>
      <w:jc w:val="center"/>
    </w:pPr>
    <w:rPr>
      <w:rFonts w:ascii="Times New Roman" w:hAnsi="Times New Roman"/>
      <w:sz w:val="28"/>
      <w:szCs w:val="28"/>
      <w:lang w:eastAsia="en-US"/>
    </w:rPr>
  </w:style>
  <w:style w:type="character" w:customStyle="1" w:styleId="100">
    <w:name w:val="Основной текст + 10"/>
    <w:aliases w:val="5 pt,Полужирный"/>
    <w:rsid w:val="00107BD1"/>
    <w:rPr>
      <w:rFonts w:ascii="Times New Roman" w:hAnsi="Times New Roman"/>
      <w:b/>
      <w:color w:val="000000"/>
      <w:spacing w:val="0"/>
      <w:w w:val="100"/>
      <w:position w:val="0"/>
      <w:sz w:val="21"/>
      <w:u w:val="none"/>
      <w:shd w:val="clear" w:color="auto" w:fill="FFFFFF"/>
      <w:lang w:val="ru-RU"/>
    </w:rPr>
  </w:style>
  <w:style w:type="character" w:customStyle="1" w:styleId="101">
    <w:name w:val="Основной текст + 101"/>
    <w:aliases w:val="5 pt1"/>
    <w:rsid w:val="00107BD1"/>
    <w:rPr>
      <w:rFonts w:ascii="Times New Roman" w:hAnsi="Times New Roman"/>
      <w:color w:val="000000"/>
      <w:spacing w:val="0"/>
      <w:w w:val="100"/>
      <w:position w:val="0"/>
      <w:sz w:val="21"/>
      <w:u w:val="none"/>
      <w:shd w:val="clear" w:color="auto" w:fill="FFFFFF"/>
      <w:lang w:val="ru-RU"/>
    </w:rPr>
  </w:style>
  <w:style w:type="character" w:customStyle="1" w:styleId="4pt">
    <w:name w:val="Основной текст + 4 pt"/>
    <w:rsid w:val="00107BD1"/>
    <w:rPr>
      <w:rFonts w:ascii="Times New Roman" w:hAnsi="Times New Roman"/>
      <w:color w:val="000000"/>
      <w:spacing w:val="0"/>
      <w:w w:val="100"/>
      <w:position w:val="0"/>
      <w:sz w:val="8"/>
      <w:u w:val="none"/>
      <w:shd w:val="clear" w:color="auto" w:fill="FFFFFF"/>
    </w:rPr>
  </w:style>
  <w:style w:type="character" w:styleId="ae">
    <w:name w:val="Hyperlink"/>
    <w:basedOn w:val="a0"/>
    <w:uiPriority w:val="99"/>
    <w:unhideWhenUsed/>
    <w:rsid w:val="00515722"/>
    <w:rPr>
      <w:color w:val="0563C1" w:themeColor="hyperlink"/>
      <w:u w:val="single"/>
    </w:rPr>
  </w:style>
  <w:style w:type="character" w:customStyle="1" w:styleId="12">
    <w:name w:val="Неразрешенное упоминание1"/>
    <w:basedOn w:val="a0"/>
    <w:uiPriority w:val="99"/>
    <w:semiHidden/>
    <w:unhideWhenUsed/>
    <w:rsid w:val="00515722"/>
    <w:rPr>
      <w:color w:val="605E5C"/>
      <w:shd w:val="clear" w:color="auto" w:fill="E1DFDD"/>
    </w:rPr>
  </w:style>
  <w:style w:type="paragraph" w:styleId="af">
    <w:name w:val="No Spacing"/>
    <w:link w:val="af0"/>
    <w:uiPriority w:val="1"/>
    <w:qFormat/>
    <w:rsid w:val="003440E5"/>
    <w:pPr>
      <w:spacing w:after="0" w:line="240" w:lineRule="auto"/>
    </w:pPr>
    <w:rPr>
      <w:rFonts w:ascii="Calibri" w:eastAsia="Calibri" w:hAnsi="Calibri" w:cs="DokChampa"/>
    </w:rPr>
  </w:style>
  <w:style w:type="paragraph" w:customStyle="1" w:styleId="13">
    <w:name w:val="Без интервала1"/>
    <w:rsid w:val="003440E5"/>
    <w:pPr>
      <w:spacing w:after="0" w:line="240" w:lineRule="auto"/>
    </w:pPr>
    <w:rPr>
      <w:rFonts w:ascii="Calibri" w:eastAsia="Times New Roman" w:hAnsi="Calibri" w:cs="Times New Roman"/>
    </w:rPr>
  </w:style>
  <w:style w:type="character" w:customStyle="1" w:styleId="af0">
    <w:name w:val="Без интервала Знак"/>
    <w:link w:val="af"/>
    <w:uiPriority w:val="1"/>
    <w:rsid w:val="003440E5"/>
    <w:rPr>
      <w:rFonts w:ascii="Calibri" w:eastAsia="Calibri" w:hAnsi="Calibri" w:cs="DokChampa"/>
    </w:rPr>
  </w:style>
  <w:style w:type="paragraph" w:customStyle="1" w:styleId="Style9">
    <w:name w:val="Style9"/>
    <w:basedOn w:val="a"/>
    <w:rsid w:val="00FE2488"/>
    <w:pPr>
      <w:widowControl w:val="0"/>
      <w:autoSpaceDE w:val="0"/>
      <w:autoSpaceDN w:val="0"/>
      <w:adjustRightInd w:val="0"/>
      <w:spacing w:after="0" w:line="307" w:lineRule="exact"/>
      <w:ind w:firstLine="346"/>
      <w:jc w:val="both"/>
    </w:pPr>
    <w:rPr>
      <w:rFonts w:ascii="Times New Roman" w:hAnsi="Times New Roman"/>
      <w:sz w:val="24"/>
      <w:szCs w:val="24"/>
    </w:rPr>
  </w:style>
  <w:style w:type="character" w:customStyle="1" w:styleId="30">
    <w:name w:val="Основной текст с отступом 3 Знак"/>
    <w:link w:val="31"/>
    <w:rsid w:val="00FE2488"/>
    <w:rPr>
      <w:sz w:val="16"/>
      <w:szCs w:val="16"/>
    </w:rPr>
  </w:style>
  <w:style w:type="paragraph" w:styleId="31">
    <w:name w:val="Body Text Indent 3"/>
    <w:basedOn w:val="a"/>
    <w:link w:val="30"/>
    <w:unhideWhenUsed/>
    <w:rsid w:val="00FE2488"/>
    <w:pPr>
      <w:spacing w:after="120" w:line="240" w:lineRule="auto"/>
      <w:ind w:left="283"/>
    </w:pPr>
    <w:rPr>
      <w:rFonts w:asciiTheme="minorHAnsi" w:eastAsiaTheme="minorHAnsi" w:hAnsiTheme="minorHAnsi" w:cstheme="minorBidi"/>
      <w:sz w:val="16"/>
      <w:szCs w:val="16"/>
      <w:lang w:eastAsia="en-US"/>
    </w:rPr>
  </w:style>
  <w:style w:type="character" w:customStyle="1" w:styleId="310">
    <w:name w:val="Основной текст с отступом 3 Знак1"/>
    <w:basedOn w:val="a0"/>
    <w:uiPriority w:val="99"/>
    <w:semiHidden/>
    <w:rsid w:val="00FE2488"/>
    <w:rPr>
      <w:rFonts w:ascii="Calibri" w:eastAsia="Times New Roman" w:hAnsi="Calibri" w:cs="Times New Roman"/>
      <w:sz w:val="16"/>
      <w:szCs w:val="16"/>
      <w:lang w:eastAsia="ru-RU"/>
    </w:rPr>
  </w:style>
  <w:style w:type="character" w:customStyle="1" w:styleId="FontStyle49">
    <w:name w:val="Font Style49"/>
    <w:rsid w:val="00FE2488"/>
    <w:rPr>
      <w:rFonts w:ascii="Times New Roman" w:hAnsi="Times New Roman" w:cs="Times New Roman" w:hint="default"/>
      <w:sz w:val="20"/>
      <w:szCs w:val="20"/>
    </w:rPr>
  </w:style>
  <w:style w:type="paragraph" w:customStyle="1" w:styleId="Style10">
    <w:name w:val="Style10"/>
    <w:basedOn w:val="a"/>
    <w:rsid w:val="00FE2488"/>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rsid w:val="00FE2488"/>
    <w:pPr>
      <w:widowControl w:val="0"/>
      <w:autoSpaceDE w:val="0"/>
      <w:autoSpaceDN w:val="0"/>
      <w:adjustRightInd w:val="0"/>
      <w:spacing w:after="0" w:line="624" w:lineRule="exact"/>
      <w:ind w:hanging="1526"/>
    </w:pPr>
    <w:rPr>
      <w:rFonts w:ascii="Arial" w:hAnsi="Arial" w:cs="Arial"/>
      <w:sz w:val="24"/>
      <w:szCs w:val="24"/>
    </w:rPr>
  </w:style>
  <w:style w:type="character" w:customStyle="1" w:styleId="FontStyle48">
    <w:name w:val="Font Style48"/>
    <w:rsid w:val="00FE2488"/>
    <w:rPr>
      <w:rFonts w:ascii="Arial" w:hAnsi="Arial" w:cs="Arial" w:hint="default"/>
      <w:b/>
      <w:bCs/>
      <w:sz w:val="42"/>
      <w:szCs w:val="42"/>
    </w:rPr>
  </w:style>
  <w:style w:type="paragraph" w:styleId="af1">
    <w:name w:val="Balloon Text"/>
    <w:basedOn w:val="a"/>
    <w:link w:val="af2"/>
    <w:uiPriority w:val="99"/>
    <w:semiHidden/>
    <w:unhideWhenUsed/>
    <w:rsid w:val="0045584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5584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3771803">
      <w:bodyDiv w:val="1"/>
      <w:marLeft w:val="0"/>
      <w:marRight w:val="0"/>
      <w:marTop w:val="0"/>
      <w:marBottom w:val="0"/>
      <w:divBdr>
        <w:top w:val="none" w:sz="0" w:space="0" w:color="auto"/>
        <w:left w:val="none" w:sz="0" w:space="0" w:color="auto"/>
        <w:bottom w:val="none" w:sz="0" w:space="0" w:color="auto"/>
        <w:right w:val="none" w:sz="0" w:space="0" w:color="auto"/>
      </w:divBdr>
    </w:div>
    <w:div w:id="154034710">
      <w:bodyDiv w:val="1"/>
      <w:marLeft w:val="0"/>
      <w:marRight w:val="0"/>
      <w:marTop w:val="0"/>
      <w:marBottom w:val="0"/>
      <w:divBdr>
        <w:top w:val="none" w:sz="0" w:space="0" w:color="auto"/>
        <w:left w:val="none" w:sz="0" w:space="0" w:color="auto"/>
        <w:bottom w:val="none" w:sz="0" w:space="0" w:color="auto"/>
        <w:right w:val="none" w:sz="0" w:space="0" w:color="auto"/>
      </w:divBdr>
    </w:div>
    <w:div w:id="467629416">
      <w:bodyDiv w:val="1"/>
      <w:marLeft w:val="0"/>
      <w:marRight w:val="0"/>
      <w:marTop w:val="0"/>
      <w:marBottom w:val="0"/>
      <w:divBdr>
        <w:top w:val="none" w:sz="0" w:space="0" w:color="auto"/>
        <w:left w:val="none" w:sz="0" w:space="0" w:color="auto"/>
        <w:bottom w:val="none" w:sz="0" w:space="0" w:color="auto"/>
        <w:right w:val="none" w:sz="0" w:space="0" w:color="auto"/>
      </w:divBdr>
    </w:div>
    <w:div w:id="541602677">
      <w:bodyDiv w:val="1"/>
      <w:marLeft w:val="0"/>
      <w:marRight w:val="0"/>
      <w:marTop w:val="0"/>
      <w:marBottom w:val="0"/>
      <w:divBdr>
        <w:top w:val="none" w:sz="0" w:space="0" w:color="auto"/>
        <w:left w:val="none" w:sz="0" w:space="0" w:color="auto"/>
        <w:bottom w:val="none" w:sz="0" w:space="0" w:color="auto"/>
        <w:right w:val="none" w:sz="0" w:space="0" w:color="auto"/>
      </w:divBdr>
    </w:div>
    <w:div w:id="559899126">
      <w:bodyDiv w:val="1"/>
      <w:marLeft w:val="0"/>
      <w:marRight w:val="0"/>
      <w:marTop w:val="0"/>
      <w:marBottom w:val="0"/>
      <w:divBdr>
        <w:top w:val="none" w:sz="0" w:space="0" w:color="auto"/>
        <w:left w:val="none" w:sz="0" w:space="0" w:color="auto"/>
        <w:bottom w:val="none" w:sz="0" w:space="0" w:color="auto"/>
        <w:right w:val="none" w:sz="0" w:space="0" w:color="auto"/>
      </w:divBdr>
    </w:div>
    <w:div w:id="714502936">
      <w:bodyDiv w:val="1"/>
      <w:marLeft w:val="0"/>
      <w:marRight w:val="0"/>
      <w:marTop w:val="0"/>
      <w:marBottom w:val="0"/>
      <w:divBdr>
        <w:top w:val="none" w:sz="0" w:space="0" w:color="auto"/>
        <w:left w:val="none" w:sz="0" w:space="0" w:color="auto"/>
        <w:bottom w:val="none" w:sz="0" w:space="0" w:color="auto"/>
        <w:right w:val="none" w:sz="0" w:space="0" w:color="auto"/>
      </w:divBdr>
    </w:div>
    <w:div w:id="895774055">
      <w:bodyDiv w:val="1"/>
      <w:marLeft w:val="0"/>
      <w:marRight w:val="0"/>
      <w:marTop w:val="0"/>
      <w:marBottom w:val="0"/>
      <w:divBdr>
        <w:top w:val="none" w:sz="0" w:space="0" w:color="auto"/>
        <w:left w:val="none" w:sz="0" w:space="0" w:color="auto"/>
        <w:bottom w:val="none" w:sz="0" w:space="0" w:color="auto"/>
        <w:right w:val="none" w:sz="0" w:space="0" w:color="auto"/>
      </w:divBdr>
    </w:div>
    <w:div w:id="1155797396">
      <w:bodyDiv w:val="1"/>
      <w:marLeft w:val="0"/>
      <w:marRight w:val="0"/>
      <w:marTop w:val="0"/>
      <w:marBottom w:val="0"/>
      <w:divBdr>
        <w:top w:val="none" w:sz="0" w:space="0" w:color="auto"/>
        <w:left w:val="none" w:sz="0" w:space="0" w:color="auto"/>
        <w:bottom w:val="none" w:sz="0" w:space="0" w:color="auto"/>
        <w:right w:val="none" w:sz="0" w:space="0" w:color="auto"/>
      </w:divBdr>
    </w:div>
    <w:div w:id="1165315203">
      <w:bodyDiv w:val="1"/>
      <w:marLeft w:val="0"/>
      <w:marRight w:val="0"/>
      <w:marTop w:val="0"/>
      <w:marBottom w:val="0"/>
      <w:divBdr>
        <w:top w:val="none" w:sz="0" w:space="0" w:color="auto"/>
        <w:left w:val="none" w:sz="0" w:space="0" w:color="auto"/>
        <w:bottom w:val="none" w:sz="0" w:space="0" w:color="auto"/>
        <w:right w:val="none" w:sz="0" w:space="0" w:color="auto"/>
      </w:divBdr>
    </w:div>
    <w:div w:id="1181041899">
      <w:bodyDiv w:val="1"/>
      <w:marLeft w:val="0"/>
      <w:marRight w:val="0"/>
      <w:marTop w:val="0"/>
      <w:marBottom w:val="0"/>
      <w:divBdr>
        <w:top w:val="none" w:sz="0" w:space="0" w:color="auto"/>
        <w:left w:val="none" w:sz="0" w:space="0" w:color="auto"/>
        <w:bottom w:val="none" w:sz="0" w:space="0" w:color="auto"/>
        <w:right w:val="none" w:sz="0" w:space="0" w:color="auto"/>
      </w:divBdr>
    </w:div>
    <w:div w:id="1201284276">
      <w:bodyDiv w:val="1"/>
      <w:marLeft w:val="0"/>
      <w:marRight w:val="0"/>
      <w:marTop w:val="0"/>
      <w:marBottom w:val="0"/>
      <w:divBdr>
        <w:top w:val="none" w:sz="0" w:space="0" w:color="auto"/>
        <w:left w:val="none" w:sz="0" w:space="0" w:color="auto"/>
        <w:bottom w:val="none" w:sz="0" w:space="0" w:color="auto"/>
        <w:right w:val="none" w:sz="0" w:space="0" w:color="auto"/>
      </w:divBdr>
    </w:div>
    <w:div w:id="1288665280">
      <w:bodyDiv w:val="1"/>
      <w:marLeft w:val="0"/>
      <w:marRight w:val="0"/>
      <w:marTop w:val="0"/>
      <w:marBottom w:val="0"/>
      <w:divBdr>
        <w:top w:val="none" w:sz="0" w:space="0" w:color="auto"/>
        <w:left w:val="none" w:sz="0" w:space="0" w:color="auto"/>
        <w:bottom w:val="none" w:sz="0" w:space="0" w:color="auto"/>
        <w:right w:val="none" w:sz="0" w:space="0" w:color="auto"/>
      </w:divBdr>
    </w:div>
    <w:div w:id="1499730871">
      <w:bodyDiv w:val="1"/>
      <w:marLeft w:val="0"/>
      <w:marRight w:val="0"/>
      <w:marTop w:val="0"/>
      <w:marBottom w:val="0"/>
      <w:divBdr>
        <w:top w:val="none" w:sz="0" w:space="0" w:color="auto"/>
        <w:left w:val="none" w:sz="0" w:space="0" w:color="auto"/>
        <w:bottom w:val="none" w:sz="0" w:space="0" w:color="auto"/>
        <w:right w:val="none" w:sz="0" w:space="0" w:color="auto"/>
      </w:divBdr>
    </w:div>
    <w:div w:id="1880240073">
      <w:bodyDiv w:val="1"/>
      <w:marLeft w:val="0"/>
      <w:marRight w:val="0"/>
      <w:marTop w:val="0"/>
      <w:marBottom w:val="0"/>
      <w:divBdr>
        <w:top w:val="none" w:sz="0" w:space="0" w:color="auto"/>
        <w:left w:val="none" w:sz="0" w:space="0" w:color="auto"/>
        <w:bottom w:val="none" w:sz="0" w:space="0" w:color="auto"/>
        <w:right w:val="none" w:sz="0" w:space="0" w:color="auto"/>
      </w:divBdr>
    </w:div>
    <w:div w:id="1923878103">
      <w:bodyDiv w:val="1"/>
      <w:marLeft w:val="0"/>
      <w:marRight w:val="0"/>
      <w:marTop w:val="0"/>
      <w:marBottom w:val="0"/>
      <w:divBdr>
        <w:top w:val="none" w:sz="0" w:space="0" w:color="auto"/>
        <w:left w:val="none" w:sz="0" w:space="0" w:color="auto"/>
        <w:bottom w:val="none" w:sz="0" w:space="0" w:color="auto"/>
        <w:right w:val="none" w:sz="0" w:space="0" w:color="auto"/>
      </w:divBdr>
    </w:div>
    <w:div w:id="1971088586">
      <w:bodyDiv w:val="1"/>
      <w:marLeft w:val="0"/>
      <w:marRight w:val="0"/>
      <w:marTop w:val="0"/>
      <w:marBottom w:val="0"/>
      <w:divBdr>
        <w:top w:val="none" w:sz="0" w:space="0" w:color="auto"/>
        <w:left w:val="none" w:sz="0" w:space="0" w:color="auto"/>
        <w:bottom w:val="none" w:sz="0" w:space="0" w:color="auto"/>
        <w:right w:val="none" w:sz="0" w:space="0" w:color="auto"/>
      </w:divBdr>
    </w:div>
    <w:div w:id="2008626811">
      <w:bodyDiv w:val="1"/>
      <w:marLeft w:val="0"/>
      <w:marRight w:val="0"/>
      <w:marTop w:val="0"/>
      <w:marBottom w:val="0"/>
      <w:divBdr>
        <w:top w:val="none" w:sz="0" w:space="0" w:color="auto"/>
        <w:left w:val="none" w:sz="0" w:space="0" w:color="auto"/>
        <w:bottom w:val="none" w:sz="0" w:space="0" w:color="auto"/>
        <w:right w:val="none" w:sz="0" w:space="0" w:color="auto"/>
      </w:divBdr>
    </w:div>
    <w:div w:id="2010252904">
      <w:bodyDiv w:val="1"/>
      <w:marLeft w:val="0"/>
      <w:marRight w:val="0"/>
      <w:marTop w:val="0"/>
      <w:marBottom w:val="0"/>
      <w:divBdr>
        <w:top w:val="none" w:sz="0" w:space="0" w:color="auto"/>
        <w:left w:val="none" w:sz="0" w:space="0" w:color="auto"/>
        <w:bottom w:val="none" w:sz="0" w:space="0" w:color="auto"/>
        <w:right w:val="none" w:sz="0" w:space="0" w:color="auto"/>
      </w:divBdr>
    </w:div>
    <w:div w:id="207253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8B85B-5B09-4AD5-BEBF-4528A4457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13346</Words>
  <Characters>76078</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Айрат Фаткуллин</dc:creator>
  <cp:lastModifiedBy>Сергей</cp:lastModifiedBy>
  <cp:revision>2</cp:revision>
  <dcterms:created xsi:type="dcterms:W3CDTF">2021-06-15T10:10:00Z</dcterms:created>
  <dcterms:modified xsi:type="dcterms:W3CDTF">2021-06-15T10:10:00Z</dcterms:modified>
</cp:coreProperties>
</file>